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F785E" w:rsidRPr="00DF44F8" w14:paraId="32F12144" w14:textId="77777777" w:rsidTr="00FF785E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D43E2" w14:textId="77777777" w:rsidR="00FF785E" w:rsidRPr="00DF44F8" w:rsidRDefault="00FF785E" w:rsidP="00FF785E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72C2275D" w14:textId="77777777" w:rsidR="00FF785E" w:rsidRPr="00DF44F8" w:rsidRDefault="00FF785E" w:rsidP="00FF785E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1D6D1B24" w14:textId="77777777" w:rsidR="00FF785E" w:rsidRPr="00DF44F8" w:rsidRDefault="00FF785E" w:rsidP="00FF785E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6ED65" w14:textId="77777777" w:rsidR="00FF785E" w:rsidRPr="00DF44F8" w:rsidRDefault="00FF785E" w:rsidP="00FF785E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DF44F8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6DBE3A2B" w14:textId="77777777" w:rsidR="00FF785E" w:rsidRPr="00DF44F8" w:rsidRDefault="00FF785E" w:rsidP="00FF785E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5CA74D7" w14:textId="77777777" w:rsidR="00FF785E" w:rsidRPr="00DF44F8" w:rsidRDefault="00FF785E" w:rsidP="00FF785E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474EF1B5" w14:textId="3A9B83E5" w:rsidR="00315945" w:rsidRPr="00DF44F8" w:rsidRDefault="00315945" w:rsidP="00FF42F5">
      <w:pPr>
        <w:rPr>
          <w:rFonts w:ascii="Source Sans Pro Light" w:hAnsi="Source Sans Pro Light"/>
          <w:smallCaps/>
          <w:sz w:val="22"/>
          <w:szCs w:val="22"/>
        </w:rPr>
      </w:pPr>
    </w:p>
    <w:p w14:paraId="7B1FCB8B" w14:textId="77777777" w:rsidR="00315945" w:rsidRPr="00DF44F8" w:rsidRDefault="00315945" w:rsidP="00FF42F5">
      <w:pPr>
        <w:rPr>
          <w:rFonts w:ascii="Source Sans Pro Light" w:hAnsi="Source Sans Pro Light"/>
          <w:smallCaps/>
          <w:sz w:val="22"/>
          <w:szCs w:val="22"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2341"/>
        <w:gridCol w:w="4747"/>
      </w:tblGrid>
      <w:tr w:rsidR="00315945" w:rsidRPr="00DF44F8" w14:paraId="2AA1568D" w14:textId="03B7F7D0" w:rsidTr="00315945">
        <w:tc>
          <w:tcPr>
            <w:tcW w:w="2405" w:type="dxa"/>
          </w:tcPr>
          <w:p w14:paraId="28CF0FE4" w14:textId="77777777" w:rsidR="00315945" w:rsidRPr="00551C7B" w:rsidRDefault="00315945" w:rsidP="00FB4E6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1C7B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7088" w:type="dxa"/>
            <w:gridSpan w:val="2"/>
          </w:tcPr>
          <w:p w14:paraId="0091DB83" w14:textId="4B348947" w:rsidR="00315945" w:rsidRDefault="00315945" w:rsidP="004128CA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4128CA">
              <w:rPr>
                <w:rFonts w:ascii="Source Sans Pro Light" w:hAnsi="Source Sans Pro Light"/>
                <w:sz w:val="22"/>
                <w:szCs w:val="22"/>
              </w:rPr>
              <w:t>Refer to tractor operation</w:t>
            </w:r>
            <w:r w:rsidR="004128CA" w:rsidRPr="004128CA">
              <w:rPr>
                <w:rFonts w:ascii="Source Sans Pro Light" w:hAnsi="Source Sans Pro Light"/>
                <w:sz w:val="22"/>
                <w:szCs w:val="22"/>
              </w:rPr>
              <w:t xml:space="preserve"> and Tractor Implement Hitching</w:t>
            </w:r>
            <w:r w:rsidRPr="004128CA">
              <w:rPr>
                <w:rFonts w:ascii="Source Sans Pro Light" w:hAnsi="Source Sans Pro Light"/>
                <w:sz w:val="22"/>
                <w:szCs w:val="22"/>
              </w:rPr>
              <w:t xml:space="preserve"> SWP and the SWP of the implement being used</w:t>
            </w:r>
          </w:p>
          <w:p w14:paraId="034ECDDB" w14:textId="33B8F320" w:rsidR="004128CA" w:rsidRDefault="004128CA" w:rsidP="004128CA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Owner’s Manual for the specific Auger being used</w:t>
            </w:r>
          </w:p>
          <w:p w14:paraId="5953F095" w14:textId="6C4BB026" w:rsidR="004128CA" w:rsidRDefault="00FF32F5" w:rsidP="004128CA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Part 6 of the OHS General Regulations – Lock-Out</w:t>
            </w:r>
          </w:p>
          <w:p w14:paraId="44D67BC2" w14:textId="77777777" w:rsidR="00315945" w:rsidRDefault="00FF32F5" w:rsidP="00FB4E64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Part 8 of the OHS General Regulations – Mechanical Safety</w:t>
            </w:r>
          </w:p>
          <w:p w14:paraId="43AA85E2" w14:textId="34D59DC4" w:rsidR="00C95941" w:rsidRPr="00FF32F5" w:rsidRDefault="00C95941" w:rsidP="00FB4E64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Safe Grain &amp; Silage Handling by NIOSH </w:t>
            </w:r>
            <w:r w:rsidRPr="00C95941">
              <w:rPr>
                <w:rFonts w:ascii="Source Sans Pro Light" w:hAnsi="Source Sans Pro Light"/>
                <w:sz w:val="22"/>
                <w:szCs w:val="22"/>
              </w:rPr>
              <w:t>(DHHS (NIOSH) Publication Number 95-109.)</w:t>
            </w:r>
          </w:p>
        </w:tc>
      </w:tr>
      <w:tr w:rsidR="00315945" w:rsidRPr="00DF44F8" w14:paraId="4678F535" w14:textId="67E7C740" w:rsidTr="00315945">
        <w:tc>
          <w:tcPr>
            <w:tcW w:w="2405" w:type="dxa"/>
          </w:tcPr>
          <w:p w14:paraId="785474E4" w14:textId="77777777" w:rsidR="006C5CA6" w:rsidRPr="00551C7B" w:rsidRDefault="006C5CA6" w:rsidP="006C5CA6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551C7B">
              <w:rPr>
                <w:rFonts w:ascii="Source Sans Pro Semibold" w:hAnsi="Source Sans Pro Semibold"/>
                <w:smallCaps/>
                <w:sz w:val="22"/>
                <w:szCs w:val="22"/>
              </w:rPr>
              <w:t>When to use this WWP</w:t>
            </w:r>
            <w:r w:rsidRPr="00551C7B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4500B051" w14:textId="41E7E54C" w:rsidR="00315945" w:rsidRPr="00551C7B" w:rsidRDefault="00315945" w:rsidP="00FB4E64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p w14:paraId="46B79ED4" w14:textId="01A34B1C" w:rsidR="00315945" w:rsidRPr="00DF44F8" w:rsidRDefault="00315945" w:rsidP="00FB4E64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 xml:space="preserve">This safe work practice is designed to be used when </w:t>
            </w:r>
            <w:r w:rsidR="004128CA">
              <w:rPr>
                <w:rFonts w:ascii="Source Sans Pro Light" w:hAnsi="Source Sans Pro Light"/>
                <w:sz w:val="22"/>
                <w:szCs w:val="22"/>
              </w:rPr>
              <w:t>using, servicing, and transporting augers</w:t>
            </w:r>
            <w:r w:rsidRPr="00DF44F8">
              <w:rPr>
                <w:rFonts w:ascii="Source Sans Pro Light" w:hAnsi="Source Sans Pro Light"/>
                <w:sz w:val="22"/>
                <w:szCs w:val="22"/>
              </w:rPr>
              <w:t>.  While certain pieces of equipment may require some specific practices, this should be used as a general guideline only.</w:t>
            </w:r>
          </w:p>
          <w:p w14:paraId="41D3C89A" w14:textId="769ED754" w:rsidR="00315945" w:rsidRPr="00DF44F8" w:rsidRDefault="00315945" w:rsidP="00FB4E64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15945" w:rsidRPr="00DF44F8" w14:paraId="399D8C7A" w14:textId="4BFF31E9" w:rsidTr="00315945">
        <w:tc>
          <w:tcPr>
            <w:tcW w:w="2405" w:type="dxa"/>
          </w:tcPr>
          <w:p w14:paraId="4C8C336C" w14:textId="2D90CFC9" w:rsidR="00315945" w:rsidRPr="00551C7B" w:rsidRDefault="00315945" w:rsidP="00315945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551C7B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</w:tc>
        <w:tc>
          <w:tcPr>
            <w:tcW w:w="7088" w:type="dxa"/>
            <w:gridSpan w:val="2"/>
          </w:tcPr>
          <w:p w14:paraId="2413BF81" w14:textId="14BEE568" w:rsidR="00315945" w:rsidRDefault="00FF32F5" w:rsidP="00315945">
            <w:pPr>
              <w:pStyle w:val="ListParagraph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Entanglement</w:t>
            </w:r>
          </w:p>
          <w:p w14:paraId="7A737981" w14:textId="1A38C601" w:rsidR="00FF32F5" w:rsidRDefault="00FF32F5" w:rsidP="00315945">
            <w:pPr>
              <w:pStyle w:val="ListParagraph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Amputation</w:t>
            </w:r>
          </w:p>
          <w:p w14:paraId="0F10DCBF" w14:textId="013DB439" w:rsidR="00FF32F5" w:rsidRDefault="00FF32F5" w:rsidP="00315945">
            <w:pPr>
              <w:pStyle w:val="ListParagraph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Lacerations</w:t>
            </w:r>
          </w:p>
          <w:p w14:paraId="05CDD66E" w14:textId="21A7EF50" w:rsidR="00FF32F5" w:rsidRDefault="00FF32F5" w:rsidP="00315945">
            <w:pPr>
              <w:pStyle w:val="ListParagraph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Electrical Shock</w:t>
            </w:r>
          </w:p>
          <w:p w14:paraId="182A9D1A" w14:textId="580DCA39" w:rsidR="00D976B7" w:rsidRPr="00F16344" w:rsidRDefault="00D976B7" w:rsidP="00F16344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15945" w:rsidRPr="00DF44F8" w14:paraId="4D8D2563" w14:textId="00F00100" w:rsidTr="00315945">
        <w:tc>
          <w:tcPr>
            <w:tcW w:w="2405" w:type="dxa"/>
          </w:tcPr>
          <w:p w14:paraId="344B7325" w14:textId="77777777" w:rsidR="00315945" w:rsidRPr="00551C7B" w:rsidRDefault="00315945" w:rsidP="00315945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1C7B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</w:tc>
        <w:tc>
          <w:tcPr>
            <w:tcW w:w="7088" w:type="dxa"/>
            <w:gridSpan w:val="2"/>
          </w:tcPr>
          <w:p w14:paraId="28A80743" w14:textId="2126255E" w:rsidR="00CD728F" w:rsidRPr="00DF44F8" w:rsidRDefault="00CD728F" w:rsidP="00CD728F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>CSA Approved</w:t>
            </w:r>
          </w:p>
          <w:p w14:paraId="18CE5B84" w14:textId="15F30F8B" w:rsidR="00315945" w:rsidRPr="00DF44F8" w:rsidRDefault="00315945" w:rsidP="00315945">
            <w:pPr>
              <w:pStyle w:val="ListParagraph"/>
              <w:numPr>
                <w:ilvl w:val="0"/>
                <w:numId w:val="1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 xml:space="preserve">Steel-toe footwear </w:t>
            </w:r>
          </w:p>
          <w:p w14:paraId="30EDB585" w14:textId="467A039B" w:rsidR="00833A4D" w:rsidRPr="00833A4D" w:rsidRDefault="0089328F" w:rsidP="00833A4D">
            <w:pPr>
              <w:pStyle w:val="ListParagraph"/>
              <w:numPr>
                <w:ilvl w:val="0"/>
                <w:numId w:val="1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>Hearing</w:t>
            </w:r>
            <w:r w:rsidR="00315945" w:rsidRPr="00DF44F8">
              <w:rPr>
                <w:rFonts w:ascii="Source Sans Pro Light" w:hAnsi="Source Sans Pro Light"/>
                <w:sz w:val="22"/>
                <w:szCs w:val="22"/>
              </w:rPr>
              <w:t xml:space="preserve"> protection</w:t>
            </w:r>
          </w:p>
          <w:p w14:paraId="1FE5DD2B" w14:textId="36DECEA3" w:rsidR="00CD728F" w:rsidRDefault="00CD728F" w:rsidP="00CD728F">
            <w:pPr>
              <w:pStyle w:val="ListParagraph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>High Visibility Clothing</w:t>
            </w:r>
          </w:p>
          <w:p w14:paraId="1CAA1BDC" w14:textId="54395C63" w:rsidR="00FF32F5" w:rsidRDefault="00FF32F5" w:rsidP="00CD728F">
            <w:pPr>
              <w:pStyle w:val="ListParagraph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Close fitting clothing</w:t>
            </w:r>
          </w:p>
          <w:p w14:paraId="379A282B" w14:textId="51E92620" w:rsidR="00FF32F5" w:rsidRDefault="00FF32F5" w:rsidP="00CD728F">
            <w:pPr>
              <w:pStyle w:val="ListParagraph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Contain long hair and loose beards</w:t>
            </w:r>
          </w:p>
          <w:p w14:paraId="78688B23" w14:textId="4ACED588" w:rsidR="00833A4D" w:rsidRPr="00DF44F8" w:rsidRDefault="00833A4D" w:rsidP="00CD728F">
            <w:pPr>
              <w:pStyle w:val="ListParagraph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Safety Glasses</w:t>
            </w:r>
          </w:p>
          <w:p w14:paraId="126301B8" w14:textId="24A686B1" w:rsidR="00D976B7" w:rsidRPr="00DF44F8" w:rsidRDefault="00D976B7" w:rsidP="00D976B7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315945" w:rsidRPr="00DF44F8" w14:paraId="2CD5C84F" w14:textId="5EB7A562" w:rsidTr="00315945">
        <w:tc>
          <w:tcPr>
            <w:tcW w:w="2405" w:type="dxa"/>
          </w:tcPr>
          <w:p w14:paraId="798CE262" w14:textId="77777777" w:rsidR="00315945" w:rsidRPr="00551C7B" w:rsidRDefault="00315945" w:rsidP="00315945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1C7B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</w:tc>
        <w:tc>
          <w:tcPr>
            <w:tcW w:w="7088" w:type="dxa"/>
            <w:gridSpan w:val="2"/>
          </w:tcPr>
          <w:p w14:paraId="33F1527F" w14:textId="77777777" w:rsidR="00315945" w:rsidRPr="00DF44F8" w:rsidRDefault="00315945" w:rsidP="00315945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 xml:space="preserve">In-house training on implement hitching </w:t>
            </w:r>
          </w:p>
          <w:p w14:paraId="51CCA64F" w14:textId="77777777" w:rsidR="00315945" w:rsidRPr="00DF44F8" w:rsidRDefault="00315945" w:rsidP="00D976B7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>Class 8 or higher Driver’s License, if operating tractor</w:t>
            </w:r>
          </w:p>
          <w:p w14:paraId="46509424" w14:textId="7D0C0945" w:rsidR="00D976B7" w:rsidRPr="00DF44F8" w:rsidRDefault="00D976B7" w:rsidP="00D976B7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315945" w:rsidRPr="00DF44F8" w14:paraId="01303806" w14:textId="57D3C84C" w:rsidTr="00315945">
        <w:tc>
          <w:tcPr>
            <w:tcW w:w="2405" w:type="dxa"/>
          </w:tcPr>
          <w:p w14:paraId="039B8B00" w14:textId="77777777" w:rsidR="00315945" w:rsidRPr="00551C7B" w:rsidRDefault="00315945" w:rsidP="00315945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551C7B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</w:tc>
        <w:tc>
          <w:tcPr>
            <w:tcW w:w="7088" w:type="dxa"/>
            <w:gridSpan w:val="2"/>
          </w:tcPr>
          <w:p w14:paraId="7687C7CB" w14:textId="39834747" w:rsidR="00315945" w:rsidRPr="00DF44F8" w:rsidRDefault="00315945" w:rsidP="0031594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 xml:space="preserve">When working with another person </w:t>
            </w:r>
            <w:r w:rsidR="00FF32F5">
              <w:rPr>
                <w:rFonts w:ascii="Source Sans Pro Light" w:hAnsi="Source Sans Pro Light"/>
                <w:sz w:val="22"/>
                <w:szCs w:val="22"/>
              </w:rPr>
              <w:t>communicate the work plan an</w:t>
            </w:r>
            <w:r w:rsidR="00F16344">
              <w:rPr>
                <w:rFonts w:ascii="Source Sans Pro Light" w:hAnsi="Source Sans Pro Light"/>
                <w:sz w:val="22"/>
                <w:szCs w:val="22"/>
              </w:rPr>
              <w:t>d</w:t>
            </w:r>
            <w:r w:rsidR="00FF32F5">
              <w:rPr>
                <w:rFonts w:ascii="Source Sans Pro Light" w:hAnsi="Source Sans Pro Light"/>
                <w:sz w:val="22"/>
                <w:szCs w:val="22"/>
              </w:rPr>
              <w:t xml:space="preserve"> conduct a hazard assessment to ensure all hazards controls are in place considering the hierarchy of </w:t>
            </w:r>
            <w:r w:rsidR="00C95941">
              <w:rPr>
                <w:rFonts w:ascii="Source Sans Pro Light" w:hAnsi="Source Sans Pro Light"/>
                <w:sz w:val="22"/>
                <w:szCs w:val="22"/>
              </w:rPr>
              <w:t>controls.</w:t>
            </w:r>
          </w:p>
          <w:p w14:paraId="72B80238" w14:textId="3B6D98B2" w:rsidR="00315945" w:rsidRPr="00DF44F8" w:rsidRDefault="00315945" w:rsidP="00315945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315945" w:rsidRPr="00DF44F8" w14:paraId="4550DC93" w14:textId="183A0CCA" w:rsidTr="00315945">
        <w:tc>
          <w:tcPr>
            <w:tcW w:w="2405" w:type="dxa"/>
          </w:tcPr>
          <w:p w14:paraId="31E1FA6C" w14:textId="42010019" w:rsidR="00315945" w:rsidRPr="00551C7B" w:rsidRDefault="00315945" w:rsidP="00315945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551C7B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</w:tc>
        <w:tc>
          <w:tcPr>
            <w:tcW w:w="7088" w:type="dxa"/>
            <w:gridSpan w:val="2"/>
          </w:tcPr>
          <w:p w14:paraId="1CC8CF32" w14:textId="51F90424" w:rsidR="00315945" w:rsidRDefault="00315945" w:rsidP="00CD728F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>Cell phone or 2-way radio</w:t>
            </w:r>
          </w:p>
          <w:p w14:paraId="5920B7B6" w14:textId="471A074A" w:rsidR="00FF32F5" w:rsidRDefault="00FF32F5" w:rsidP="00CD728F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Level 2 or 3 First Aid Kit</w:t>
            </w:r>
          </w:p>
          <w:p w14:paraId="4C967B7F" w14:textId="3FA4135A" w:rsidR="00FF32F5" w:rsidRDefault="00FF32F5" w:rsidP="00CD728F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Class ABC Fire Extinguisher</w:t>
            </w:r>
          </w:p>
          <w:p w14:paraId="14872F6A" w14:textId="46829271" w:rsidR="00FF32F5" w:rsidRPr="00DF44F8" w:rsidRDefault="00FF32F5" w:rsidP="00CD728F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Hazard Markers</w:t>
            </w:r>
          </w:p>
          <w:p w14:paraId="06097156" w14:textId="1A71DA1A" w:rsidR="00C40A16" w:rsidRPr="00DF44F8" w:rsidRDefault="00C40A16" w:rsidP="00315945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859DB" w:rsidRPr="00DF44F8" w14:paraId="7F62E0D5" w14:textId="77777777" w:rsidTr="00954D6F">
        <w:tc>
          <w:tcPr>
            <w:tcW w:w="9493" w:type="dxa"/>
            <w:gridSpan w:val="3"/>
          </w:tcPr>
          <w:p w14:paraId="6CB9DF10" w14:textId="73C4EBA5" w:rsidR="005859DB" w:rsidRPr="00551C7B" w:rsidRDefault="005859DB" w:rsidP="005859DB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551C7B">
              <w:rPr>
                <w:rFonts w:ascii="Source Sans Pro Semibold" w:hAnsi="Source Sans Pro Semibold"/>
                <w:sz w:val="22"/>
                <w:szCs w:val="22"/>
              </w:rPr>
              <w:t>Practice:</w:t>
            </w:r>
          </w:p>
          <w:p w14:paraId="64911BB0" w14:textId="0963B7C1" w:rsidR="00324A51" w:rsidRPr="00551C7B" w:rsidRDefault="00324A51" w:rsidP="00135297">
            <w:pPr>
              <w:spacing w:after="120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b/>
                <w:bCs/>
                <w:sz w:val="22"/>
                <w:szCs w:val="22"/>
              </w:rPr>
              <w:t>Grain/Silage</w:t>
            </w:r>
            <w:r w:rsidR="00FE41D9" w:rsidRPr="00551C7B">
              <w:rPr>
                <w:rFonts w:ascii="Source Sans Pro Light" w:hAnsi="Source Sans Pro Light"/>
                <w:b/>
                <w:bCs/>
                <w:sz w:val="22"/>
                <w:szCs w:val="22"/>
              </w:rPr>
              <w:t xml:space="preserve">/Sweep/Portable </w:t>
            </w:r>
            <w:r w:rsidRPr="00551C7B">
              <w:rPr>
                <w:rFonts w:ascii="Source Sans Pro Light" w:hAnsi="Source Sans Pro Light"/>
                <w:b/>
                <w:bCs/>
                <w:sz w:val="22"/>
                <w:szCs w:val="22"/>
              </w:rPr>
              <w:t>Augers</w:t>
            </w:r>
          </w:p>
          <w:p w14:paraId="31AF614C" w14:textId="263AEB42" w:rsidR="005859DB" w:rsidRPr="00551C7B" w:rsidRDefault="005859DB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lastRenderedPageBreak/>
              <w:t xml:space="preserve">Read and follow the operator’s manual for </w:t>
            </w:r>
            <w:r w:rsidR="00C95941" w:rsidRPr="00551C7B">
              <w:rPr>
                <w:rFonts w:ascii="Source Sans Pro Light" w:hAnsi="Source Sans Pro Light"/>
                <w:sz w:val="22"/>
                <w:szCs w:val="22"/>
              </w:rPr>
              <w:t>the auger and equipment used in conjunction with the auger such as a tractor</w:t>
            </w:r>
            <w:r w:rsidR="00FB5FFD" w:rsidRPr="00551C7B">
              <w:rPr>
                <w:rFonts w:ascii="Source Sans Pro Light" w:hAnsi="Source Sans Pro Light"/>
                <w:sz w:val="22"/>
                <w:szCs w:val="22"/>
              </w:rPr>
              <w:t xml:space="preserve"> and implement.</w:t>
            </w:r>
            <w:r w:rsidRPr="00551C7B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30347D72" w14:textId="16FD4419" w:rsidR="005859DB" w:rsidRPr="00551C7B" w:rsidRDefault="005859DB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Ensure the implement and tractor are appropriately matched. An implement that is too large for the tractor could cause a serious incident.</w:t>
            </w:r>
          </w:p>
          <w:p w14:paraId="0D2A413C" w14:textId="2B97835D" w:rsidR="008D7E1E" w:rsidRPr="00551C7B" w:rsidRDefault="008D7E1E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Check the area for hazards and implement controls.</w:t>
            </w:r>
          </w:p>
          <w:p w14:paraId="6E974CEA" w14:textId="7A00AFA8" w:rsidR="00135297" w:rsidRPr="00551C7B" w:rsidRDefault="00135297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Create a safe work area around the active auger.</w:t>
            </w:r>
          </w:p>
          <w:p w14:paraId="68BD5A46" w14:textId="46058975" w:rsidR="005859DB" w:rsidRPr="00551C7B" w:rsidRDefault="005859DB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Perform a pre-operational check of both the implement and the tractor, as per manufacturer’s specifications prior to hitching equipment</w:t>
            </w:r>
            <w:r w:rsidR="00FB5FFD" w:rsidRPr="00551C7B">
              <w:rPr>
                <w:rFonts w:ascii="Source Sans Pro Light" w:hAnsi="Source Sans Pro Light"/>
                <w:sz w:val="22"/>
                <w:szCs w:val="22"/>
              </w:rPr>
              <w:t xml:space="preserve"> as well as for the auger.</w:t>
            </w:r>
          </w:p>
          <w:p w14:paraId="5115387B" w14:textId="77777777" w:rsidR="005859DB" w:rsidRPr="00551C7B" w:rsidRDefault="005859DB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Ensure all proper safeguards and safety devices are in place and in working condition.</w:t>
            </w:r>
          </w:p>
          <w:p w14:paraId="09435DD8" w14:textId="619F5CAF" w:rsidR="00FB5FFD" w:rsidRPr="00551C7B" w:rsidRDefault="009C0EAE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Avoid contact with the auger.</w:t>
            </w:r>
            <w:r w:rsidR="00410491">
              <w:rPr>
                <w:rFonts w:ascii="Source Sans Pro Light" w:hAnsi="Source Sans Pro Light"/>
                <w:sz w:val="22"/>
                <w:szCs w:val="22"/>
              </w:rPr>
              <w:t xml:space="preserve">  Walk around not over top of the equipment.</w:t>
            </w:r>
          </w:p>
          <w:p w14:paraId="42533961" w14:textId="62637806" w:rsidR="009C0EAE" w:rsidRPr="00551C7B" w:rsidRDefault="009C0EAE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Ensure all equipment is turned off, de-energized before cleaning or conducting maintenance or service on the auger.</w:t>
            </w:r>
          </w:p>
          <w:p w14:paraId="1D00667B" w14:textId="7500A5F0" w:rsidR="00324A51" w:rsidRPr="00551C7B" w:rsidRDefault="00324A51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Follow the Lock out procedure to ensure equipment is deenergized correctly.</w:t>
            </w:r>
          </w:p>
          <w:p w14:paraId="36BCF054" w14:textId="2FED34C2" w:rsidR="000E122A" w:rsidRPr="00551C7B" w:rsidRDefault="000E122A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Keep the work area at and near the auger clean of soil, silage and grain to avoid slipping or falling towards the auger.</w:t>
            </w:r>
          </w:p>
          <w:p w14:paraId="3B433009" w14:textId="77777777" w:rsidR="000E122A" w:rsidRPr="00551C7B" w:rsidRDefault="000E122A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Do not climb, step on, or use the auger as a ladder.</w:t>
            </w:r>
          </w:p>
          <w:p w14:paraId="4B195CDD" w14:textId="6B6A0F8D" w:rsidR="000E122A" w:rsidRPr="00551C7B" w:rsidRDefault="000E122A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Ensure augers are lowered to their transport position to avoid contact with powerlines</w:t>
            </w:r>
            <w:r w:rsidR="00410491">
              <w:rPr>
                <w:rFonts w:ascii="Source Sans Pro Light" w:hAnsi="Source Sans Pro Light"/>
                <w:sz w:val="22"/>
                <w:szCs w:val="22"/>
              </w:rPr>
              <w:t xml:space="preserve"> when moving the auger from one location to the next.</w:t>
            </w:r>
          </w:p>
          <w:p w14:paraId="71C62422" w14:textId="068B72B2" w:rsidR="000E122A" w:rsidRPr="00551C7B" w:rsidRDefault="000E122A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When raising and lowering the auger</w:t>
            </w:r>
            <w:r w:rsidR="00410491">
              <w:rPr>
                <w:rFonts w:ascii="Source Sans Pro Light" w:hAnsi="Source Sans Pro Light"/>
                <w:sz w:val="22"/>
                <w:szCs w:val="22"/>
              </w:rPr>
              <w:t>,</w:t>
            </w:r>
            <w:r w:rsidRPr="00551C7B">
              <w:rPr>
                <w:rFonts w:ascii="Source Sans Pro Light" w:hAnsi="Source Sans Pro Light"/>
                <w:sz w:val="22"/>
                <w:szCs w:val="22"/>
              </w:rPr>
              <w:t xml:space="preserve"> check </w:t>
            </w:r>
            <w:r w:rsidR="00410491">
              <w:rPr>
                <w:rFonts w:ascii="Source Sans Pro Light" w:hAnsi="Source Sans Pro Light"/>
                <w:sz w:val="22"/>
                <w:szCs w:val="22"/>
              </w:rPr>
              <w:t>for</w:t>
            </w:r>
            <w:r w:rsidRPr="00551C7B">
              <w:rPr>
                <w:rFonts w:ascii="Source Sans Pro Light" w:hAnsi="Source Sans Pro Light"/>
                <w:sz w:val="22"/>
                <w:szCs w:val="22"/>
              </w:rPr>
              <w:t xml:space="preserve"> overhead powerlines and any other objects overhead that the auger could come in contact with during the process.</w:t>
            </w:r>
          </w:p>
          <w:p w14:paraId="5CD14773" w14:textId="77777777" w:rsidR="000E122A" w:rsidRPr="00551C7B" w:rsidRDefault="000E122A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 xml:space="preserve">When transporting an auger, plan the path to travelled by walking or driving the path without the equipment first to identify any unforeseen hazards. </w:t>
            </w:r>
          </w:p>
          <w:p w14:paraId="6A0986FF" w14:textId="77777777" w:rsidR="00C466ED" w:rsidRPr="00551C7B" w:rsidRDefault="00C466ED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Keep a minimum of a least 3 meters or 10 feet of clearance from the highest point of the auger and any overhead hazard especially powerlines.</w:t>
            </w:r>
          </w:p>
          <w:p w14:paraId="7B13F425" w14:textId="77777777" w:rsidR="00C466ED" w:rsidRPr="00551C7B" w:rsidRDefault="00C466ED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Keep the auger in the lowest possible travel position to avoid tipping or having an unbalanced load.</w:t>
            </w:r>
          </w:p>
          <w:p w14:paraId="402B26CD" w14:textId="77777777" w:rsidR="00806B56" w:rsidRPr="00551C7B" w:rsidRDefault="00806B56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Train workers on what to do if there is contact to high voltage powerlines.  Practice the plan to ensure competency.</w:t>
            </w:r>
          </w:p>
          <w:p w14:paraId="63F7D984" w14:textId="77777777" w:rsidR="00944C2D" w:rsidRPr="00551C7B" w:rsidRDefault="00944C2D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Use a spotter when moving the auger under overhead powerlines or other overhead hazards.  Ensure communication between the driver and spotter is uninterrupted.</w:t>
            </w:r>
          </w:p>
          <w:p w14:paraId="09B692E8" w14:textId="075FB78C" w:rsidR="00324A51" w:rsidRPr="00551C7B" w:rsidRDefault="00324A51" w:rsidP="000E122A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If the auger has wheels, chock wheels once parked or in position for use.</w:t>
            </w:r>
          </w:p>
          <w:p w14:paraId="0B660BDE" w14:textId="787B97E4" w:rsidR="00324A51" w:rsidRPr="00551C7B" w:rsidRDefault="00135297" w:rsidP="00324A51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Keep away and avoid entering areas where there are open ends of the auger. Block/guard these areas when possible.</w:t>
            </w:r>
          </w:p>
          <w:p w14:paraId="0009E245" w14:textId="77777777" w:rsidR="00324A51" w:rsidRPr="00551C7B" w:rsidRDefault="00324A51" w:rsidP="00324A51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551C7B">
              <w:rPr>
                <w:rFonts w:ascii="Source Sans Pro Semibold" w:hAnsi="Source Sans Pro Semibold"/>
                <w:sz w:val="22"/>
                <w:szCs w:val="22"/>
              </w:rPr>
              <w:t>Post Hole Auger</w:t>
            </w:r>
          </w:p>
          <w:p w14:paraId="4E904611" w14:textId="77777777" w:rsidR="00324A51" w:rsidRPr="00551C7B" w:rsidRDefault="00324A51" w:rsidP="00231BD4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 xml:space="preserve">Keep the area of the auger clear when the implement is operating either in or out of the ground.  </w:t>
            </w:r>
          </w:p>
          <w:p w14:paraId="0FDCDCBA" w14:textId="77777777" w:rsidR="00324A51" w:rsidRPr="00551C7B" w:rsidRDefault="00324A51" w:rsidP="00231BD4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When pounder is used, only use a “V” stick to straighten a post, never your hands.</w:t>
            </w:r>
          </w:p>
          <w:p w14:paraId="270C9813" w14:textId="77777777" w:rsidR="00324A51" w:rsidRPr="00551C7B" w:rsidRDefault="00324A51" w:rsidP="00231BD4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lastRenderedPageBreak/>
              <w:t>Never replace the shear bolt OR auger retaining bolt with any length other than what is specified in this manual. A longer, or protruding fastener is more likely to grab loose clothing or gloves which can result in serious injury or death.</w:t>
            </w:r>
          </w:p>
          <w:p w14:paraId="2932D5D7" w14:textId="77777777" w:rsidR="00324A51" w:rsidRPr="00551C7B" w:rsidRDefault="00324A51" w:rsidP="00231BD4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Do not operate digger on steep hillsides. When digging on uneven or hilly terrain, position the tractor with the Post Hole Digger uphill.</w:t>
            </w:r>
          </w:p>
          <w:p w14:paraId="76BF27CE" w14:textId="70C7076D" w:rsidR="00410491" w:rsidRDefault="00324A51" w:rsidP="00231BD4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Never position the auger point by hand or with any tool when the tractor is running.</w:t>
            </w:r>
          </w:p>
          <w:p w14:paraId="1E4250C8" w14:textId="2EBBD3F5" w:rsidR="00324A51" w:rsidRPr="00551C7B" w:rsidRDefault="00324A51" w:rsidP="00231BD4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Never position the auger point by putting your hands on the auger, gearbox, boom, or driveline.</w:t>
            </w:r>
          </w:p>
          <w:p w14:paraId="7121BA8E" w14:textId="77777777" w:rsidR="00324A51" w:rsidRPr="00551C7B" w:rsidRDefault="00324A51" w:rsidP="00231BD4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To prevent rapid wear of U-Joints and possible failure of drivelines, never lift auger point more than 12" off the ground with PTO operating.</w:t>
            </w:r>
          </w:p>
          <w:p w14:paraId="35FED8BD" w14:textId="77777777" w:rsidR="00324A51" w:rsidRPr="00551C7B" w:rsidRDefault="00324A51" w:rsidP="00231BD4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To prevent possible instantaneous driveline failure, never move digger from hole-to-hole or transport while auger is rotating.</w:t>
            </w:r>
          </w:p>
          <w:p w14:paraId="0CCDADF2" w14:textId="77777777" w:rsidR="00324A51" w:rsidRPr="00551C7B" w:rsidRDefault="00324A51" w:rsidP="00231BD4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357" w:hanging="357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551C7B">
              <w:rPr>
                <w:rFonts w:ascii="Source Sans Pro Light" w:hAnsi="Source Sans Pro Light"/>
                <w:sz w:val="22"/>
                <w:szCs w:val="22"/>
              </w:rPr>
              <w:t>Do not shovel dirt away from a rotating auger as the shovel can be caught and thrown by the auger.</w:t>
            </w:r>
          </w:p>
          <w:p w14:paraId="500588EE" w14:textId="0ED13835" w:rsidR="00324A51" w:rsidRPr="00551C7B" w:rsidRDefault="00324A51" w:rsidP="00324A51">
            <w:pPr>
              <w:spacing w:after="120"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859DB" w:rsidRPr="00DF44F8" w14:paraId="184176E0" w14:textId="77777777" w:rsidTr="00A979AE">
        <w:tc>
          <w:tcPr>
            <w:tcW w:w="4746" w:type="dxa"/>
            <w:gridSpan w:val="2"/>
          </w:tcPr>
          <w:p w14:paraId="10F672BE" w14:textId="77777777" w:rsidR="005859DB" w:rsidRPr="00551C7B" w:rsidRDefault="005859DB" w:rsidP="005859DB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551C7B">
              <w:rPr>
                <w:rFonts w:ascii="Source Sans Pro Semibold" w:hAnsi="Source Sans Pro Semibold"/>
                <w:sz w:val="22"/>
                <w:szCs w:val="22"/>
              </w:rPr>
              <w:lastRenderedPageBreak/>
              <w:t>Emergency Procedures:</w:t>
            </w:r>
          </w:p>
          <w:p w14:paraId="24E31C01" w14:textId="77777777" w:rsidR="005859DB" w:rsidRPr="00551C7B" w:rsidRDefault="005859DB" w:rsidP="005859DB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747" w:type="dxa"/>
          </w:tcPr>
          <w:p w14:paraId="618D4BAB" w14:textId="77777777" w:rsidR="005859DB" w:rsidRPr="00DF44F8" w:rsidRDefault="005859DB" w:rsidP="005859DB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DF44F8"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your supervisor immediately.  Remove yourself from harm’s way and ensure no one else is at risk.  </w:t>
            </w:r>
          </w:p>
          <w:p w14:paraId="6FBBF20B" w14:textId="5D3A6936" w:rsidR="005859DB" w:rsidRPr="00DF44F8" w:rsidRDefault="005859DB" w:rsidP="005859DB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5D6B1188" w14:textId="77777777" w:rsidR="00875EA5" w:rsidRPr="00DF44F8" w:rsidRDefault="00875EA5" w:rsidP="00FF42F5">
      <w:pPr>
        <w:rPr>
          <w:rFonts w:ascii="Source Sans Pro Light" w:hAnsi="Source Sans Pro Light"/>
          <w:smallCaps/>
          <w:sz w:val="22"/>
          <w:szCs w:val="22"/>
        </w:rPr>
      </w:pPr>
    </w:p>
    <w:p w14:paraId="25B51249" w14:textId="77777777" w:rsidR="00FF785E" w:rsidRPr="00DF44F8" w:rsidRDefault="00FF785E" w:rsidP="00FF42F5">
      <w:pPr>
        <w:rPr>
          <w:rFonts w:ascii="Source Sans Pro Light" w:hAnsi="Source Sans Pro Light"/>
          <w:smallCaps/>
          <w:sz w:val="22"/>
          <w:szCs w:val="22"/>
        </w:rPr>
      </w:pPr>
    </w:p>
    <w:p w14:paraId="4C146C46" w14:textId="77777777" w:rsidR="00315945" w:rsidRPr="00DF44F8" w:rsidRDefault="00315945" w:rsidP="00315945">
      <w:pPr>
        <w:rPr>
          <w:rFonts w:ascii="Source Sans Pro Light" w:hAnsi="Source Sans Pro Light"/>
          <w:sz w:val="22"/>
          <w:szCs w:val="22"/>
        </w:rPr>
      </w:pPr>
    </w:p>
    <w:p w14:paraId="3D0DAFF0" w14:textId="77777777" w:rsidR="00C40A16" w:rsidRPr="00DF44F8" w:rsidRDefault="00C40A16" w:rsidP="00315945">
      <w:pPr>
        <w:rPr>
          <w:rFonts w:ascii="Source Sans Pro Light" w:hAnsi="Source Sans Pro Light"/>
          <w:sz w:val="22"/>
          <w:szCs w:val="22"/>
        </w:rPr>
      </w:pPr>
    </w:p>
    <w:p w14:paraId="5736E167" w14:textId="77777777" w:rsidR="00C40A16" w:rsidRPr="00DF44F8" w:rsidRDefault="00C40A16" w:rsidP="00315945">
      <w:pPr>
        <w:rPr>
          <w:rFonts w:ascii="Source Sans Pro Light" w:hAnsi="Source Sans Pro Light"/>
          <w:sz w:val="22"/>
          <w:szCs w:val="22"/>
        </w:rPr>
      </w:pPr>
    </w:p>
    <w:p w14:paraId="0489621A" w14:textId="77777777" w:rsidR="00C40A16" w:rsidRPr="00DF44F8" w:rsidRDefault="00C40A16" w:rsidP="00315945">
      <w:pPr>
        <w:rPr>
          <w:rFonts w:ascii="Source Sans Pro Light" w:hAnsi="Source Sans Pro Light"/>
          <w:sz w:val="22"/>
          <w:szCs w:val="22"/>
        </w:rPr>
      </w:pPr>
    </w:p>
    <w:p w14:paraId="004A6D11" w14:textId="77777777" w:rsidR="00C40A16" w:rsidRPr="00DF44F8" w:rsidRDefault="00C40A16" w:rsidP="00315945">
      <w:pPr>
        <w:rPr>
          <w:rFonts w:ascii="Source Sans Pro Light" w:hAnsi="Source Sans Pro Light"/>
          <w:sz w:val="22"/>
          <w:szCs w:val="22"/>
        </w:rPr>
      </w:pPr>
    </w:p>
    <w:p w14:paraId="34C3FB64" w14:textId="77777777" w:rsidR="00C40A16" w:rsidRPr="00DF44F8" w:rsidRDefault="00C40A16" w:rsidP="00315945">
      <w:pPr>
        <w:rPr>
          <w:rFonts w:ascii="Source Sans Pro Light" w:hAnsi="Source Sans Pro Light"/>
          <w:sz w:val="22"/>
          <w:szCs w:val="22"/>
        </w:rPr>
      </w:pPr>
    </w:p>
    <w:p w14:paraId="78E996E0" w14:textId="77777777" w:rsidR="00C40A16" w:rsidRPr="00DF44F8" w:rsidRDefault="00C40A16" w:rsidP="00315945">
      <w:pPr>
        <w:rPr>
          <w:rFonts w:ascii="Source Sans Pro Light" w:hAnsi="Source Sans Pro Light"/>
          <w:sz w:val="22"/>
          <w:szCs w:val="22"/>
        </w:rPr>
      </w:pPr>
    </w:p>
    <w:p w14:paraId="3281A976" w14:textId="77777777" w:rsidR="00C40A16" w:rsidRPr="00DF44F8" w:rsidRDefault="00C40A16" w:rsidP="00315945">
      <w:pPr>
        <w:rPr>
          <w:rFonts w:ascii="Source Sans Pro Light" w:hAnsi="Source Sans Pro Light"/>
          <w:sz w:val="22"/>
          <w:szCs w:val="22"/>
        </w:rPr>
      </w:pPr>
    </w:p>
    <w:p w14:paraId="73FF8192" w14:textId="77777777" w:rsidR="00C40A16" w:rsidRPr="00DF44F8" w:rsidRDefault="00C40A16" w:rsidP="00315945">
      <w:pPr>
        <w:rPr>
          <w:rFonts w:ascii="Source Sans Pro Light" w:hAnsi="Source Sans Pro Light"/>
          <w:sz w:val="22"/>
          <w:szCs w:val="22"/>
        </w:rPr>
      </w:pPr>
    </w:p>
    <w:p w14:paraId="1A4033FE" w14:textId="77777777" w:rsidR="00C40A16" w:rsidRPr="00DF44F8" w:rsidRDefault="00C40A16" w:rsidP="00315945">
      <w:pPr>
        <w:rPr>
          <w:rFonts w:ascii="Source Sans Pro Light" w:hAnsi="Source Sans Pro Light"/>
          <w:sz w:val="22"/>
          <w:szCs w:val="22"/>
        </w:rPr>
      </w:pPr>
    </w:p>
    <w:p w14:paraId="1710FD1A" w14:textId="77777777" w:rsidR="00C40A16" w:rsidRPr="00DF44F8" w:rsidRDefault="00C40A16" w:rsidP="00315945">
      <w:pPr>
        <w:rPr>
          <w:rFonts w:ascii="Source Sans Pro Light" w:hAnsi="Source Sans Pro Light"/>
          <w:sz w:val="22"/>
          <w:szCs w:val="22"/>
        </w:rPr>
      </w:pPr>
    </w:p>
    <w:p w14:paraId="7091B96E" w14:textId="77777777" w:rsidR="00C81178" w:rsidRPr="00DF44F8" w:rsidRDefault="00C81178" w:rsidP="00FF42F5">
      <w:pPr>
        <w:rPr>
          <w:rFonts w:ascii="Source Sans Pro Light" w:hAnsi="Source Sans Pro Light"/>
          <w:sz w:val="22"/>
          <w:szCs w:val="22"/>
        </w:rPr>
      </w:pPr>
    </w:p>
    <w:sectPr w:rsidR="00C81178" w:rsidRPr="00DF44F8" w:rsidSect="003C38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7578" w14:textId="77777777" w:rsidR="00117BBD" w:rsidRDefault="00117BBD" w:rsidP="00FF42F5">
      <w:pPr>
        <w:spacing w:line="240" w:lineRule="auto"/>
      </w:pPr>
      <w:r>
        <w:separator/>
      </w:r>
    </w:p>
  </w:endnote>
  <w:endnote w:type="continuationSeparator" w:id="0">
    <w:p w14:paraId="5DA79821" w14:textId="77777777" w:rsidR="00117BBD" w:rsidRDefault="00117BBD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A528" w14:textId="77777777" w:rsidR="008D7E1E" w:rsidRDefault="008D7E1E" w:rsidP="008D7E1E">
    <w:pPr>
      <w:spacing w:line="240" w:lineRule="auto"/>
      <w:jc w:val="both"/>
      <w:rPr>
        <w:rFonts w:ascii="Source Sans Pro Light" w:hAnsi="Source Sans Pro Light"/>
        <w:sz w:val="18"/>
        <w:szCs w:val="18"/>
      </w:rPr>
    </w:pPr>
    <w:bookmarkStart w:id="0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7F41C159" w14:textId="77777777" w:rsidR="008D7E1E" w:rsidRDefault="008D7E1E" w:rsidP="008D7E1E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4:4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6705B260" w14:textId="3B457F2B" w:rsidR="008D7E1E" w:rsidRPr="008D7E1E" w:rsidRDefault="008D7E1E" w:rsidP="008D7E1E">
    <w:pPr>
      <w:pStyle w:val="Footer"/>
      <w:jc w:val="both"/>
      <w:rPr>
        <w:rFonts w:ascii="Source Sans Pro Light" w:eastAsia="Times New Roman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Rev: 06/2019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BF42" w14:textId="77777777" w:rsidR="00117BBD" w:rsidRDefault="00117BBD" w:rsidP="00FF42F5">
      <w:pPr>
        <w:spacing w:line="240" w:lineRule="auto"/>
      </w:pPr>
      <w:r>
        <w:separator/>
      </w:r>
    </w:p>
  </w:footnote>
  <w:footnote w:type="continuationSeparator" w:id="0">
    <w:p w14:paraId="23D73ACE" w14:textId="77777777" w:rsidR="00117BBD" w:rsidRDefault="00117BBD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7126" w14:textId="3D552773" w:rsidR="00467B32" w:rsidRPr="00DF44F8" w:rsidRDefault="004128CA" w:rsidP="003A2831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t>Augers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218"/>
    <w:multiLevelType w:val="hybridMultilevel"/>
    <w:tmpl w:val="51D0F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23AA"/>
    <w:multiLevelType w:val="hybridMultilevel"/>
    <w:tmpl w:val="D21C27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139"/>
    <w:multiLevelType w:val="hybridMultilevel"/>
    <w:tmpl w:val="03CE6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2693"/>
    <w:multiLevelType w:val="hybridMultilevel"/>
    <w:tmpl w:val="5E2E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11A"/>
    <w:multiLevelType w:val="hybridMultilevel"/>
    <w:tmpl w:val="896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74D39E">
      <w:start w:val="1"/>
      <w:numFmt w:val="lowerRoman"/>
      <w:lvlText w:val="%4."/>
      <w:lvlJc w:val="left"/>
      <w:pPr>
        <w:ind w:left="2203" w:hanging="360"/>
      </w:pPr>
      <w:rPr>
        <w:rFonts w:ascii="Calibri" w:eastAsia="Times New Roman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53F61"/>
    <w:multiLevelType w:val="hybridMultilevel"/>
    <w:tmpl w:val="6BC4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0C79"/>
    <w:multiLevelType w:val="hybridMultilevel"/>
    <w:tmpl w:val="89B8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3078"/>
    <w:multiLevelType w:val="hybridMultilevel"/>
    <w:tmpl w:val="301037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44ACC"/>
    <w:multiLevelType w:val="hybridMultilevel"/>
    <w:tmpl w:val="8668BF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53F36"/>
    <w:multiLevelType w:val="hybridMultilevel"/>
    <w:tmpl w:val="5E2E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D3379"/>
    <w:multiLevelType w:val="hybridMultilevel"/>
    <w:tmpl w:val="AFFAB7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43A55"/>
    <w:multiLevelType w:val="hybridMultilevel"/>
    <w:tmpl w:val="18A82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A4933"/>
    <w:multiLevelType w:val="hybridMultilevel"/>
    <w:tmpl w:val="F8B834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B92C5B"/>
    <w:multiLevelType w:val="hybridMultilevel"/>
    <w:tmpl w:val="9B16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23F3A"/>
    <w:multiLevelType w:val="hybridMultilevel"/>
    <w:tmpl w:val="9D2E62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95471C"/>
    <w:multiLevelType w:val="hybridMultilevel"/>
    <w:tmpl w:val="89B8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C3EBA"/>
    <w:multiLevelType w:val="hybridMultilevel"/>
    <w:tmpl w:val="6BC4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D0376"/>
    <w:multiLevelType w:val="hybridMultilevel"/>
    <w:tmpl w:val="25AEFF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5B10FE"/>
    <w:multiLevelType w:val="hybridMultilevel"/>
    <w:tmpl w:val="4344F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15"/>
  </w:num>
  <w:num w:numId="7">
    <w:abstractNumId w:val="17"/>
  </w:num>
  <w:num w:numId="8">
    <w:abstractNumId w:val="20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14"/>
  </w:num>
  <w:num w:numId="14">
    <w:abstractNumId w:val="19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1"/>
  </w:num>
  <w:num w:numId="24">
    <w:abstractNumId w:val="10"/>
  </w:num>
  <w:num w:numId="25">
    <w:abstractNumId w:val="0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BF"/>
    <w:rsid w:val="0000233C"/>
    <w:rsid w:val="00027365"/>
    <w:rsid w:val="00047A15"/>
    <w:rsid w:val="00057982"/>
    <w:rsid w:val="00065DC8"/>
    <w:rsid w:val="0007183F"/>
    <w:rsid w:val="000C622A"/>
    <w:rsid w:val="000E122A"/>
    <w:rsid w:val="00117BBD"/>
    <w:rsid w:val="00135297"/>
    <w:rsid w:val="0015115B"/>
    <w:rsid w:val="00172C52"/>
    <w:rsid w:val="0017764A"/>
    <w:rsid w:val="001C033A"/>
    <w:rsid w:val="00231BD4"/>
    <w:rsid w:val="00233138"/>
    <w:rsid w:val="00235572"/>
    <w:rsid w:val="00261EF6"/>
    <w:rsid w:val="00263FD0"/>
    <w:rsid w:val="00271FE6"/>
    <w:rsid w:val="002F32DA"/>
    <w:rsid w:val="00315945"/>
    <w:rsid w:val="00324A51"/>
    <w:rsid w:val="00340680"/>
    <w:rsid w:val="00381B76"/>
    <w:rsid w:val="00394F7A"/>
    <w:rsid w:val="00397A40"/>
    <w:rsid w:val="003A2831"/>
    <w:rsid w:val="003C389E"/>
    <w:rsid w:val="00410491"/>
    <w:rsid w:val="004128CA"/>
    <w:rsid w:val="004239DD"/>
    <w:rsid w:val="004446C0"/>
    <w:rsid w:val="00447D13"/>
    <w:rsid w:val="00463A09"/>
    <w:rsid w:val="004677F2"/>
    <w:rsid w:val="00467B32"/>
    <w:rsid w:val="00490EC5"/>
    <w:rsid w:val="0049153E"/>
    <w:rsid w:val="004B7B5D"/>
    <w:rsid w:val="004D4BCC"/>
    <w:rsid w:val="004E7972"/>
    <w:rsid w:val="004F2959"/>
    <w:rsid w:val="005236C0"/>
    <w:rsid w:val="00527F2F"/>
    <w:rsid w:val="00551C7B"/>
    <w:rsid w:val="00574A46"/>
    <w:rsid w:val="005859DB"/>
    <w:rsid w:val="005A16A8"/>
    <w:rsid w:val="005D09D2"/>
    <w:rsid w:val="005E0430"/>
    <w:rsid w:val="005F1794"/>
    <w:rsid w:val="00627C72"/>
    <w:rsid w:val="006507B0"/>
    <w:rsid w:val="006C5CA6"/>
    <w:rsid w:val="006D7DC6"/>
    <w:rsid w:val="007103D3"/>
    <w:rsid w:val="00740070"/>
    <w:rsid w:val="00762451"/>
    <w:rsid w:val="00764CB4"/>
    <w:rsid w:val="00767496"/>
    <w:rsid w:val="007A7343"/>
    <w:rsid w:val="007C7182"/>
    <w:rsid w:val="007D3ED9"/>
    <w:rsid w:val="007D5187"/>
    <w:rsid w:val="007F6AE9"/>
    <w:rsid w:val="00806B56"/>
    <w:rsid w:val="008129FF"/>
    <w:rsid w:val="00833A4D"/>
    <w:rsid w:val="008424C3"/>
    <w:rsid w:val="00845BEA"/>
    <w:rsid w:val="00864EAF"/>
    <w:rsid w:val="008732EB"/>
    <w:rsid w:val="00875EA5"/>
    <w:rsid w:val="00884D9E"/>
    <w:rsid w:val="0089328F"/>
    <w:rsid w:val="008D7E1E"/>
    <w:rsid w:val="00906710"/>
    <w:rsid w:val="00916535"/>
    <w:rsid w:val="0092328C"/>
    <w:rsid w:val="00944C2D"/>
    <w:rsid w:val="00977B49"/>
    <w:rsid w:val="009C0EAE"/>
    <w:rsid w:val="009F4F39"/>
    <w:rsid w:val="00A010E8"/>
    <w:rsid w:val="00A643BF"/>
    <w:rsid w:val="00AA17C6"/>
    <w:rsid w:val="00B01C23"/>
    <w:rsid w:val="00B12FBC"/>
    <w:rsid w:val="00B906D9"/>
    <w:rsid w:val="00BB63DC"/>
    <w:rsid w:val="00BE120B"/>
    <w:rsid w:val="00BE5B6F"/>
    <w:rsid w:val="00C031DA"/>
    <w:rsid w:val="00C0454A"/>
    <w:rsid w:val="00C048AB"/>
    <w:rsid w:val="00C40A16"/>
    <w:rsid w:val="00C466ED"/>
    <w:rsid w:val="00C81178"/>
    <w:rsid w:val="00C95941"/>
    <w:rsid w:val="00CD728F"/>
    <w:rsid w:val="00D17056"/>
    <w:rsid w:val="00D41849"/>
    <w:rsid w:val="00D63DD6"/>
    <w:rsid w:val="00D86A16"/>
    <w:rsid w:val="00D976B7"/>
    <w:rsid w:val="00DA423F"/>
    <w:rsid w:val="00DB70A5"/>
    <w:rsid w:val="00DD3A13"/>
    <w:rsid w:val="00DE322A"/>
    <w:rsid w:val="00DF44F8"/>
    <w:rsid w:val="00E34EC7"/>
    <w:rsid w:val="00E7766C"/>
    <w:rsid w:val="00E84C4C"/>
    <w:rsid w:val="00E94E29"/>
    <w:rsid w:val="00EA2581"/>
    <w:rsid w:val="00ED404B"/>
    <w:rsid w:val="00ED6387"/>
    <w:rsid w:val="00EF3CFA"/>
    <w:rsid w:val="00F16344"/>
    <w:rsid w:val="00F551B5"/>
    <w:rsid w:val="00F814BD"/>
    <w:rsid w:val="00FA08FE"/>
    <w:rsid w:val="00FB5FFD"/>
    <w:rsid w:val="00FC3AA8"/>
    <w:rsid w:val="00FC4212"/>
    <w:rsid w:val="00FC59B2"/>
    <w:rsid w:val="00FE41D9"/>
    <w:rsid w:val="00FF06F9"/>
    <w:rsid w:val="00FF32F5"/>
    <w:rsid w:val="00FF42F5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6B1165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A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5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56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F78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1697-3D2E-48CA-8633-EBFD1E4C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22</cp:revision>
  <dcterms:created xsi:type="dcterms:W3CDTF">2021-10-29T12:19:00Z</dcterms:created>
  <dcterms:modified xsi:type="dcterms:W3CDTF">2021-10-29T18:58:00Z</dcterms:modified>
</cp:coreProperties>
</file>