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2F09" w:rsidRPr="009A77E8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AEEF2" w14:textId="4564C584" w:rsidR="00AC2F09" w:rsidRPr="007F177E" w:rsidRDefault="00AC2F09" w:rsidP="00AC2F09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F7DB9E4" w14:textId="77777777" w:rsidR="00AC2F09" w:rsidRPr="007F177E" w:rsidRDefault="00AC2F09" w:rsidP="00AC2F09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55142F5" w:rsidR="00AC2F09" w:rsidRPr="007F177E" w:rsidRDefault="00AC2F09" w:rsidP="00AC2F09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8296C2" w14:textId="77777777" w:rsidR="00AC2F09" w:rsidRPr="00851D76" w:rsidRDefault="00AC2F09" w:rsidP="00AC2F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1DE5D95" w14:textId="77777777" w:rsidR="00AC2F09" w:rsidRPr="00851D76" w:rsidRDefault="00AC2F09" w:rsidP="00AC2F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AB8CD16" w14:textId="77777777" w:rsidR="00AC2F09" w:rsidRDefault="00AC2F09" w:rsidP="00AC2F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AC2F09" w:rsidRPr="00AC2F09" w:rsidRDefault="00AC2F09" w:rsidP="00AC2F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AC2F09" w:rsidRDefault="007867E0" w:rsidP="00F33680">
      <w:pPr>
        <w:rPr>
          <w:rFonts w:ascii="Source Sans Pro Light" w:hAnsi="Source Sans Pro Light"/>
          <w:smallCaps/>
          <w:lang w:val="es-MX"/>
        </w:rPr>
      </w:pPr>
      <w:bookmarkStart w:id="0" w:name="_Hlk525297434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AC2F09" w:rsidRPr="00EB31EC" w14:paraId="3F6DED8C" w14:textId="4EFB3FD1" w:rsidTr="007867E0">
        <w:tc>
          <w:tcPr>
            <w:tcW w:w="3504" w:type="dxa"/>
          </w:tcPr>
          <w:bookmarkEnd w:id="0"/>
          <w:p w14:paraId="1D32C2F5" w14:textId="48585E17" w:rsidR="00AC2F09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17CC1729" w14:textId="4CBDCFFA" w:rsidR="00AC2F09" w:rsidRPr="00EB31EC" w:rsidRDefault="00AC2F09" w:rsidP="00EB31EC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2443A" w:rsidRPr="009A77E8" w14:paraId="458CCC66" w14:textId="515CD549" w:rsidTr="007867E0">
        <w:tc>
          <w:tcPr>
            <w:tcW w:w="3504" w:type="dxa"/>
          </w:tcPr>
          <w:p w14:paraId="459378C4" w14:textId="542F3F5D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color w:val="92D050"/>
                <w:sz w:val="22"/>
                <w:szCs w:val="22"/>
                <w:lang w:val="es-MX"/>
              </w:rPr>
            </w:pPr>
            <w:r w:rsidRPr="00FD3DD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FD3DDB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FD3DD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FD3DDB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FD3DD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1B54B186" w14:textId="0C7518D8" w:rsidR="0012443A" w:rsidRDefault="0012443A" w:rsidP="00EB31EC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asociadas al levantamiento y transporte de materiales.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mayoría de los incidentes </w:t>
            </w:r>
            <w:r w:rsidR="00C401E2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="00C401E2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objetos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se deben a métodos de </w:t>
            </w:r>
            <w:r w:rsidR="00C401E2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levantamiento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inadecuados.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Todo levantamiento manual debe planificarse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procedimientos de levantamiento seguros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deben seguirse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16F4535" w14:textId="1F5F1D96" w:rsidR="00A76AEC" w:rsidRPr="00EB31EC" w:rsidRDefault="00A76AEC" w:rsidP="00EB31EC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12443A" w:rsidRPr="00EB31EC" w14:paraId="701CD8BE" w14:textId="6EC32419" w:rsidTr="007867E0">
        <w:tc>
          <w:tcPr>
            <w:tcW w:w="3504" w:type="dxa"/>
          </w:tcPr>
          <w:p w14:paraId="01F35BFE" w14:textId="696B26A1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6166D3B7" w14:textId="77777777" w:rsidR="0012443A" w:rsidRDefault="00C401E2" w:rsidP="00EB31EC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B31EC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="0012443A" w:rsidRPr="00EB31EC">
              <w:rPr>
                <w:rFonts w:ascii="Source Sans Pro Light" w:hAnsi="Source Sans Pro Light"/>
                <w:sz w:val="22"/>
                <w:szCs w:val="22"/>
              </w:rPr>
              <w:t>sguinces</w:t>
            </w:r>
            <w:proofErr w:type="spellEnd"/>
            <w:r w:rsidRPr="00EB31EC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EB31EC">
              <w:rPr>
                <w:rFonts w:ascii="Source Sans Pro Light" w:hAnsi="Source Sans Pro Light"/>
                <w:sz w:val="22"/>
                <w:szCs w:val="22"/>
              </w:rPr>
              <w:t>torceduras</w:t>
            </w:r>
            <w:proofErr w:type="spellEnd"/>
          </w:p>
          <w:p w14:paraId="4F4CD0E3" w14:textId="501454FF" w:rsidR="00A76AEC" w:rsidRPr="00EB31EC" w:rsidRDefault="00A76AEC" w:rsidP="00A76AEC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2443A" w:rsidRPr="00EB31EC" w14:paraId="265245F6" w14:textId="6CDB2DE7" w:rsidTr="007867E0">
        <w:tc>
          <w:tcPr>
            <w:tcW w:w="3504" w:type="dxa"/>
          </w:tcPr>
          <w:p w14:paraId="6B1F2EC6" w14:textId="34B26C8D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0079E987" w:rsidR="0012443A" w:rsidRPr="00EB31EC" w:rsidRDefault="0012443A" w:rsidP="00EB31EC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</w:t>
            </w:r>
            <w:r w:rsidR="00676AA7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CFE1232" w14:textId="2CCF58FE" w:rsidR="00F956E8" w:rsidRPr="00EB31EC" w:rsidRDefault="0012443A" w:rsidP="00EB31EC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Calzado</w:t>
            </w:r>
            <w:r w:rsidR="00EB31EC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suela </w:t>
            </w:r>
            <w:r w:rsidR="00C401E2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ranuras </w:t>
            </w:r>
            <w:proofErr w:type="spellStart"/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antiderrapante</w:t>
            </w:r>
            <w:proofErr w:type="spellEnd"/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mejor agarre y evitar resbalones y caídas</w:t>
            </w:r>
          </w:p>
          <w:p w14:paraId="1B2B263E" w14:textId="77777777" w:rsidR="0012443A" w:rsidRDefault="0012443A" w:rsidP="00EB31EC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Guantes con agarre</w:t>
            </w:r>
          </w:p>
          <w:p w14:paraId="2F7CEB0F" w14:textId="3E52DE0A" w:rsidR="00A76AEC" w:rsidRPr="00EB31EC" w:rsidRDefault="00A76AEC" w:rsidP="00A76AEC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2443A" w:rsidRPr="00EB31EC" w14:paraId="6F305D66" w14:textId="748B3281" w:rsidTr="007867E0">
        <w:tc>
          <w:tcPr>
            <w:tcW w:w="3504" w:type="dxa"/>
          </w:tcPr>
          <w:p w14:paraId="5D3C5908" w14:textId="20C6CAD7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63569C93" w14:textId="680BEA5C" w:rsidR="0012443A" w:rsidRPr="00EB31EC" w:rsidRDefault="0012443A" w:rsidP="00EB31EC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Orientación </w:t>
            </w:r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seguridad</w:t>
            </w:r>
          </w:p>
          <w:p w14:paraId="1B1D7F85" w14:textId="15651EAD" w:rsidR="0012443A" w:rsidRPr="00EB31EC" w:rsidRDefault="0012443A" w:rsidP="00EB31EC">
            <w:pPr>
              <w:spacing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2443A" w:rsidRPr="009A77E8" w14:paraId="454C556C" w14:textId="09117A47" w:rsidTr="007867E0">
        <w:tc>
          <w:tcPr>
            <w:tcW w:w="3504" w:type="dxa"/>
          </w:tcPr>
          <w:p w14:paraId="5C04F588" w14:textId="5EB1CF14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40D5005A" w14:textId="77777777" w:rsidR="0012443A" w:rsidRDefault="0012443A" w:rsidP="00EB31EC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prevención de las lesiones por </w:t>
            </w:r>
            <w:r w:rsidR="00C401E2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esguinces y torceduras</w:t>
            </w:r>
            <w:r w:rsidR="00EB31EC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es fundamental para mantener la salud y la seguridad de los trabajadores.</w:t>
            </w:r>
            <w:r w:rsidR="00EB31EC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La lesi</w:t>
            </w:r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ón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F92A36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="00EB31EC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espalda </w:t>
            </w:r>
            <w:r w:rsidR="00F956E8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es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de las más comunes cuando</w:t>
            </w:r>
            <w:r w:rsidR="00C401E2"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granja</w:t>
            </w: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manipula material de forma manual.</w:t>
            </w:r>
          </w:p>
          <w:p w14:paraId="7E8CB63A" w14:textId="63F02F2D" w:rsidR="00A76AEC" w:rsidRPr="00EB31EC" w:rsidRDefault="00A76AEC" w:rsidP="00A76AEC">
            <w:pPr>
              <w:pStyle w:val="ListParagraph"/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2443A" w:rsidRPr="009A77E8" w14:paraId="62A94C0F" w14:textId="5BD55109" w:rsidTr="00411788">
        <w:tc>
          <w:tcPr>
            <w:tcW w:w="3504" w:type="dxa"/>
          </w:tcPr>
          <w:p w14:paraId="4ADB85D0" w14:textId="5C79C254" w:rsidR="0012443A" w:rsidRPr="00FD3DDB" w:rsidRDefault="00F33ED9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  <w:shd w:val="clear" w:color="auto" w:fill="FFFFFF" w:themeFill="background1"/>
          </w:tcPr>
          <w:p w14:paraId="05D6B65C" w14:textId="77777777" w:rsidR="0012443A" w:rsidRPr="00EB31EC" w:rsidRDefault="0012443A" w:rsidP="00EB31EC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</w:t>
            </w:r>
          </w:p>
          <w:p w14:paraId="2C6CA11A" w14:textId="77777777" w:rsidR="00C401E2" w:rsidRPr="00EB31EC" w:rsidRDefault="00C401E2" w:rsidP="00EB31EC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Extintor de incendios</w:t>
            </w:r>
          </w:p>
          <w:p w14:paraId="2192BEFB" w14:textId="42C35D07" w:rsidR="0012443A" w:rsidRPr="00EB31EC" w:rsidRDefault="00C401E2" w:rsidP="00EB31EC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móvil/inteligente o radio de dos vías</w:t>
            </w:r>
          </w:p>
        </w:tc>
      </w:tr>
      <w:tr w:rsidR="0012443A" w:rsidRPr="009A77E8" w14:paraId="6107FD88" w14:textId="09B83638" w:rsidTr="00EB3BBA">
        <w:tc>
          <w:tcPr>
            <w:tcW w:w="9350" w:type="dxa"/>
            <w:gridSpan w:val="3"/>
            <w:vAlign w:val="center"/>
          </w:tcPr>
          <w:p w14:paraId="2F3E62F5" w14:textId="39908DFE" w:rsidR="0012443A" w:rsidRPr="00EB31EC" w:rsidRDefault="00DD6A85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d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ebe usar guantes cuando se manipule material(es) (con bordes afilados) para evitar cortes/arañazos o abrasiones.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076716EA" w14:textId="12B76FBD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Observe el objeto a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="00EA4F06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y conozca su peso y tamaño antes de </w:t>
            </w:r>
            <w:r w:rsidR="0008429D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comenzar a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unidad. Al mirar el tamaño tenga en cuenta que puede ser ligero pero incómodo. Puede ser una caja vacía o una caja llena de material. </w:t>
            </w:r>
          </w:p>
          <w:p w14:paraId="18E6D48B" w14:textId="0F595BD0" w:rsidR="0012443A" w:rsidRPr="00EB31EC" w:rsidRDefault="00EA4F06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Siempre debe saber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 que está levantando y, en caso de duda, pida ayuda. </w:t>
            </w:r>
            <w:r w:rsidR="0008429D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Consiga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ayuda siempre que sea posible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cuando se trate de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artículos de más de 50 libras </w:t>
            </w:r>
            <w:r w:rsidR="0008429D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 objetos muy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incómodos para llevarlos fácilmente cerca del cuerpo.</w:t>
            </w:r>
          </w:p>
          <w:p w14:paraId="6A74A18D" w14:textId="224655FE" w:rsidR="0012443A" w:rsidRPr="00EB31EC" w:rsidRDefault="00DD6A85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Antes de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t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ómese un momento para estirar y/o calentar los músculos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17667BE3" w14:textId="3F85E39C" w:rsidR="0012443A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Cuando levante objetos pesados, </w:t>
            </w:r>
            <w:r w:rsidR="0070298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pise firmemente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mantener el equilibrio - coloque un pie ligeramente por delante del otro, aproximadamente a la anchura de las caderas.</w:t>
            </w:r>
          </w:p>
          <w:p w14:paraId="724BC7F4" w14:textId="77777777" w:rsidR="00210966" w:rsidRDefault="00210966" w:rsidP="00210966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  <w:p w14:paraId="51AB68E3" w14:textId="6AC860C3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Baje utilizando las piernas; mantenga lo más posible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espalda recta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37E3B9DC" w14:textId="3F2A07BA" w:rsidR="0012443A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Asegú</w:t>
            </w:r>
            <w:r w:rsidR="00DD6A85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rese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</w:t>
            </w:r>
            <w:r w:rsidR="00EA4F06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agarrar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bien el objeto. Si se levanta </w:t>
            </w:r>
            <w:r w:rsidR="00EA4F06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algo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 otras personas, una de ellas debe tomar la </w:t>
            </w:r>
            <w:r w:rsidR="00EA4F06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iniciativa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 contar para que el movimiento sea suave y no haya sacudidas.</w:t>
            </w:r>
          </w:p>
          <w:p w14:paraId="365E0E41" w14:textId="7F5DAAD1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Utilice los músculos de las piernas y de la parte superior de los brazos para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objeto - ¡NO utilice la parte inferior de la espalda!</w:t>
            </w:r>
          </w:p>
          <w:p w14:paraId="5155AB94" w14:textId="475C83AB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los brazos y el objeto cerca de su cuerpo</w:t>
            </w:r>
            <w:r w:rsidR="007B10E1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la altura de la cintura.</w:t>
            </w:r>
          </w:p>
          <w:p w14:paraId="5EA4300B" w14:textId="365AB38D" w:rsidR="0012443A" w:rsidRPr="00EB31EC" w:rsidRDefault="00DD6A85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70298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vuelta con los pies</w:t>
            </w:r>
            <w:r w:rsidR="0012443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para girar en lugar de torcer la cintura.</w:t>
            </w:r>
          </w:p>
          <w:p w14:paraId="5BD409AF" w14:textId="476F00F2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Planifique su ruta y despeje antes de </w:t>
            </w:r>
            <w:r w:rsidR="009A77E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levantar/elevar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08469CB" w14:textId="4A7747A2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levante ningún tipo de equipo conductor cerca de </w:t>
            </w:r>
            <w:r w:rsidR="007B10E1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</w:t>
            </w:r>
            <w:r w:rsidR="00DD6A85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sistema eléctrico cargado. </w:t>
            </w:r>
          </w:p>
          <w:p w14:paraId="22DB8E2E" w14:textId="6C31908E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tiene alguna duda sobre lo que está levantando o requiere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información</w:t>
            </w:r>
            <w:r w:rsidR="0070298A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por favor busque ayuda de su supervisor.</w:t>
            </w:r>
          </w:p>
          <w:p w14:paraId="5BEA30E2" w14:textId="0B3E3449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Asegúrese de conocer sus limitaciones físicas y el peso aproximado de los materiales. </w:t>
            </w:r>
          </w:p>
          <w:p w14:paraId="42623474" w14:textId="585CFAF6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El uso de equipos </w:t>
            </w:r>
            <w:r w:rsidR="002027FE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levantamiento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="002027FE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motor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2027FE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dispositivos mecánicos</w:t>
            </w:r>
            <w:r w:rsidR="00EB31EC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debe ser considerado y empleado cuando sea práctico. </w:t>
            </w:r>
          </w:p>
          <w:p w14:paraId="4C8324A0" w14:textId="773E4CB7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</w:rPr>
              <w:t xml:space="preserve">Evite extender los brazos. </w:t>
            </w:r>
          </w:p>
          <w:p w14:paraId="5E20E9D6" w14:textId="3591830F" w:rsidR="0012443A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</w:t>
            </w:r>
            <w:r w:rsidR="00DD6A85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únicamente los cinturones de </w:t>
            </w:r>
            <w:r w:rsidR="00C401E2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levantamiento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DD6A85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indicados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65B0BA8C" w14:textId="14428417" w:rsidR="00676AA7" w:rsidRPr="00EB31EC" w:rsidRDefault="0012443A" w:rsidP="00EB31EC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llev</w:t>
            </w:r>
            <w:r w:rsidR="00DD6A85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objetos por encima del hombro</w:t>
            </w:r>
            <w:r w:rsidR="00676AA7" w:rsidRPr="00EB31E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B04C8D9" w14:textId="24351825" w:rsidR="0012443A" w:rsidRPr="00EB31EC" w:rsidRDefault="0012443A" w:rsidP="00EB31EC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</w:tc>
      </w:tr>
      <w:tr w:rsidR="0012443A" w:rsidRPr="009A77E8" w14:paraId="49D84C94" w14:textId="77777777" w:rsidTr="00DE4CC9">
        <w:tc>
          <w:tcPr>
            <w:tcW w:w="4675" w:type="dxa"/>
            <w:gridSpan w:val="2"/>
          </w:tcPr>
          <w:p w14:paraId="7B63B0E8" w14:textId="2E290A6D" w:rsidR="0012443A" w:rsidRPr="00FD3DDB" w:rsidRDefault="0012443A" w:rsidP="00EB31EC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FD3DDB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299C0E2E" w:rsidR="0012443A" w:rsidRPr="00EB31EC" w:rsidRDefault="0012443A" w:rsidP="00EB31EC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EB31E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AC2F09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AC2F09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08ED" w14:textId="77777777" w:rsidR="00B974C7" w:rsidRDefault="00B974C7" w:rsidP="00FF42F5">
      <w:pPr>
        <w:spacing w:line="240" w:lineRule="auto"/>
      </w:pPr>
      <w:r>
        <w:separator/>
      </w:r>
    </w:p>
  </w:endnote>
  <w:endnote w:type="continuationSeparator" w:id="0">
    <w:p w14:paraId="230318F9" w14:textId="77777777" w:rsidR="00B974C7" w:rsidRDefault="00B974C7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D50C" w14:textId="4C50987B" w:rsidR="00F956E8" w:rsidRPr="001219B7" w:rsidRDefault="00F956E8" w:rsidP="00F956E8">
    <w:pPr>
      <w:spacing w:line="240" w:lineRule="auto"/>
      <w:rPr>
        <w:rFonts w:cs="Calibri"/>
        <w:sz w:val="4"/>
        <w:szCs w:val="4"/>
        <w:lang w:val="es-MX" w:eastAsia="en-CA"/>
      </w:rPr>
    </w:pPr>
    <w:r w:rsidRPr="00F956E8">
      <w:rPr>
        <w:rFonts w:cs="Calibri"/>
        <w:sz w:val="4"/>
        <w:szCs w:val="4"/>
        <w:lang w:val="es-MX" w:eastAsia="en-CA"/>
      </w:rPr>
      <w:t xml:space="preserve"> </w:t>
    </w:r>
  </w:p>
  <w:p w14:paraId="27E40819" w14:textId="77777777" w:rsidR="00F956E8" w:rsidRDefault="00F956E8" w:rsidP="00F956E8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cs="Calibri"/>
        <w:sz w:val="18"/>
        <w:szCs w:val="18"/>
        <w:lang w:val="es-MX" w:eastAsia="en-CA"/>
      </w:rPr>
      <w:t xml:space="preserve"> </w:t>
    </w:r>
  </w:p>
  <w:p w14:paraId="1C92146A" w14:textId="3DDDFA1B" w:rsidR="00A764B4" w:rsidRPr="00F92A36" w:rsidRDefault="00F956E8" w:rsidP="00F92A36">
    <w:pPr>
      <w:spacing w:line="240" w:lineRule="auto"/>
      <w:rPr>
        <w:rFonts w:cs="Calibri"/>
        <w:sz w:val="18"/>
        <w:szCs w:val="18"/>
        <w:lang w:val="es-MX" w:eastAsia="en-CA"/>
      </w:rPr>
    </w:pPr>
    <w:r w:rsidRPr="0019437D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19437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888D" w14:textId="77777777" w:rsidR="00B974C7" w:rsidRDefault="00B974C7" w:rsidP="00FF42F5">
      <w:pPr>
        <w:spacing w:line="240" w:lineRule="auto"/>
      </w:pPr>
      <w:r>
        <w:separator/>
      </w:r>
    </w:p>
  </w:footnote>
  <w:footnote w:type="continuationSeparator" w:id="0">
    <w:p w14:paraId="5F8B9B58" w14:textId="77777777" w:rsidR="00B974C7" w:rsidRDefault="00B974C7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7239" w14:textId="088428D9" w:rsidR="00F92A36" w:rsidRDefault="009A77E8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LEVANTAR/ELEVAR</w:t>
    </w:r>
    <w:r w:rsidR="00C401E2">
      <w:rPr>
        <w:rFonts w:ascii="Source Sans Pro Light" w:hAnsi="Source Sans Pro Light"/>
        <w:b/>
        <w:bCs/>
        <w:sz w:val="24"/>
        <w:szCs w:val="24"/>
        <w:lang w:val="es-MX"/>
      </w:rPr>
      <w:t xml:space="preserve"> OBJETOS</w:t>
    </w:r>
    <w:r w:rsidR="00AC2F09" w:rsidRPr="00AC2F09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F956E8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AC2F09" w:rsidRPr="00AC2F09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 w:rsidR="0030540A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F956E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3D265DC9" w14:textId="1A341B5F" w:rsidR="00EA4F06" w:rsidRDefault="00C9524F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F956E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210966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210966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210966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FD3DDB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210966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3BA98B24" w14:textId="77777777" w:rsidR="00210966" w:rsidRPr="00AC2F09" w:rsidRDefault="00210966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6"/>
  </w:num>
  <w:num w:numId="7">
    <w:abstractNumId w:val="3"/>
  </w:num>
  <w:num w:numId="8">
    <w:abstractNumId w:val="8"/>
  </w:num>
  <w:num w:numId="9">
    <w:abstractNumId w:val="19"/>
  </w:num>
  <w:num w:numId="10">
    <w:abstractNumId w:val="30"/>
  </w:num>
  <w:num w:numId="11">
    <w:abstractNumId w:val="29"/>
  </w:num>
  <w:num w:numId="12">
    <w:abstractNumId w:val="18"/>
  </w:num>
  <w:num w:numId="13">
    <w:abstractNumId w:val="28"/>
  </w:num>
  <w:num w:numId="14">
    <w:abstractNumId w:val="20"/>
  </w:num>
  <w:num w:numId="15">
    <w:abstractNumId w:val="6"/>
  </w:num>
  <w:num w:numId="16">
    <w:abstractNumId w:val="27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15"/>
  </w:num>
  <w:num w:numId="22">
    <w:abstractNumId w:val="5"/>
  </w:num>
  <w:num w:numId="23">
    <w:abstractNumId w:val="23"/>
  </w:num>
  <w:num w:numId="24">
    <w:abstractNumId w:val="7"/>
  </w:num>
  <w:num w:numId="25">
    <w:abstractNumId w:val="24"/>
  </w:num>
  <w:num w:numId="26">
    <w:abstractNumId w:val="25"/>
  </w:num>
  <w:num w:numId="27">
    <w:abstractNumId w:val="4"/>
  </w:num>
  <w:num w:numId="28">
    <w:abstractNumId w:val="16"/>
  </w:num>
  <w:num w:numId="29">
    <w:abstractNumId w:val="13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82CF4"/>
    <w:rsid w:val="0008429D"/>
    <w:rsid w:val="00085F33"/>
    <w:rsid w:val="000A31DF"/>
    <w:rsid w:val="000B4A04"/>
    <w:rsid w:val="000C108D"/>
    <w:rsid w:val="000E01F4"/>
    <w:rsid w:val="000E7B97"/>
    <w:rsid w:val="000F115B"/>
    <w:rsid w:val="00102FC6"/>
    <w:rsid w:val="00110056"/>
    <w:rsid w:val="0012443A"/>
    <w:rsid w:val="00130212"/>
    <w:rsid w:val="00154413"/>
    <w:rsid w:val="001559D0"/>
    <w:rsid w:val="00166085"/>
    <w:rsid w:val="00172444"/>
    <w:rsid w:val="00186986"/>
    <w:rsid w:val="001A2DF6"/>
    <w:rsid w:val="001B77B7"/>
    <w:rsid w:val="001E0920"/>
    <w:rsid w:val="002009AD"/>
    <w:rsid w:val="002027FE"/>
    <w:rsid w:val="00210966"/>
    <w:rsid w:val="00211DAA"/>
    <w:rsid w:val="002300C7"/>
    <w:rsid w:val="00237A3F"/>
    <w:rsid w:val="00280B25"/>
    <w:rsid w:val="00284954"/>
    <w:rsid w:val="00290F61"/>
    <w:rsid w:val="002B1086"/>
    <w:rsid w:val="002C3D6C"/>
    <w:rsid w:val="00300F76"/>
    <w:rsid w:val="0030540A"/>
    <w:rsid w:val="00306C9F"/>
    <w:rsid w:val="00315879"/>
    <w:rsid w:val="0032018C"/>
    <w:rsid w:val="00333D33"/>
    <w:rsid w:val="003851B2"/>
    <w:rsid w:val="00396FA6"/>
    <w:rsid w:val="003B0307"/>
    <w:rsid w:val="003D001D"/>
    <w:rsid w:val="003E1B94"/>
    <w:rsid w:val="00411788"/>
    <w:rsid w:val="00423B98"/>
    <w:rsid w:val="00425653"/>
    <w:rsid w:val="00452913"/>
    <w:rsid w:val="004625F8"/>
    <w:rsid w:val="004947BB"/>
    <w:rsid w:val="004B7B5D"/>
    <w:rsid w:val="004C10F0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62C28"/>
    <w:rsid w:val="005743E3"/>
    <w:rsid w:val="00591E58"/>
    <w:rsid w:val="005A29B4"/>
    <w:rsid w:val="005B239C"/>
    <w:rsid w:val="005D37F6"/>
    <w:rsid w:val="00635811"/>
    <w:rsid w:val="006477AF"/>
    <w:rsid w:val="00672B99"/>
    <w:rsid w:val="00676AA7"/>
    <w:rsid w:val="0068226F"/>
    <w:rsid w:val="00691DEE"/>
    <w:rsid w:val="006A1A6D"/>
    <w:rsid w:val="006B4AE1"/>
    <w:rsid w:val="006D698F"/>
    <w:rsid w:val="006F68EC"/>
    <w:rsid w:val="0070298A"/>
    <w:rsid w:val="007443D7"/>
    <w:rsid w:val="007867E0"/>
    <w:rsid w:val="00794287"/>
    <w:rsid w:val="007A4C2C"/>
    <w:rsid w:val="007B10E1"/>
    <w:rsid w:val="007E0309"/>
    <w:rsid w:val="007E1086"/>
    <w:rsid w:val="007F177E"/>
    <w:rsid w:val="007F4900"/>
    <w:rsid w:val="00830E14"/>
    <w:rsid w:val="00854C56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937993"/>
    <w:rsid w:val="00983C6B"/>
    <w:rsid w:val="009A77E8"/>
    <w:rsid w:val="009C4F7D"/>
    <w:rsid w:val="009F2C2F"/>
    <w:rsid w:val="00A22BA5"/>
    <w:rsid w:val="00A41CEE"/>
    <w:rsid w:val="00A43177"/>
    <w:rsid w:val="00A55622"/>
    <w:rsid w:val="00A764B4"/>
    <w:rsid w:val="00A76AEC"/>
    <w:rsid w:val="00A863FF"/>
    <w:rsid w:val="00AA6877"/>
    <w:rsid w:val="00AB760D"/>
    <w:rsid w:val="00AC2F09"/>
    <w:rsid w:val="00AC6DF0"/>
    <w:rsid w:val="00AD74DB"/>
    <w:rsid w:val="00B02555"/>
    <w:rsid w:val="00B175CD"/>
    <w:rsid w:val="00B21273"/>
    <w:rsid w:val="00B31144"/>
    <w:rsid w:val="00B3370E"/>
    <w:rsid w:val="00B34434"/>
    <w:rsid w:val="00B67B17"/>
    <w:rsid w:val="00B974C7"/>
    <w:rsid w:val="00BA139F"/>
    <w:rsid w:val="00BB770C"/>
    <w:rsid w:val="00BD3DE0"/>
    <w:rsid w:val="00BE4F06"/>
    <w:rsid w:val="00BE4F0C"/>
    <w:rsid w:val="00BF254A"/>
    <w:rsid w:val="00C0229F"/>
    <w:rsid w:val="00C07D41"/>
    <w:rsid w:val="00C12A57"/>
    <w:rsid w:val="00C3498F"/>
    <w:rsid w:val="00C3764B"/>
    <w:rsid w:val="00C401E2"/>
    <w:rsid w:val="00C42DD4"/>
    <w:rsid w:val="00C91F4F"/>
    <w:rsid w:val="00C9524F"/>
    <w:rsid w:val="00CA70F8"/>
    <w:rsid w:val="00CC64B3"/>
    <w:rsid w:val="00CD424F"/>
    <w:rsid w:val="00CF6DF8"/>
    <w:rsid w:val="00D057B7"/>
    <w:rsid w:val="00D1019F"/>
    <w:rsid w:val="00D43505"/>
    <w:rsid w:val="00D53E9F"/>
    <w:rsid w:val="00D62ED9"/>
    <w:rsid w:val="00D7214E"/>
    <w:rsid w:val="00D7701F"/>
    <w:rsid w:val="00D83D1E"/>
    <w:rsid w:val="00DA384D"/>
    <w:rsid w:val="00DA52FB"/>
    <w:rsid w:val="00DC135C"/>
    <w:rsid w:val="00DC7DD6"/>
    <w:rsid w:val="00DD6A85"/>
    <w:rsid w:val="00DE1D52"/>
    <w:rsid w:val="00E04F6F"/>
    <w:rsid w:val="00E0727E"/>
    <w:rsid w:val="00E3159B"/>
    <w:rsid w:val="00E766AE"/>
    <w:rsid w:val="00EA4F06"/>
    <w:rsid w:val="00EB31EC"/>
    <w:rsid w:val="00EC3D23"/>
    <w:rsid w:val="00F11EAC"/>
    <w:rsid w:val="00F3067C"/>
    <w:rsid w:val="00F33680"/>
    <w:rsid w:val="00F33ED9"/>
    <w:rsid w:val="00F43A80"/>
    <w:rsid w:val="00F52CD0"/>
    <w:rsid w:val="00F60E22"/>
    <w:rsid w:val="00F6231D"/>
    <w:rsid w:val="00F8789F"/>
    <w:rsid w:val="00F9049B"/>
    <w:rsid w:val="00F90D01"/>
    <w:rsid w:val="00F917C3"/>
    <w:rsid w:val="00F92A36"/>
    <w:rsid w:val="00F956E8"/>
    <w:rsid w:val="00FC6075"/>
    <w:rsid w:val="00FC63C3"/>
    <w:rsid w:val="00FD3DDB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0D2619F-5589-4ED6-9479-CA5F4CCB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2021-06-11T16:46:00Z</dcterms:created>
  <dcterms:modified xsi:type="dcterms:W3CDTF">2021-06-14T17:43:00Z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