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0F49" w14:textId="12EB9F6B" w:rsidR="00154E1A" w:rsidRPr="00620F20" w:rsidRDefault="00E85BFB" w:rsidP="00B06FC1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620F20">
        <w:rPr>
          <w:rFonts w:ascii="Source Sans Pro Light" w:hAnsi="Source Sans Pro Light" w:cs="Times New Roman"/>
          <w:b/>
          <w:bCs/>
          <w:lang w:val="es-MX" w:eastAsia="en-CA"/>
        </w:rPr>
        <w:t>PROPÓSITO</w:t>
      </w:r>
    </w:p>
    <w:p w14:paraId="253B8FAC" w14:textId="4E9AADEE" w:rsidR="00C617EC" w:rsidRPr="00620F20" w:rsidRDefault="00CB16E5" w:rsidP="001B6F97">
      <w:pPr>
        <w:spacing w:after="12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620F20">
        <w:rPr>
          <w:rFonts w:ascii="Source Sans Pro Light" w:hAnsi="Source Sans Pro Light" w:cs="Times New Roman"/>
          <w:bCs/>
          <w:lang w:val="es-MX" w:eastAsia="en-CA"/>
        </w:rPr>
        <w:fldChar w:fldCharType="begin"/>
      </w:r>
      <w:r w:rsidRPr="00620F20">
        <w:rPr>
          <w:rFonts w:ascii="Source Sans Pro Light" w:hAnsi="Source Sans Pro Light" w:cs="Times New Roman"/>
          <w:bCs/>
          <w:lang w:val="es-MX" w:eastAsia="en-CA"/>
        </w:rPr>
        <w:instrText xml:space="preserve"> DOCPROPERTY  "Company Name"  \* MERGEFORMAT </w:instrText>
      </w:r>
      <w:r w:rsidRPr="00620F20">
        <w:rPr>
          <w:rFonts w:ascii="Source Sans Pro Light" w:hAnsi="Source Sans Pro Light" w:cs="Times New Roman"/>
          <w:bCs/>
          <w:lang w:val="es-MX" w:eastAsia="en-CA"/>
        </w:rPr>
        <w:fldChar w:fldCharType="separate"/>
      </w:r>
      <w:r w:rsidRPr="00620F20">
        <w:rPr>
          <w:rFonts w:ascii="Source Sans Pro Light" w:hAnsi="Source Sans Pro Light" w:cs="Times New Roman"/>
          <w:bCs/>
          <w:lang w:val="es-MX" w:eastAsia="en-CA"/>
        </w:rPr>
        <w:t>&lt;&lt; NOMBRE DE LA GRANJA &gt;&gt;</w:t>
      </w:r>
      <w:r w:rsidRPr="00620F20">
        <w:rPr>
          <w:rFonts w:ascii="Source Sans Pro Light" w:hAnsi="Source Sans Pro Light" w:cs="Times New Roman"/>
          <w:bCs/>
          <w:lang w:val="es-MX" w:eastAsia="en-CA"/>
        </w:rPr>
        <w:fldChar w:fldCharType="end"/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E85BFB" w:rsidRPr="00620F20">
        <w:rPr>
          <w:rFonts w:ascii="Source Sans Pro Light" w:hAnsi="Source Sans Pro Light" w:cs="Times New Roman"/>
          <w:bCs/>
          <w:lang w:val="es-MX" w:eastAsia="en-CA"/>
        </w:rPr>
        <w:t xml:space="preserve">ha desarrollado esta </w:t>
      </w:r>
      <w:r w:rsidR="0001636E" w:rsidRPr="00620F20">
        <w:rPr>
          <w:rFonts w:ascii="Source Sans Pro Light" w:hAnsi="Source Sans Pro Light" w:cs="Times New Roman"/>
          <w:bCs/>
          <w:lang w:val="es-MX" w:eastAsia="en-CA"/>
        </w:rPr>
        <w:t>política</w:t>
      </w:r>
      <w:r w:rsidR="00E85BFB" w:rsidRPr="00620F20">
        <w:rPr>
          <w:rFonts w:ascii="Source Sans Pro Light" w:hAnsi="Source Sans Pro Light" w:cs="Times New Roman"/>
          <w:bCs/>
          <w:lang w:val="es-MX" w:eastAsia="en-CA"/>
        </w:rPr>
        <w:t xml:space="preserve"> para minimizar el riesgo de trastornos relacionados con el calor, incluidos, entre otros, el agotamiento por calor, los calambres por calor y la insolación (que para los fines de esta </w:t>
      </w:r>
      <w:r w:rsidR="0001636E" w:rsidRPr="00620F20">
        <w:rPr>
          <w:rFonts w:ascii="Source Sans Pro Light" w:hAnsi="Source Sans Pro Light" w:cs="Times New Roman"/>
          <w:bCs/>
          <w:lang w:val="es-MX" w:eastAsia="en-CA"/>
        </w:rPr>
        <w:t>política</w:t>
      </w:r>
      <w:r w:rsidR="00E85BFB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A20F7E" w:rsidRPr="00620F20">
        <w:rPr>
          <w:rFonts w:ascii="Source Sans Pro Light" w:hAnsi="Source Sans Pro Light" w:cs="Times New Roman"/>
          <w:bCs/>
          <w:lang w:val="es-MX" w:eastAsia="en-CA"/>
        </w:rPr>
        <w:t xml:space="preserve">todos los padecimientos mencionados </w:t>
      </w:r>
      <w:r w:rsidR="000B17C0" w:rsidRPr="00620F20">
        <w:rPr>
          <w:rFonts w:ascii="Source Sans Pro Light" w:hAnsi="Source Sans Pro Light" w:cs="Times New Roman"/>
          <w:bCs/>
          <w:lang w:val="es-MX" w:eastAsia="en-CA"/>
        </w:rPr>
        <w:t>serán referidos</w:t>
      </w:r>
      <w:r w:rsidR="00C617EC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E85BFB" w:rsidRPr="00620F20">
        <w:rPr>
          <w:rFonts w:ascii="Source Sans Pro Light" w:hAnsi="Source Sans Pro Light" w:cs="Times New Roman"/>
          <w:bCs/>
          <w:lang w:val="es-MX" w:eastAsia="en-CA"/>
        </w:rPr>
        <w:t xml:space="preserve">colectivamente como </w:t>
      </w:r>
      <w:r w:rsidR="000B17C0" w:rsidRPr="00620F20">
        <w:rPr>
          <w:rFonts w:ascii="Source Sans Pro Light" w:hAnsi="Source Sans Pro Light" w:cs="Times New Roman"/>
          <w:bCs/>
          <w:lang w:val="es-MX" w:eastAsia="en-CA"/>
        </w:rPr>
        <w:t>“</w:t>
      </w:r>
      <w:r w:rsidR="00E85BFB" w:rsidRPr="00620F20">
        <w:rPr>
          <w:rFonts w:ascii="Source Sans Pro Light" w:hAnsi="Source Sans Pro Light" w:cs="Times New Roman"/>
          <w:bCs/>
          <w:lang w:val="es-MX" w:eastAsia="en-CA"/>
        </w:rPr>
        <w:t>estrés</w:t>
      </w:r>
      <w:r w:rsidR="00E42ACD" w:rsidRPr="00620F20">
        <w:rPr>
          <w:rFonts w:ascii="Source Sans Pro Light" w:hAnsi="Source Sans Pro Light" w:cs="Times New Roman"/>
          <w:bCs/>
          <w:lang w:val="es-MX" w:eastAsia="en-CA"/>
        </w:rPr>
        <w:t xml:space="preserve"> por calor</w:t>
      </w:r>
      <w:r w:rsidR="00E85BFB" w:rsidRPr="00620F20">
        <w:rPr>
          <w:rFonts w:ascii="Source Sans Pro Light" w:hAnsi="Source Sans Pro Light" w:cs="Times New Roman"/>
          <w:bCs/>
          <w:lang w:val="es-MX" w:eastAsia="en-CA"/>
        </w:rPr>
        <w:t>”</w:t>
      </w:r>
      <w:r w:rsidR="00292B17" w:rsidRPr="00620F20">
        <w:rPr>
          <w:rFonts w:ascii="Source Sans Pro Light" w:hAnsi="Source Sans Pro Light" w:cs="Times New Roman"/>
          <w:bCs/>
          <w:lang w:val="es-MX" w:eastAsia="en-CA"/>
        </w:rPr>
        <w:t>),</w:t>
      </w:r>
      <w:r w:rsidR="00E85BFB" w:rsidRPr="00620F20">
        <w:rPr>
          <w:rFonts w:ascii="Source Sans Pro Light" w:hAnsi="Source Sans Pro Light" w:cs="Times New Roman"/>
          <w:bCs/>
          <w:lang w:val="es-MX" w:eastAsia="en-CA"/>
        </w:rPr>
        <w:t xml:space="preserve"> que enfrentan l</w:t>
      </w:r>
      <w:r w:rsidR="00A20F7E" w:rsidRPr="00620F20">
        <w:rPr>
          <w:rFonts w:ascii="Source Sans Pro Light" w:hAnsi="Source Sans Pro Light" w:cs="Times New Roman"/>
          <w:bCs/>
          <w:lang w:val="es-MX" w:eastAsia="en-CA"/>
        </w:rPr>
        <w:t xml:space="preserve">as personas </w:t>
      </w:r>
      <w:r w:rsidR="00E85BFB" w:rsidRPr="00620F20">
        <w:rPr>
          <w:rFonts w:ascii="Source Sans Pro Light" w:hAnsi="Source Sans Pro Light" w:cs="Times New Roman"/>
          <w:bCs/>
          <w:lang w:val="es-MX" w:eastAsia="en-CA"/>
        </w:rPr>
        <w:t>que trabajan al aire libre o en interiores con calor extremo</w:t>
      </w:r>
      <w:r w:rsidR="00E00C5C" w:rsidRPr="00620F20">
        <w:rPr>
          <w:rFonts w:ascii="Source Sans Pro Light" w:hAnsi="Source Sans Pro Light" w:cs="Times New Roman"/>
          <w:bCs/>
          <w:lang w:val="es-MX" w:eastAsia="en-CA"/>
        </w:rPr>
        <w:t>.</w:t>
      </w:r>
    </w:p>
    <w:p w14:paraId="2AD95633" w14:textId="3E559699" w:rsidR="00154E1A" w:rsidRPr="00620F20" w:rsidRDefault="00E85BFB" w:rsidP="00B06FC1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620F20">
        <w:rPr>
          <w:rFonts w:ascii="Source Sans Pro Light" w:hAnsi="Source Sans Pro Light" w:cs="Times New Roman"/>
          <w:b/>
          <w:bCs/>
          <w:lang w:val="es-MX" w:eastAsia="en-CA"/>
        </w:rPr>
        <w:t>DEFINICIONES</w:t>
      </w:r>
    </w:p>
    <w:p w14:paraId="6ECCBD6A" w14:textId="6FD1CBBA" w:rsidR="00154E1A" w:rsidRPr="00620F20" w:rsidRDefault="00E85BFB" w:rsidP="005228CF">
      <w:p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>Para</w:t>
      </w:r>
      <w:r w:rsidR="0001636E" w:rsidRPr="00620F20">
        <w:rPr>
          <w:rFonts w:ascii="Source Sans Pro Light" w:hAnsi="Source Sans Pro Light" w:cs="Times New Roman"/>
          <w:lang w:val="es-MX"/>
        </w:rPr>
        <w:t xml:space="preserve"> efectos de</w:t>
      </w:r>
      <w:r w:rsidR="00EA6A68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 xml:space="preserve">esta </w:t>
      </w:r>
      <w:r w:rsidR="0001636E" w:rsidRPr="00620F20">
        <w:rPr>
          <w:rFonts w:ascii="Source Sans Pro Light" w:hAnsi="Source Sans Pro Light" w:cs="Times New Roman"/>
          <w:lang w:val="es-MX"/>
        </w:rPr>
        <w:t>política</w:t>
      </w:r>
      <w:r w:rsidR="00154E1A" w:rsidRPr="00620F20">
        <w:rPr>
          <w:rFonts w:ascii="Source Sans Pro Light" w:hAnsi="Source Sans Pro Light" w:cs="Times New Roman"/>
          <w:lang w:val="es-MX"/>
        </w:rPr>
        <w:t xml:space="preserve">: </w:t>
      </w:r>
    </w:p>
    <w:p w14:paraId="7DE61C43" w14:textId="55A65B82" w:rsidR="000B17C0" w:rsidRPr="00620F20" w:rsidRDefault="00E85BFB" w:rsidP="00620F20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 xml:space="preserve">Estándar </w:t>
      </w:r>
      <w:r w:rsidR="006634B3" w:rsidRPr="00620F20">
        <w:rPr>
          <w:rFonts w:ascii="Source Sans Pro Light" w:hAnsi="Source Sans Pro Light" w:cs="Times New Roman"/>
          <w:b/>
          <w:lang w:val="es-MX"/>
        </w:rPr>
        <w:t xml:space="preserve">de </w:t>
      </w:r>
      <w:r w:rsidRPr="00620F20">
        <w:rPr>
          <w:rFonts w:ascii="Source Sans Pro Light" w:hAnsi="Source Sans Pro Light" w:cs="Times New Roman"/>
          <w:b/>
          <w:lang w:val="es-MX"/>
        </w:rPr>
        <w:t>ACGIH</w:t>
      </w:r>
      <w:r w:rsidR="00154E1A" w:rsidRPr="00620F20">
        <w:rPr>
          <w:rFonts w:ascii="Source Sans Pro Light" w:hAnsi="Source Sans Pro Light" w:cs="Times New Roman"/>
          <w:b/>
          <w:lang w:val="es-MX"/>
        </w:rPr>
        <w:t xml:space="preserve"> </w:t>
      </w:r>
      <w:r w:rsidR="006634B3" w:rsidRPr="00620F20">
        <w:rPr>
          <w:rFonts w:ascii="Source Sans Pro Light" w:hAnsi="Source Sans Pro Light" w:cs="Times New Roman"/>
          <w:b/>
          <w:lang w:val="es-MX"/>
        </w:rPr>
        <w:t>-</w:t>
      </w:r>
      <w:r w:rsidR="000B17C0" w:rsidRPr="00620F20">
        <w:rPr>
          <w:rFonts w:ascii="Source Sans Pro Light" w:hAnsi="Source Sans Pro Light" w:cs="Times New Roman"/>
          <w:lang w:val="es-MX"/>
        </w:rPr>
        <w:t xml:space="preserve"> Se refiere a los </w:t>
      </w:r>
      <w:r w:rsidR="0001636E" w:rsidRPr="00620F20">
        <w:rPr>
          <w:rFonts w:ascii="Source Sans Pro Light" w:hAnsi="Source Sans Pro Light" w:cs="Times New Roman"/>
          <w:lang w:val="es-MX"/>
        </w:rPr>
        <w:t>v</w:t>
      </w:r>
      <w:r w:rsidR="000B17C0" w:rsidRPr="00620F20">
        <w:rPr>
          <w:rFonts w:ascii="Source Sans Pro Light" w:hAnsi="Source Sans Pro Light" w:cs="Times New Roman"/>
          <w:lang w:val="es-MX"/>
        </w:rPr>
        <w:t>alores límite de umbral y límites de exposición biológica de la ACG</w:t>
      </w:r>
      <w:r w:rsidR="006634B3" w:rsidRPr="00620F20">
        <w:rPr>
          <w:rFonts w:ascii="Source Sans Pro Light" w:hAnsi="Source Sans Pro Light" w:cs="Times New Roman"/>
          <w:lang w:val="es-MX"/>
        </w:rPr>
        <w:t>IH</w:t>
      </w:r>
      <w:r w:rsidR="0001636E" w:rsidRPr="00620F20">
        <w:rPr>
          <w:rFonts w:ascii="Source Sans Pro Light" w:hAnsi="Source Sans Pro Light" w:cs="Times New Roman"/>
          <w:lang w:val="es-MX"/>
        </w:rPr>
        <w:t>;</w:t>
      </w:r>
    </w:p>
    <w:p w14:paraId="63A1A325" w14:textId="3A5AD947" w:rsidR="00154E1A" w:rsidRPr="00620F20" w:rsidRDefault="00E85BFB" w:rsidP="00620F20">
      <w:pPr>
        <w:autoSpaceDE w:val="0"/>
        <w:autoSpaceDN w:val="0"/>
        <w:adjustRightIn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b/>
          <w:bCs/>
          <w:lang w:val="es-MX"/>
        </w:rPr>
        <w:t>Controles administrativos</w:t>
      </w:r>
      <w:r w:rsidR="00CF359F" w:rsidRPr="00620F20">
        <w:rPr>
          <w:rFonts w:ascii="Source Sans Pro Light" w:hAnsi="Source Sans Pro Light" w:cs="Times New Roman"/>
          <w:bCs/>
          <w:lang w:val="es-MX"/>
        </w:rPr>
        <w:t>. S</w:t>
      </w:r>
      <w:r w:rsidRPr="00620F20">
        <w:rPr>
          <w:rFonts w:ascii="Source Sans Pro Light" w:hAnsi="Source Sans Pro Light" w:cs="Times New Roman"/>
          <w:bCs/>
          <w:lang w:val="es-MX"/>
        </w:rPr>
        <w:t xml:space="preserve">ignifica la </w:t>
      </w:r>
      <w:r w:rsidR="004853C7" w:rsidRPr="00620F20">
        <w:rPr>
          <w:rFonts w:ascii="Source Sans Pro Light" w:hAnsi="Source Sans Pro Light" w:cs="Times New Roman"/>
          <w:bCs/>
          <w:lang w:val="es-MX"/>
        </w:rPr>
        <w:t>provisión,</w:t>
      </w:r>
      <w:r w:rsidRPr="00620F20">
        <w:rPr>
          <w:rFonts w:ascii="Source Sans Pro Light" w:hAnsi="Source Sans Pro Light" w:cs="Times New Roman"/>
          <w:bCs/>
          <w:lang w:val="es-MX"/>
        </w:rPr>
        <w:t xml:space="preserve"> uso y programación de actividades y recursos laborales en el lugar de trabajo, incluida la planificación, organización, dotación </w:t>
      </w:r>
      <w:r w:rsidR="004853C7" w:rsidRPr="00620F20">
        <w:rPr>
          <w:rFonts w:ascii="Source Sans Pro Light" w:hAnsi="Source Sans Pro Light" w:cs="Times New Roman"/>
          <w:bCs/>
          <w:lang w:val="es-MX"/>
        </w:rPr>
        <w:t>al</w:t>
      </w:r>
      <w:r w:rsidRPr="00620F20">
        <w:rPr>
          <w:rFonts w:ascii="Source Sans Pro Light" w:hAnsi="Source Sans Pro Light" w:cs="Times New Roman"/>
          <w:bCs/>
          <w:lang w:val="es-MX"/>
        </w:rPr>
        <w:t xml:space="preserve"> personal y coordinación con el fin de controlar el riesgo</w:t>
      </w:r>
      <w:r w:rsidR="00154E1A" w:rsidRPr="00620F20">
        <w:rPr>
          <w:rFonts w:ascii="Source Sans Pro Light" w:hAnsi="Source Sans Pro Light" w:cs="Times New Roman"/>
          <w:bCs/>
          <w:lang w:val="es-MX"/>
        </w:rPr>
        <w:t xml:space="preserve">; </w:t>
      </w:r>
    </w:p>
    <w:p w14:paraId="4AFCBC46" w14:textId="3049A92D" w:rsidR="00154E1A" w:rsidRPr="00620F20" w:rsidRDefault="00E85BFB" w:rsidP="00620F20">
      <w:pPr>
        <w:autoSpaceDE w:val="0"/>
        <w:autoSpaceDN w:val="0"/>
        <w:adjustRightIn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>Competente</w:t>
      </w:r>
      <w:r w:rsidR="00393288" w:rsidRPr="00620F20">
        <w:rPr>
          <w:rFonts w:ascii="Source Sans Pro Light" w:hAnsi="Source Sans Pro Light" w:cs="Times New Roman"/>
          <w:b/>
          <w:lang w:val="es-MX"/>
        </w:rPr>
        <w:t xml:space="preserve">. </w:t>
      </w:r>
      <w:r w:rsidR="00393288" w:rsidRPr="00620F20">
        <w:rPr>
          <w:rFonts w:ascii="Source Sans Pro Light" w:hAnsi="Source Sans Pro Light" w:cs="Times New Roman"/>
          <w:lang w:val="es-MX"/>
        </w:rPr>
        <w:t>S</w:t>
      </w:r>
      <w:r w:rsidRPr="00620F20">
        <w:rPr>
          <w:rFonts w:ascii="Source Sans Pro Light" w:hAnsi="Source Sans Pro Light" w:cs="Times New Roman"/>
          <w:lang w:val="es-MX"/>
        </w:rPr>
        <w:t xml:space="preserve">ignifica </w:t>
      </w:r>
      <w:r w:rsidR="00393288" w:rsidRPr="00620F20">
        <w:rPr>
          <w:rFonts w:ascii="Source Sans Pro Light" w:hAnsi="Source Sans Pro Light" w:cs="Times New Roman"/>
          <w:lang w:val="es-MX"/>
        </w:rPr>
        <w:t>tene</w:t>
      </w:r>
      <w:r w:rsidRPr="00620F20">
        <w:rPr>
          <w:rFonts w:ascii="Source Sans Pro Light" w:hAnsi="Source Sans Pro Light" w:cs="Times New Roman"/>
          <w:lang w:val="es-MX"/>
        </w:rPr>
        <w:t>r conocimiento, experiencia y capacitación para realizar una tarea específica de manera segura y efectiva</w:t>
      </w:r>
      <w:r w:rsidR="00154E1A" w:rsidRPr="00620F20">
        <w:rPr>
          <w:rFonts w:ascii="Source Sans Pro Light" w:hAnsi="Source Sans Pro Light" w:cs="Times New Roman"/>
          <w:lang w:val="es-MX"/>
        </w:rPr>
        <w:t xml:space="preserve">; </w:t>
      </w:r>
    </w:p>
    <w:p w14:paraId="5CCFB09B" w14:textId="14EC03A2" w:rsidR="00154E1A" w:rsidRPr="00620F20" w:rsidRDefault="00E85BFB" w:rsidP="00620F20">
      <w:pPr>
        <w:pStyle w:val="NormalWeb"/>
        <w:spacing w:before="0" w:beforeAutospacing="0" w:after="120" w:afterAutospacing="0"/>
        <w:rPr>
          <w:rFonts w:ascii="Source Sans Pro Light" w:hAnsi="Source Sans Pro Light"/>
          <w:bCs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Controles de ingeniería</w:t>
      </w:r>
      <w:r w:rsidR="00393288"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.</w:t>
      </w:r>
      <w:r w:rsidR="00154E1A"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 xml:space="preserve"> </w:t>
      </w:r>
      <w:r w:rsidR="00393288" w:rsidRPr="00620F20">
        <w:rPr>
          <w:rFonts w:ascii="Source Sans Pro Light" w:hAnsi="Source Sans Pro Light"/>
          <w:bCs/>
          <w:sz w:val="22"/>
          <w:szCs w:val="22"/>
          <w:lang w:val="es-MX"/>
        </w:rPr>
        <w:t>S</w:t>
      </w:r>
      <w:r w:rsidRPr="00620F20">
        <w:rPr>
          <w:rFonts w:ascii="Source Sans Pro Light" w:hAnsi="Source Sans Pro Light"/>
          <w:bCs/>
          <w:sz w:val="22"/>
          <w:szCs w:val="22"/>
          <w:lang w:val="es-MX"/>
        </w:rPr>
        <w:t>ignifica la disposición física, el diseño o la alteración de las estaciones de trabajo, equipos, materiales, instalaciones de producción u otros aspectos del entorno físico de</w:t>
      </w:r>
      <w:r w:rsidR="00D312DD" w:rsidRPr="00620F20">
        <w:rPr>
          <w:rFonts w:ascii="Source Sans Pro Light" w:hAnsi="Source Sans Pro Light"/>
          <w:bCs/>
          <w:sz w:val="22"/>
          <w:szCs w:val="22"/>
          <w:lang w:val="es-MX"/>
        </w:rPr>
        <w:t>l</w:t>
      </w:r>
      <w:r w:rsidRPr="00620F20">
        <w:rPr>
          <w:rFonts w:ascii="Source Sans Pro Light" w:hAnsi="Source Sans Pro Light"/>
          <w:bCs/>
          <w:sz w:val="22"/>
          <w:szCs w:val="22"/>
          <w:lang w:val="es-MX"/>
        </w:rPr>
        <w:t xml:space="preserve"> trabajo para controlar los peligros</w:t>
      </w:r>
      <w:r w:rsidR="00154E1A" w:rsidRPr="00620F20">
        <w:rPr>
          <w:rFonts w:ascii="Source Sans Pro Light" w:hAnsi="Source Sans Pro Light"/>
          <w:bCs/>
          <w:sz w:val="22"/>
          <w:szCs w:val="22"/>
          <w:lang w:val="es-MX"/>
        </w:rPr>
        <w:t>;</w:t>
      </w:r>
    </w:p>
    <w:p w14:paraId="26B708B8" w14:textId="3757FE75" w:rsidR="00154E1A" w:rsidRPr="00620F20" w:rsidRDefault="00222AD4" w:rsidP="00620F20">
      <w:pPr>
        <w:autoSpaceDE w:val="0"/>
        <w:autoSpaceDN w:val="0"/>
        <w:adjustRightIn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b/>
          <w:bCs/>
          <w:lang w:val="es-MX"/>
        </w:rPr>
        <w:t>Factibl</w:t>
      </w:r>
      <w:r w:rsidR="00751D52" w:rsidRPr="00620F20">
        <w:rPr>
          <w:rFonts w:ascii="Source Sans Pro Light" w:hAnsi="Source Sans Pro Light" w:cs="Times New Roman"/>
          <w:b/>
          <w:bCs/>
          <w:lang w:val="es-MX"/>
        </w:rPr>
        <w:t>e</w:t>
      </w:r>
      <w:r w:rsidR="00751D52" w:rsidRPr="00620F20">
        <w:rPr>
          <w:rFonts w:ascii="Source Sans Pro Light" w:hAnsi="Source Sans Pro Light" w:cs="Times New Roman"/>
          <w:bCs/>
          <w:lang w:val="es-MX"/>
        </w:rPr>
        <w:t>. S</w:t>
      </w:r>
      <w:r w:rsidR="00D312DD" w:rsidRPr="00620F20">
        <w:rPr>
          <w:rFonts w:ascii="Source Sans Pro Light" w:hAnsi="Source Sans Pro Light" w:cs="Times New Roman"/>
          <w:bCs/>
          <w:lang w:val="es-MX"/>
        </w:rPr>
        <w:t>ignifica</w:t>
      </w:r>
      <w:r w:rsidR="000A7B35" w:rsidRPr="00620F20">
        <w:rPr>
          <w:rFonts w:ascii="Source Sans Pro Light" w:hAnsi="Source Sans Pro Light" w:cs="Times New Roman"/>
          <w:lang w:val="es-MX"/>
        </w:rPr>
        <w:t xml:space="preserve"> que es posible</w:t>
      </w:r>
      <w:r w:rsidR="00EA6A68" w:rsidRPr="00620F20">
        <w:rPr>
          <w:rFonts w:ascii="Source Sans Pro Light" w:hAnsi="Source Sans Pro Light" w:cs="Times New Roman"/>
          <w:lang w:val="es-MX"/>
        </w:rPr>
        <w:t xml:space="preserve"> </w:t>
      </w:r>
      <w:r w:rsidR="00E85BFB" w:rsidRPr="00620F20">
        <w:rPr>
          <w:rFonts w:ascii="Source Sans Pro Light" w:hAnsi="Source Sans Pro Light" w:cs="Times New Roman"/>
          <w:lang w:val="es-MX"/>
        </w:rPr>
        <w:t>dados los conocimientos, la tecnología y l</w:t>
      </w:r>
      <w:r w:rsidR="00751D52" w:rsidRPr="00620F20">
        <w:rPr>
          <w:rFonts w:ascii="Source Sans Pro Light" w:hAnsi="Source Sans Pro Light" w:cs="Times New Roman"/>
          <w:lang w:val="es-MX"/>
        </w:rPr>
        <w:t>os inventos ac</w:t>
      </w:r>
      <w:r w:rsidR="00E85BFB" w:rsidRPr="00620F20">
        <w:rPr>
          <w:rFonts w:ascii="Source Sans Pro Light" w:hAnsi="Source Sans Pro Light" w:cs="Times New Roman"/>
          <w:lang w:val="es-MX"/>
        </w:rPr>
        <w:t>tuales</w:t>
      </w:r>
      <w:r w:rsidR="00154E1A" w:rsidRPr="00620F20">
        <w:rPr>
          <w:rFonts w:ascii="Source Sans Pro Light" w:hAnsi="Source Sans Pro Light" w:cs="Times New Roman"/>
          <w:lang w:val="es-MX"/>
        </w:rPr>
        <w:t>;</w:t>
      </w:r>
    </w:p>
    <w:p w14:paraId="56D64F96" w14:textId="03FE51BF" w:rsidR="00154E1A" w:rsidRPr="00620F20" w:rsidRDefault="00E85BFB" w:rsidP="00620F20">
      <w:pPr>
        <w:autoSpaceDE w:val="0"/>
        <w:autoSpaceDN w:val="0"/>
        <w:adjustRightIn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b/>
          <w:bCs/>
          <w:lang w:val="es-MX"/>
        </w:rPr>
        <w:t xml:space="preserve">Razonablemente </w:t>
      </w:r>
      <w:r w:rsidR="00160DEA" w:rsidRPr="00620F20">
        <w:rPr>
          <w:rFonts w:ascii="Source Sans Pro Light" w:hAnsi="Source Sans Pro Light" w:cs="Times New Roman"/>
          <w:b/>
          <w:bCs/>
          <w:lang w:val="es-MX"/>
        </w:rPr>
        <w:t>posible</w:t>
      </w:r>
      <w:r w:rsidR="00751D52" w:rsidRPr="00620F20">
        <w:rPr>
          <w:rFonts w:ascii="Source Sans Pro Light" w:hAnsi="Source Sans Pro Light" w:cs="Times New Roman"/>
          <w:b/>
          <w:bCs/>
          <w:lang w:val="es-MX"/>
        </w:rPr>
        <w:t>.</w:t>
      </w:r>
      <w:r w:rsidR="00160DEA" w:rsidRPr="00620F20">
        <w:rPr>
          <w:rFonts w:ascii="Source Sans Pro Light" w:hAnsi="Source Sans Pro Light" w:cs="Times New Roman"/>
          <w:bCs/>
          <w:lang w:val="es-MX"/>
        </w:rPr>
        <w:t xml:space="preserve"> </w:t>
      </w:r>
      <w:r w:rsidR="00751D52" w:rsidRPr="00620F20">
        <w:rPr>
          <w:rFonts w:ascii="Source Sans Pro Light" w:hAnsi="Source Sans Pro Light" w:cs="Times New Roman"/>
          <w:bCs/>
          <w:lang w:val="es-MX"/>
        </w:rPr>
        <w:t>S</w:t>
      </w:r>
      <w:r w:rsidR="00160DEA" w:rsidRPr="00620F20">
        <w:rPr>
          <w:rFonts w:ascii="Source Sans Pro Light" w:hAnsi="Source Sans Pro Light" w:cs="Times New Roman"/>
          <w:bCs/>
          <w:lang w:val="es-MX"/>
        </w:rPr>
        <w:t>ignifica que es</w:t>
      </w:r>
      <w:r w:rsidR="00C617EC" w:rsidRPr="00620F20">
        <w:rPr>
          <w:rFonts w:ascii="Source Sans Pro Light" w:hAnsi="Source Sans Pro Light" w:cs="Times New Roman"/>
          <w:bCs/>
          <w:lang w:val="es-MX"/>
        </w:rPr>
        <w:t xml:space="preserve"> </w:t>
      </w:r>
      <w:r w:rsidR="000B17C0" w:rsidRPr="00620F20">
        <w:rPr>
          <w:rFonts w:ascii="Source Sans Pro Light" w:hAnsi="Source Sans Pro Light" w:cs="Times New Roman"/>
          <w:lang w:val="es-MX"/>
        </w:rPr>
        <w:t>factible</w:t>
      </w:r>
      <w:r w:rsidRPr="00620F20">
        <w:rPr>
          <w:rFonts w:ascii="Source Sans Pro Light" w:hAnsi="Source Sans Pro Light" w:cs="Times New Roman"/>
          <w:lang w:val="es-MX"/>
        </w:rPr>
        <w:t xml:space="preserve"> a menos </w:t>
      </w:r>
      <w:r w:rsidR="000B17C0" w:rsidRPr="00620F20">
        <w:rPr>
          <w:rFonts w:ascii="Source Sans Pro Light" w:hAnsi="Source Sans Pro Light" w:cs="Times New Roman"/>
          <w:lang w:val="es-MX"/>
        </w:rPr>
        <w:t xml:space="preserve">de </w:t>
      </w:r>
      <w:r w:rsidRPr="00620F20">
        <w:rPr>
          <w:rFonts w:ascii="Source Sans Pro Light" w:hAnsi="Source Sans Pro Light" w:cs="Times New Roman"/>
          <w:lang w:val="es-MX"/>
        </w:rPr>
        <w:t xml:space="preserve">que la persona a quien se le imponga un deber pueda demostrar que existe una gran desproporción entre el beneficio del deber y </w:t>
      </w:r>
      <w:proofErr w:type="gramStart"/>
      <w:r w:rsidR="00751D52" w:rsidRPr="00620F20">
        <w:rPr>
          <w:rFonts w:ascii="Source Sans Pro Light" w:hAnsi="Source Sans Pro Light" w:cs="Times New Roman"/>
          <w:lang w:val="es-MX"/>
        </w:rPr>
        <w:t>su</w:t>
      </w:r>
      <w:r w:rsidR="00454B39" w:rsidRPr="00620F20">
        <w:rPr>
          <w:rFonts w:ascii="Source Sans Pro Light" w:hAnsi="Source Sans Pro Light" w:cs="Times New Roman"/>
          <w:lang w:val="es-MX"/>
        </w:rPr>
        <w:t xml:space="preserve">  </w:t>
      </w:r>
      <w:r w:rsidR="00114052" w:rsidRPr="00620F20">
        <w:rPr>
          <w:rFonts w:ascii="Source Sans Pro Light" w:hAnsi="Source Sans Pro Light" w:cs="Times New Roman"/>
          <w:lang w:val="es-MX"/>
        </w:rPr>
        <w:t>costo</w:t>
      </w:r>
      <w:proofErr w:type="gramEnd"/>
      <w:r w:rsidR="00114052" w:rsidRPr="00620F20">
        <w:rPr>
          <w:rFonts w:ascii="Source Sans Pro Light" w:hAnsi="Source Sans Pro Light" w:cs="Times New Roman"/>
          <w:lang w:val="es-MX"/>
        </w:rPr>
        <w:t xml:space="preserve">, </w:t>
      </w:r>
      <w:r w:rsidR="00751D52" w:rsidRPr="00620F20">
        <w:rPr>
          <w:rFonts w:ascii="Source Sans Pro Light" w:hAnsi="Source Sans Pro Light" w:cs="Times New Roman"/>
          <w:lang w:val="es-MX"/>
        </w:rPr>
        <w:t xml:space="preserve">ya sea </w:t>
      </w:r>
      <w:r w:rsidRPr="00620F20">
        <w:rPr>
          <w:rFonts w:ascii="Source Sans Pro Light" w:hAnsi="Source Sans Pro Light" w:cs="Times New Roman"/>
          <w:lang w:val="es-MX"/>
        </w:rPr>
        <w:t xml:space="preserve">en tiempo, </w:t>
      </w:r>
      <w:r w:rsidR="000B17C0" w:rsidRPr="00620F20">
        <w:rPr>
          <w:rFonts w:ascii="Source Sans Pro Light" w:hAnsi="Source Sans Pro Light" w:cs="Times New Roman"/>
          <w:lang w:val="es-MX"/>
        </w:rPr>
        <w:t>dificultad</w:t>
      </w:r>
      <w:r w:rsidRPr="00620F20">
        <w:rPr>
          <w:rFonts w:ascii="Source Sans Pro Light" w:hAnsi="Source Sans Pro Light" w:cs="Times New Roman"/>
          <w:lang w:val="es-MX"/>
        </w:rPr>
        <w:t xml:space="preserve"> y dinero de la medid</w:t>
      </w:r>
      <w:r w:rsidR="00114052" w:rsidRPr="00620F20">
        <w:rPr>
          <w:rFonts w:ascii="Source Sans Pro Light" w:hAnsi="Source Sans Pro Light" w:cs="Times New Roman"/>
          <w:lang w:val="es-MX"/>
        </w:rPr>
        <w:t>a para garantizar el deber</w:t>
      </w:r>
      <w:r w:rsidR="00154E1A" w:rsidRPr="00620F20">
        <w:rPr>
          <w:rFonts w:ascii="Source Sans Pro Light" w:hAnsi="Source Sans Pro Light" w:cs="Times New Roman"/>
          <w:lang w:val="es-MX"/>
        </w:rPr>
        <w:t>;</w:t>
      </w:r>
    </w:p>
    <w:p w14:paraId="76B8180A" w14:textId="14A8993A" w:rsidR="00154E1A" w:rsidRPr="00620F20" w:rsidRDefault="00154E1A" w:rsidP="00620F20">
      <w:pPr>
        <w:pStyle w:val="Heading1"/>
        <w:spacing w:before="0" w:after="120" w:line="240" w:lineRule="auto"/>
        <w:rPr>
          <w:rFonts w:ascii="Source Sans Pro Light" w:hAnsi="Source Sans Pro Light" w:cs="Times New Roman"/>
          <w:sz w:val="22"/>
          <w:szCs w:val="22"/>
          <w:lang w:val="es-MX"/>
        </w:rPr>
      </w:pPr>
      <w:r w:rsidRPr="00620F20">
        <w:rPr>
          <w:rFonts w:ascii="Source Sans Pro Light" w:hAnsi="Source Sans Pro Light" w:cs="Times New Roman"/>
          <w:sz w:val="22"/>
          <w:szCs w:val="22"/>
          <w:lang w:val="es-MX"/>
        </w:rPr>
        <w:t>TLV</w:t>
      </w:r>
      <w:r w:rsidR="00751D52" w:rsidRPr="00620F20">
        <w:rPr>
          <w:rFonts w:ascii="Source Sans Pro Light" w:hAnsi="Source Sans Pro Light" w:cs="Times New Roman"/>
          <w:sz w:val="22"/>
          <w:szCs w:val="22"/>
          <w:lang w:val="es-MX"/>
        </w:rPr>
        <w:t xml:space="preserve">. </w:t>
      </w:r>
      <w:r w:rsidR="00751D52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Significa</w:t>
      </w:r>
      <w:r w:rsidR="00EA6A68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</w:t>
      </w:r>
      <w:proofErr w:type="spellStart"/>
      <w:r w:rsidR="00E85BFB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Threshold</w:t>
      </w:r>
      <w:proofErr w:type="spellEnd"/>
      <w:r w:rsidR="00E85BFB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</w:t>
      </w:r>
      <w:proofErr w:type="spellStart"/>
      <w:r w:rsidR="00E85BFB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Limit</w:t>
      </w:r>
      <w:proofErr w:type="spellEnd"/>
      <w:r w:rsidR="00E85BFB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</w:t>
      </w:r>
      <w:proofErr w:type="spellStart"/>
      <w:r w:rsidR="00E85BFB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Values</w:t>
      </w:r>
      <w:proofErr w:type="spellEnd"/>
      <w:r w:rsidR="00E85BFB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®</w:t>
      </w:r>
      <w:r w:rsidR="000A7B35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(TLV por sus siglas en inglés)</w:t>
      </w:r>
      <w:r w:rsidR="000A7B35" w:rsidRPr="00620F20">
        <w:rPr>
          <w:rFonts w:ascii="Source Sans Pro Light" w:hAnsi="Source Sans Pro Light" w:cs="Times New Roman"/>
          <w:sz w:val="22"/>
          <w:szCs w:val="22"/>
          <w:lang w:val="es-MX"/>
        </w:rPr>
        <w:t xml:space="preserve"> </w:t>
      </w:r>
      <w:r w:rsidR="00250C6E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es </w:t>
      </w:r>
      <w:r w:rsidR="00E85BFB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un estándar desarrollado por la ACGIH</w:t>
      </w:r>
      <w:r w:rsidR="00250C6E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,</w:t>
      </w:r>
      <w:r w:rsidR="00E85BFB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para medir a qué cantida</w:t>
      </w:r>
      <w:r w:rsidR="000A7B35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d</w:t>
      </w:r>
      <w:r w:rsidR="00C617EC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</w:t>
      </w:r>
      <w:r w:rsidR="00E85BFB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un agente peligroso, como </w:t>
      </w:r>
      <w:r w:rsidR="00751D52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por ejemplo </w:t>
      </w:r>
      <w:r w:rsidR="00E85BFB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el calor, </w:t>
      </w:r>
      <w:r w:rsidR="00250C6E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un trabajador</w:t>
      </w:r>
      <w:r w:rsidR="000A7B35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</w:t>
      </w:r>
      <w:r w:rsidR="00E85BFB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puede estar expuesto día tras día durante su vida laboral sin sufrir efectos adversos para la salud</w:t>
      </w:r>
      <w:r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;</w:t>
      </w:r>
    </w:p>
    <w:p w14:paraId="0F7F1CB7" w14:textId="34B4E951" w:rsidR="00154E1A" w:rsidRPr="00620F20" w:rsidRDefault="00252CF5" w:rsidP="00620F20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>Trabajador no aclimatado</w:t>
      </w:r>
      <w:r w:rsidR="00751D52" w:rsidRPr="00620F20">
        <w:rPr>
          <w:rFonts w:ascii="Source Sans Pro Light" w:hAnsi="Source Sans Pro Light" w:cs="Times New Roman"/>
          <w:b/>
          <w:lang w:val="es-MX"/>
        </w:rPr>
        <w:t>.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="00751D52" w:rsidRPr="00620F20">
        <w:rPr>
          <w:rFonts w:ascii="Source Sans Pro Light" w:hAnsi="Source Sans Pro Light" w:cs="Times New Roman"/>
          <w:lang w:val="es-MX"/>
        </w:rPr>
        <w:t>S</w:t>
      </w:r>
      <w:r w:rsidRPr="00620F20">
        <w:rPr>
          <w:rFonts w:ascii="Source Sans Pro Light" w:hAnsi="Source Sans Pro Light" w:cs="Times New Roman"/>
          <w:lang w:val="es-MX"/>
        </w:rPr>
        <w:t>ignifica un trabajador que no está acostumbrado a trabajar en un ambiente caluroso o que ha estado fuera de un ambiente caluroso durante 7 días consecutivos</w:t>
      </w:r>
      <w:r w:rsidR="00154E1A" w:rsidRPr="00620F20">
        <w:rPr>
          <w:rFonts w:ascii="Source Sans Pro Light" w:hAnsi="Source Sans Pro Light" w:cs="Times New Roman"/>
          <w:lang w:val="es-MX"/>
        </w:rPr>
        <w:t xml:space="preserve">; </w:t>
      </w:r>
    </w:p>
    <w:p w14:paraId="78A211DA" w14:textId="1F0F5A28" w:rsidR="00AA0949" w:rsidRPr="00620F20" w:rsidRDefault="00154E1A" w:rsidP="00620F20">
      <w:pPr>
        <w:pStyle w:val="Heading1"/>
        <w:spacing w:before="0" w:after="120" w:line="240" w:lineRule="auto"/>
        <w:rPr>
          <w:rFonts w:ascii="Source Sans Pro Light" w:hAnsi="Source Sans Pro Light" w:cs="Times New Roman"/>
          <w:b w:val="0"/>
          <w:sz w:val="22"/>
          <w:szCs w:val="22"/>
          <w:lang w:val="es-MX"/>
        </w:rPr>
      </w:pPr>
      <w:r w:rsidRPr="00620F20">
        <w:rPr>
          <w:rFonts w:ascii="Source Sans Pro Light" w:hAnsi="Source Sans Pro Light" w:cs="Times New Roman"/>
          <w:sz w:val="22"/>
          <w:szCs w:val="22"/>
          <w:lang w:val="es-MX"/>
        </w:rPr>
        <w:t>WGBT</w:t>
      </w:r>
      <w:r w:rsidR="008026F6" w:rsidRPr="00620F20">
        <w:rPr>
          <w:rFonts w:ascii="Source Sans Pro Light" w:hAnsi="Source Sans Pro Light" w:cs="Times New Roman"/>
          <w:sz w:val="22"/>
          <w:szCs w:val="22"/>
          <w:lang w:val="es-MX"/>
        </w:rPr>
        <w:t>.</w:t>
      </w:r>
      <w:r w:rsidR="00C617EC" w:rsidRPr="00620F20">
        <w:rPr>
          <w:rFonts w:ascii="Source Sans Pro Light" w:hAnsi="Source Sans Pro Light" w:cs="Times New Roman"/>
          <w:sz w:val="22"/>
          <w:szCs w:val="22"/>
          <w:lang w:val="es-MX"/>
        </w:rPr>
        <w:t xml:space="preserve"> </w:t>
      </w:r>
      <w:r w:rsidR="008026F6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Significa </w:t>
      </w:r>
      <w:proofErr w:type="spellStart"/>
      <w:r w:rsidR="00250C6E" w:rsidRPr="00620F20">
        <w:rPr>
          <w:rFonts w:ascii="Source Sans Pro Light" w:hAnsi="Source Sans Pro Light"/>
          <w:b w:val="0"/>
          <w:sz w:val="22"/>
          <w:szCs w:val="22"/>
          <w:lang w:val="es-MX"/>
        </w:rPr>
        <w:t>Wet-bulb</w:t>
      </w:r>
      <w:proofErr w:type="spellEnd"/>
      <w:r w:rsidR="00250C6E" w:rsidRPr="00620F20">
        <w:rPr>
          <w:rFonts w:ascii="Source Sans Pro Light" w:hAnsi="Source Sans Pro Light"/>
          <w:b w:val="0"/>
          <w:sz w:val="22"/>
          <w:szCs w:val="22"/>
          <w:lang w:val="es-MX"/>
        </w:rPr>
        <w:t xml:space="preserve"> </w:t>
      </w:r>
      <w:proofErr w:type="spellStart"/>
      <w:r w:rsidR="00250C6E" w:rsidRPr="00620F20">
        <w:rPr>
          <w:rFonts w:ascii="Source Sans Pro Light" w:hAnsi="Source Sans Pro Light"/>
          <w:b w:val="0"/>
          <w:sz w:val="22"/>
          <w:szCs w:val="22"/>
          <w:lang w:val="es-MX"/>
        </w:rPr>
        <w:t>globe</w:t>
      </w:r>
      <w:proofErr w:type="spellEnd"/>
      <w:r w:rsidR="00250C6E" w:rsidRPr="00620F20">
        <w:rPr>
          <w:rFonts w:ascii="Source Sans Pro Light" w:hAnsi="Source Sans Pro Light"/>
          <w:b w:val="0"/>
          <w:sz w:val="22"/>
          <w:szCs w:val="22"/>
          <w:lang w:val="es-MX"/>
        </w:rPr>
        <w:t xml:space="preserve"> </w:t>
      </w:r>
      <w:proofErr w:type="spellStart"/>
      <w:r w:rsidR="00250C6E" w:rsidRPr="00620F20">
        <w:rPr>
          <w:rFonts w:ascii="Source Sans Pro Light" w:hAnsi="Source Sans Pro Light"/>
          <w:b w:val="0"/>
          <w:sz w:val="22"/>
          <w:szCs w:val="22"/>
          <w:lang w:val="es-MX"/>
        </w:rPr>
        <w:t>temperature</w:t>
      </w:r>
      <w:proofErr w:type="spellEnd"/>
      <w:r w:rsidR="00250C6E" w:rsidRPr="00620F20">
        <w:rPr>
          <w:rFonts w:ascii="Source Sans Pro Light" w:hAnsi="Source Sans Pro Light"/>
          <w:b w:val="0"/>
          <w:sz w:val="22"/>
          <w:szCs w:val="22"/>
          <w:lang w:val="es-MX"/>
        </w:rPr>
        <w:t xml:space="preserve"> (WGBT</w:t>
      </w:r>
      <w:r w:rsidR="00250C6E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250C6E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por sus siglas en inglés)</w:t>
      </w:r>
      <w:r w:rsidR="00252CF5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, </w:t>
      </w:r>
      <w:r w:rsidR="00160DEA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es </w:t>
      </w:r>
      <w:r w:rsidR="00252CF5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un instrumento que mide el calor no solo de acuerdo con la temperatura</w:t>
      </w:r>
      <w:r w:rsidR="00622D60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,</w:t>
      </w:r>
      <w:r w:rsidR="00252CF5"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 xml:space="preserve"> sino también con la humedad y el calor radiante</w:t>
      </w:r>
      <w:r w:rsidRPr="00620F20">
        <w:rPr>
          <w:rFonts w:ascii="Source Sans Pro Light" w:hAnsi="Source Sans Pro Light" w:cs="Times New Roman"/>
          <w:b w:val="0"/>
          <w:sz w:val="22"/>
          <w:szCs w:val="22"/>
          <w:lang w:val="es-MX"/>
        </w:rPr>
        <w:t>.</w:t>
      </w:r>
    </w:p>
    <w:p w14:paraId="59078345" w14:textId="637BDEB0" w:rsidR="00154E1A" w:rsidRPr="00620F20" w:rsidRDefault="00252CF5" w:rsidP="00B06FC1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620F20">
        <w:rPr>
          <w:rFonts w:ascii="Source Sans Pro Light" w:hAnsi="Source Sans Pro Light" w:cs="Times New Roman"/>
          <w:b/>
          <w:bCs/>
          <w:lang w:val="es-MX" w:eastAsia="en-CA"/>
        </w:rPr>
        <w:t>DECLARACIÓN DE POLÍTICA</w:t>
      </w:r>
    </w:p>
    <w:p w14:paraId="68FD588E" w14:textId="254A7933" w:rsidR="00C617EC" w:rsidRPr="00620F20" w:rsidRDefault="00252CF5" w:rsidP="001B6F97">
      <w:pPr>
        <w:spacing w:after="12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La administración de </w: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begin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instrText xml:space="preserve"> DOCPROPERTY  "Company Name"  \* MERGEFORMAT </w:instrTex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separate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t>&lt;&lt; NOMBRE DE LA GRANJA &gt;&gt;</w: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end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reconoce y se compromete a eliminar</w:t>
      </w:r>
      <w:r w:rsidR="00160DEA" w:rsidRPr="00620F20">
        <w:rPr>
          <w:rFonts w:ascii="Source Sans Pro Light" w:hAnsi="Source Sans Pro Light" w:cs="Times New Roman"/>
          <w:bCs/>
          <w:lang w:val="es-MX" w:eastAsia="en-CA"/>
        </w:rPr>
        <w:t>,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o cuando la eliminación no sea razonablemente </w:t>
      </w:r>
      <w:r w:rsidR="00222AD4" w:rsidRPr="00620F20">
        <w:rPr>
          <w:rFonts w:ascii="Source Sans Pro Light" w:hAnsi="Source Sans Pro Light" w:cs="Times New Roman"/>
          <w:bCs/>
          <w:lang w:val="es-MX" w:eastAsia="en-CA"/>
        </w:rPr>
        <w:t>factible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,</w:t>
      </w:r>
      <w:r w:rsidR="00622D60" w:rsidRPr="00620F20">
        <w:rPr>
          <w:rFonts w:ascii="Source Sans Pro Light" w:hAnsi="Source Sans Pro Light" w:cs="Times New Roman"/>
          <w:bCs/>
          <w:lang w:val="es-MX" w:eastAsia="en-CA"/>
        </w:rPr>
        <w:t xml:space="preserve"> a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minimizar los </w:t>
      </w:r>
      <w:r w:rsidR="00951D10" w:rsidRPr="00620F20">
        <w:rPr>
          <w:rFonts w:ascii="Source Sans Pro Light" w:hAnsi="Source Sans Pro Light" w:cs="Times New Roman"/>
          <w:bCs/>
          <w:lang w:val="es-MX" w:eastAsia="en-CA"/>
        </w:rPr>
        <w:t>peligros de estrés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por calor </w:t>
      </w:r>
      <w:r w:rsidR="00A2161E" w:rsidRPr="00620F20">
        <w:rPr>
          <w:rFonts w:ascii="Source Sans Pro Light" w:hAnsi="Source Sans Pro Light" w:cs="Times New Roman"/>
          <w:bCs/>
          <w:lang w:val="es-MX" w:eastAsia="en-CA"/>
        </w:rPr>
        <w:t>a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l identificarlos</w:t>
      </w:r>
      <w:r w:rsidR="00C617EC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8A4F36" w:rsidRPr="00620F20">
        <w:rPr>
          <w:rFonts w:ascii="Source Sans Pro Light" w:hAnsi="Source Sans Pro Light" w:cs="Times New Roman"/>
          <w:bCs/>
          <w:lang w:val="es-MX" w:eastAsia="en-CA"/>
        </w:rPr>
        <w:t xml:space="preserve">e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implementar los controles de ingeniería necesarios, </w:t>
      </w:r>
      <w:r w:rsidR="008A4F36" w:rsidRPr="00620F20">
        <w:rPr>
          <w:rFonts w:ascii="Source Sans Pro Light" w:hAnsi="Source Sans Pro Light" w:cs="Times New Roman"/>
          <w:bCs/>
          <w:lang w:val="es-MX" w:eastAsia="en-CA"/>
        </w:rPr>
        <w:t xml:space="preserve">así como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los controles administrativos</w:t>
      </w:r>
      <w:r w:rsidR="00A2161E" w:rsidRPr="00620F20">
        <w:rPr>
          <w:rFonts w:ascii="Source Sans Pro Light" w:hAnsi="Source Sans Pro Light" w:cs="Times New Roman"/>
          <w:bCs/>
          <w:lang w:val="es-MX" w:eastAsia="en-CA"/>
        </w:rPr>
        <w:t xml:space="preserve"> y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el equipo de protección personal para limitar </w:t>
      </w:r>
      <w:r w:rsidR="00622D60" w:rsidRPr="00620F20">
        <w:rPr>
          <w:rFonts w:ascii="Source Sans Pro Light" w:hAnsi="Source Sans Pro Light" w:cs="Times New Roman"/>
          <w:bCs/>
          <w:lang w:val="es-MX" w:eastAsia="en-CA"/>
        </w:rPr>
        <w:t xml:space="preserve">la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exposición de los trabajadores a condiciones de calor peligrosas</w:t>
      </w:r>
      <w:r w:rsidR="008A4F36" w:rsidRPr="00620F20">
        <w:rPr>
          <w:rFonts w:ascii="Source Sans Pro Light" w:hAnsi="Source Sans Pro Light" w:cs="Times New Roman"/>
          <w:bCs/>
          <w:lang w:val="es-MX" w:eastAsia="en-CA"/>
        </w:rPr>
        <w:t xml:space="preserve"> y para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proporcionar a los trabajadores un confort térmico razonable</w:t>
      </w:r>
      <w:r w:rsidR="00622D60" w:rsidRPr="00620F20">
        <w:rPr>
          <w:rFonts w:ascii="Source Sans Pro Light" w:hAnsi="Source Sans Pro Light" w:cs="Times New Roman"/>
          <w:bCs/>
          <w:lang w:val="es-MX" w:eastAsia="en-CA"/>
        </w:rPr>
        <w:t>,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de acuerdo con el programa de seguridad</w:t>
      </w:r>
      <w:r w:rsidR="00154E1A" w:rsidRPr="00620F20">
        <w:rPr>
          <w:rFonts w:ascii="Source Sans Pro Light" w:hAnsi="Source Sans Pro Light" w:cs="Times New Roman"/>
          <w:bCs/>
          <w:lang w:val="es-MX" w:eastAsia="en-CA"/>
        </w:rPr>
        <w:t>.</w:t>
      </w:r>
    </w:p>
    <w:p w14:paraId="53D9E723" w14:textId="57376424" w:rsidR="00154E1A" w:rsidRPr="00620F20" w:rsidRDefault="00160DEA" w:rsidP="00B06FC1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620F20">
        <w:rPr>
          <w:rFonts w:ascii="Source Sans Pro Light" w:hAnsi="Source Sans Pro Light" w:cs="Times New Roman"/>
          <w:b/>
          <w:bCs/>
          <w:lang w:val="es-MX" w:eastAsia="en-CA"/>
        </w:rPr>
        <w:t>ESTA POLÍTICA TIENE POR OBJETO PROTEGER A LOS TRABAJADORES</w:t>
      </w:r>
    </w:p>
    <w:p w14:paraId="2F422C1F" w14:textId="6E43750C" w:rsidR="00154E1A" w:rsidRPr="00620F20" w:rsidRDefault="00252CF5" w:rsidP="00620F20">
      <w:pPr>
        <w:spacing w:after="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La intención de esta </w:t>
      </w:r>
      <w:r w:rsidR="0001636E" w:rsidRPr="00620F20">
        <w:rPr>
          <w:rFonts w:ascii="Source Sans Pro Light" w:hAnsi="Source Sans Pro Light" w:cs="Times New Roman"/>
          <w:bCs/>
          <w:lang w:val="es-MX" w:eastAsia="en-CA"/>
        </w:rPr>
        <w:t>política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es garantizar que tod</w:t>
      </w:r>
      <w:r w:rsidR="00A2161E" w:rsidRPr="00620F20">
        <w:rPr>
          <w:rFonts w:ascii="Source Sans Pro Light" w:hAnsi="Source Sans Pro Light" w:cs="Times New Roman"/>
          <w:bCs/>
          <w:lang w:val="es-MX" w:eastAsia="en-CA"/>
        </w:rPr>
        <w:t>as las personas</w:t>
      </w:r>
      <w:r w:rsidR="00C617EC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contratad</w:t>
      </w:r>
      <w:r w:rsidR="00A2161E" w:rsidRPr="00620F20">
        <w:rPr>
          <w:rFonts w:ascii="Source Sans Pro Light" w:hAnsi="Source Sans Pro Light" w:cs="Times New Roman"/>
          <w:bCs/>
          <w:lang w:val="es-MX" w:eastAsia="en-CA"/>
        </w:rPr>
        <w:t>a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s para </w:t>
      </w:r>
      <w:r w:rsidR="00A2161E" w:rsidRPr="00620F20">
        <w:rPr>
          <w:rFonts w:ascii="Source Sans Pro Light" w:hAnsi="Source Sans Pro Light" w:cs="Times New Roman"/>
          <w:bCs/>
          <w:lang w:val="es-MX" w:eastAsia="en-CA"/>
        </w:rPr>
        <w:t>laborar en</w:t>
      </w:r>
      <w:r w:rsidR="00C617EC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A2161E" w:rsidRPr="00620F20">
        <w:rPr>
          <w:rFonts w:ascii="Source Sans Pro Light" w:hAnsi="Source Sans Pro Light" w:cs="Times New Roman"/>
          <w:bCs/>
          <w:lang w:val="es-MX" w:eastAsia="en-CA"/>
        </w:rPr>
        <w:t>cualquier sitio de</w:t>
      </w:r>
      <w:r w:rsidR="00723DB0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A2161E" w:rsidRPr="00620F20">
        <w:rPr>
          <w:rFonts w:ascii="Source Sans Pro Light" w:hAnsi="Source Sans Pro Light" w:cs="Times New Roman"/>
          <w:bCs/>
          <w:lang w:val="es-MX" w:eastAsia="en-CA"/>
        </w:rPr>
        <w:t>trabajo de</w:t>
      </w:r>
      <w:r w:rsidR="00C617EC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begin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instrText xml:space="preserve"> DOCPROPERTY  "Company Name"  \* MERGEFORMAT </w:instrTex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separate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t>&lt;&lt; NOMBRE DE LA GRANJA &gt;&gt;</w: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end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que est</w:t>
      </w:r>
      <w:r w:rsidR="00A2161E" w:rsidRPr="00620F20">
        <w:rPr>
          <w:rFonts w:ascii="Source Sans Pro Light" w:hAnsi="Source Sans Pro Light" w:cs="Times New Roman"/>
          <w:bCs/>
          <w:lang w:val="es-MX" w:eastAsia="en-CA"/>
        </w:rPr>
        <w:t>é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n o </w:t>
      </w:r>
      <w:r w:rsidR="008A4F36" w:rsidRPr="00620F20">
        <w:rPr>
          <w:rFonts w:ascii="Source Sans Pro Light" w:hAnsi="Source Sans Pro Light" w:cs="Times New Roman"/>
          <w:bCs/>
          <w:lang w:val="es-MX" w:eastAsia="en-CA"/>
        </w:rPr>
        <w:t xml:space="preserve">que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pued</w:t>
      </w:r>
      <w:r w:rsidR="00A2161E" w:rsidRPr="00620F20">
        <w:rPr>
          <w:rFonts w:ascii="Source Sans Pro Light" w:hAnsi="Source Sans Pro Light" w:cs="Times New Roman"/>
          <w:bCs/>
          <w:lang w:val="es-MX" w:eastAsia="en-CA"/>
        </w:rPr>
        <w:t>a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n estar expuest</w:t>
      </w:r>
      <w:r w:rsidR="00FE5AF7" w:rsidRPr="00620F20">
        <w:rPr>
          <w:rFonts w:ascii="Source Sans Pro Light" w:hAnsi="Source Sans Pro Light" w:cs="Times New Roman"/>
          <w:bCs/>
          <w:lang w:val="es-MX" w:eastAsia="en-CA"/>
        </w:rPr>
        <w:t>a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s a condiciones térmicas peligrosas, </w:t>
      </w:r>
      <w:r w:rsidR="0016527B" w:rsidRPr="00620F20">
        <w:rPr>
          <w:rFonts w:ascii="Source Sans Pro Light" w:hAnsi="Source Sans Pro Light" w:cs="Times New Roman"/>
          <w:bCs/>
          <w:lang w:val="es-MX" w:eastAsia="en-CA"/>
        </w:rPr>
        <w:t xml:space="preserve">en el interior o </w:t>
      </w:r>
      <w:r w:rsidR="00641816" w:rsidRPr="00620F20">
        <w:rPr>
          <w:rFonts w:ascii="Source Sans Pro Light" w:hAnsi="Source Sans Pro Light" w:cs="Times New Roman"/>
          <w:bCs/>
          <w:lang w:val="es-MX" w:eastAsia="en-CA"/>
        </w:rPr>
        <w:t xml:space="preserve">en el </w:t>
      </w:r>
      <w:r w:rsidR="0016527B" w:rsidRPr="00620F20">
        <w:rPr>
          <w:rFonts w:ascii="Source Sans Pro Light" w:hAnsi="Source Sans Pro Light" w:cs="Times New Roman"/>
          <w:bCs/>
          <w:lang w:val="es-MX" w:eastAsia="en-CA"/>
        </w:rPr>
        <w:t>exterior</w:t>
      </w:r>
      <w:r w:rsidR="00EA6A68" w:rsidRPr="00620F20">
        <w:rPr>
          <w:rFonts w:ascii="Source Sans Pro Light" w:hAnsi="Source Sans Pro Light" w:cs="Times New Roman"/>
          <w:bCs/>
          <w:lang w:val="es-MX" w:eastAsia="en-CA"/>
        </w:rPr>
        <w:t>,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estén debidamente protegid</w:t>
      </w:r>
      <w:r w:rsidR="00FE5AF7" w:rsidRPr="00620F20">
        <w:rPr>
          <w:rFonts w:ascii="Source Sans Pro Light" w:hAnsi="Source Sans Pro Light" w:cs="Times New Roman"/>
          <w:bCs/>
          <w:lang w:val="es-MX" w:eastAsia="en-CA"/>
        </w:rPr>
        <w:t>a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s y, si es razonablemente </w:t>
      </w:r>
      <w:r w:rsidR="008A4F36" w:rsidRPr="00620F20">
        <w:rPr>
          <w:rFonts w:ascii="Source Sans Pro Light" w:hAnsi="Source Sans Pro Light" w:cs="Times New Roman"/>
          <w:bCs/>
          <w:lang w:val="es-MX" w:eastAsia="en-CA"/>
        </w:rPr>
        <w:t>posible</w:t>
      </w:r>
      <w:r w:rsidR="00641816" w:rsidRPr="00620F20">
        <w:rPr>
          <w:rFonts w:ascii="Source Sans Pro Light" w:hAnsi="Source Sans Pro Light" w:cs="Times New Roman"/>
          <w:bCs/>
          <w:lang w:val="es-MX" w:eastAsia="en-CA"/>
        </w:rPr>
        <w:t>;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8A4F36" w:rsidRPr="00620F20">
        <w:rPr>
          <w:rFonts w:ascii="Source Sans Pro Light" w:hAnsi="Source Sans Pro Light" w:cs="Times New Roman"/>
          <w:bCs/>
          <w:lang w:val="es-MX" w:eastAsia="en-CA"/>
        </w:rPr>
        <w:t xml:space="preserve">que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se les proporcione una temperatura térmica razonable</w:t>
      </w:r>
      <w:r w:rsidR="00FE5AF7" w:rsidRPr="00620F20">
        <w:rPr>
          <w:rFonts w:ascii="Source Sans Pro Light" w:hAnsi="Source Sans Pro Light" w:cs="Times New Roman"/>
          <w:bCs/>
          <w:lang w:val="es-MX" w:eastAsia="en-CA"/>
        </w:rPr>
        <w:t>mente</w:t>
      </w:r>
      <w:r w:rsidR="00EA6A68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co</w:t>
      </w:r>
      <w:r w:rsidR="00FE5AF7" w:rsidRPr="00620F20">
        <w:rPr>
          <w:rFonts w:ascii="Source Sans Pro Light" w:hAnsi="Source Sans Pro Light" w:cs="Times New Roman"/>
          <w:bCs/>
          <w:lang w:val="es-MX" w:eastAsia="en-CA"/>
        </w:rPr>
        <w:t>nfortable,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independientemente de quién</w:t>
      </w:r>
      <w:r w:rsidR="00114052" w:rsidRPr="00620F20">
        <w:rPr>
          <w:rFonts w:ascii="Source Sans Pro Light" w:hAnsi="Source Sans Pro Light" w:cs="Times New Roman"/>
          <w:bCs/>
          <w:lang w:val="es-MX" w:eastAsia="en-CA"/>
        </w:rPr>
        <w:t xml:space="preserve"> le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pague o emplee a esos trabajadores</w:t>
      </w:r>
      <w:r w:rsidR="00FE5AF7" w:rsidRPr="00620F20">
        <w:rPr>
          <w:rFonts w:ascii="Source Sans Pro Light" w:hAnsi="Source Sans Pro Light" w:cs="Times New Roman"/>
          <w:bCs/>
          <w:lang w:val="es-MX" w:eastAsia="en-CA"/>
        </w:rPr>
        <w:t xml:space="preserve">; </w:t>
      </w:r>
      <w:r w:rsidR="008A4F36" w:rsidRPr="00620F20">
        <w:rPr>
          <w:rFonts w:ascii="Source Sans Pro Light" w:hAnsi="Source Sans Pro Light" w:cs="Times New Roman"/>
          <w:bCs/>
          <w:lang w:val="es-MX" w:eastAsia="en-CA"/>
        </w:rPr>
        <w:t>que incluye</w:t>
      </w:r>
      <w:r w:rsidR="00C617EC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FE5AF7" w:rsidRPr="00620F20">
        <w:rPr>
          <w:rFonts w:ascii="Source Sans Pro Light" w:hAnsi="Source Sans Pro Light" w:cs="Times New Roman"/>
          <w:bCs/>
          <w:lang w:val="es-MX" w:eastAsia="en-CA"/>
        </w:rPr>
        <w:t>a</w:t>
      </w:r>
      <w:r w:rsidR="00154E1A" w:rsidRPr="00620F20">
        <w:rPr>
          <w:rFonts w:ascii="Source Sans Pro Light" w:hAnsi="Source Sans Pro Light" w:cs="Times New Roman"/>
          <w:bCs/>
          <w:lang w:val="es-MX" w:eastAsia="en-CA"/>
        </w:rPr>
        <w:t>:</w:t>
      </w:r>
    </w:p>
    <w:p w14:paraId="167EA238" w14:textId="16192830" w:rsidR="00252CF5" w:rsidRPr="00620F20" w:rsidRDefault="00252CF5" w:rsidP="00B06FC1">
      <w:pPr>
        <w:pStyle w:val="ListParagraph"/>
        <w:numPr>
          <w:ilvl w:val="0"/>
          <w:numId w:val="22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Trabajadores </w:t>
      </w:r>
      <w:r w:rsidR="008A4F36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de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tiempo completo o parcial</w:t>
      </w:r>
      <w:r w:rsidR="008A4F36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,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empleados por </w:t>
      </w:r>
      <w:r w:rsidR="00CB16E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fldChar w:fldCharType="begin"/>
      </w:r>
      <w:r w:rsidR="00CB16E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instrText xml:space="preserve"> DOCPROPERTY  "Company Name"  \* MERGEFORMAT </w:instrText>
      </w:r>
      <w:r w:rsidR="00CB16E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fldChar w:fldCharType="separate"/>
      </w:r>
      <w:r w:rsidR="00CB16E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&lt;&lt; NOMBRE DE LA GRANJA &gt;&gt;</w:t>
      </w:r>
      <w:r w:rsidR="00CB16E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fldChar w:fldCharType="end"/>
      </w:r>
    </w:p>
    <w:p w14:paraId="1322041B" w14:textId="5E5832CB" w:rsidR="00252CF5" w:rsidRPr="00620F20" w:rsidRDefault="00252CF5" w:rsidP="00B06FC1">
      <w:pPr>
        <w:pStyle w:val="ListParagraph"/>
        <w:numPr>
          <w:ilvl w:val="0"/>
          <w:numId w:val="22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Trab</w:t>
      </w:r>
      <w:r w:rsidR="00CF79C0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ajadores contratados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para </w:t>
      </w:r>
      <w:r w:rsidR="0016527B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laborar en el</w:t>
      </w:r>
      <w:r w:rsidR="00723DB0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8A4F36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lugar</w:t>
      </w:r>
      <w:r w:rsidR="0016527B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de trabajo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; y</w:t>
      </w:r>
    </w:p>
    <w:p w14:paraId="5A3B2064" w14:textId="059B4734" w:rsidR="00C617EC" w:rsidRPr="00620F20" w:rsidRDefault="00252CF5" w:rsidP="005228CF">
      <w:pPr>
        <w:pStyle w:val="ListParagraph"/>
        <w:numPr>
          <w:ilvl w:val="0"/>
          <w:numId w:val="22"/>
        </w:numPr>
        <w:spacing w:after="120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Trabajadores empleados por </w:t>
      </w:r>
      <w:r w:rsidR="00FE5AF7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los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contratistas principales, </w:t>
      </w:r>
      <w:r w:rsidR="00C052CD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demás contratistas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y subcontratistas</w:t>
      </w:r>
      <w:r w:rsidR="00FE5AF7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,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para realizar el trabajo en el </w:t>
      </w:r>
      <w:r w:rsidR="008A4F36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lugar de trabajo,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bajo un contrato con </w:t>
      </w:r>
      <w:r w:rsidR="00CB16E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fldChar w:fldCharType="begin"/>
      </w:r>
      <w:r w:rsidR="00CB16E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instrText xml:space="preserve"> DOCPROPERTY  "Company Name"  \* MERGEFORMAT </w:instrText>
      </w:r>
      <w:r w:rsidR="00CB16E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fldChar w:fldCharType="separate"/>
      </w:r>
      <w:r w:rsidR="00CB16E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&lt;&lt; NOMBRE DE LA GRANJA &gt;&gt;</w:t>
      </w:r>
      <w:r w:rsidR="00CB16E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fldChar w:fldCharType="end"/>
      </w:r>
      <w:r w:rsidR="00E00C5C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.</w:t>
      </w:r>
    </w:p>
    <w:p w14:paraId="7FAC8A42" w14:textId="139347AE" w:rsidR="00154E1A" w:rsidRPr="00620F20" w:rsidRDefault="00252CF5" w:rsidP="00B06FC1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620F20">
        <w:rPr>
          <w:rFonts w:ascii="Source Sans Pro Light" w:hAnsi="Source Sans Pro Light" w:cs="Times New Roman"/>
          <w:b/>
          <w:bCs/>
          <w:lang w:val="es-MX" w:eastAsia="en-CA"/>
        </w:rPr>
        <w:lastRenderedPageBreak/>
        <w:t>ROLES Y RESPONSABILIDADES</w:t>
      </w:r>
    </w:p>
    <w:p w14:paraId="1940F04D" w14:textId="7C6927B4" w:rsidR="00154E1A" w:rsidRPr="00620F20" w:rsidRDefault="00252CF5" w:rsidP="00B06FC1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620F20">
        <w:rPr>
          <w:rFonts w:ascii="Source Sans Pro Light" w:hAnsi="Source Sans Pro Light" w:cs="Times New Roman"/>
          <w:b/>
          <w:bCs/>
          <w:lang w:val="es-MX" w:eastAsia="en-CA"/>
        </w:rPr>
        <w:t xml:space="preserve">Empleador y </w:t>
      </w:r>
      <w:r w:rsidR="00047190" w:rsidRPr="00620F20">
        <w:rPr>
          <w:rFonts w:ascii="Source Sans Pro Light" w:hAnsi="Source Sans Pro Light" w:cs="Times New Roman"/>
          <w:b/>
          <w:bCs/>
          <w:lang w:val="es-MX" w:eastAsia="en-CA"/>
        </w:rPr>
        <w:t>supervisor</w:t>
      </w:r>
      <w:r w:rsidR="00403AC7" w:rsidRPr="00620F20">
        <w:rPr>
          <w:rFonts w:ascii="Source Sans Pro Light" w:hAnsi="Source Sans Pro Light" w:cs="Times New Roman"/>
          <w:b/>
          <w:bCs/>
          <w:lang w:val="es-MX" w:eastAsia="en-CA"/>
        </w:rPr>
        <w:t>es</w:t>
      </w:r>
    </w:p>
    <w:p w14:paraId="6B4F8A38" w14:textId="17BFC494" w:rsidR="00154E1A" w:rsidRPr="00620F20" w:rsidRDefault="00252CF5" w:rsidP="00620F20">
      <w:pPr>
        <w:spacing w:after="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620F20">
        <w:rPr>
          <w:rFonts w:ascii="Source Sans Pro Light" w:hAnsi="Source Sans Pro Light" w:cs="Times New Roman"/>
          <w:bCs/>
          <w:lang w:val="es-MX" w:eastAsia="en-CA"/>
        </w:rPr>
        <w:t>El propietario</w:t>
      </w:r>
      <w:r w:rsidR="00403AC7" w:rsidRPr="00620F20">
        <w:rPr>
          <w:rFonts w:ascii="Source Sans Pro Light" w:hAnsi="Source Sans Pro Light" w:cs="Times New Roman"/>
          <w:bCs/>
          <w:lang w:val="es-MX" w:eastAsia="en-CA"/>
        </w:rPr>
        <w:t xml:space="preserve"> y los</w:t>
      </w:r>
      <w:r w:rsidR="00723DB0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047190" w:rsidRPr="00620F20">
        <w:rPr>
          <w:rFonts w:ascii="Source Sans Pro Light" w:hAnsi="Source Sans Pro Light" w:cs="Times New Roman"/>
          <w:bCs/>
          <w:lang w:val="es-MX" w:eastAsia="en-CA"/>
        </w:rPr>
        <w:t>supervisor</w:t>
      </w:r>
      <w:r w:rsidR="00403AC7" w:rsidRPr="00620F20">
        <w:rPr>
          <w:rFonts w:ascii="Source Sans Pro Light" w:hAnsi="Source Sans Pro Light" w:cs="Times New Roman"/>
          <w:bCs/>
          <w:lang w:val="es-MX" w:eastAsia="en-CA"/>
        </w:rPr>
        <w:t>es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de </w: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begin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instrText xml:space="preserve"> DOCPROPERTY  "Company Name"  \* MERGEFORMAT </w:instrTex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separate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t>&lt;&lt; NOMBRE DE LA GRANJA &gt;&gt;</w: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end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son responsables de la implementación general de esta </w:t>
      </w:r>
      <w:r w:rsidR="0001636E" w:rsidRPr="00620F20">
        <w:rPr>
          <w:rFonts w:ascii="Source Sans Pro Light" w:hAnsi="Source Sans Pro Light" w:cs="Times New Roman"/>
          <w:bCs/>
          <w:lang w:val="es-MX" w:eastAsia="en-CA"/>
        </w:rPr>
        <w:t>política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,</w:t>
      </w:r>
      <w:r w:rsidR="00403AC7" w:rsidRPr="00620F20">
        <w:rPr>
          <w:rFonts w:ascii="Source Sans Pro Light" w:hAnsi="Source Sans Pro Light" w:cs="Times New Roman"/>
          <w:bCs/>
          <w:lang w:val="es-MX" w:eastAsia="en-CA"/>
        </w:rPr>
        <w:t xml:space="preserve"> que incluye</w:t>
      </w:r>
      <w:r w:rsidR="003904AA" w:rsidRPr="00620F20">
        <w:rPr>
          <w:rFonts w:ascii="Source Sans Pro Light" w:hAnsi="Source Sans Pro Light" w:cs="Times New Roman"/>
          <w:bCs/>
          <w:lang w:val="es-MX" w:eastAsia="en-CA"/>
        </w:rPr>
        <w:t>:</w:t>
      </w:r>
    </w:p>
    <w:p w14:paraId="5F28E691" w14:textId="10A9EC0C" w:rsidR="00252CF5" w:rsidRPr="00620F20" w:rsidRDefault="009C02AD" w:rsidP="00311040">
      <w:pPr>
        <w:pStyle w:val="ListParagraph"/>
        <w:numPr>
          <w:ilvl w:val="0"/>
          <w:numId w:val="43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Proporcionar</w:t>
      </w:r>
      <w:r w:rsidR="00C617EC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los recursos necesarios para implementar esta </w:t>
      </w:r>
      <w:r w:rsidR="0001636E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política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de manera efectiva;</w:t>
      </w:r>
    </w:p>
    <w:p w14:paraId="3F223060" w14:textId="361EAEC9" w:rsidR="00252CF5" w:rsidRPr="00620F20" w:rsidRDefault="009C02AD" w:rsidP="00311040">
      <w:pPr>
        <w:pStyle w:val="ListParagraph"/>
        <w:numPr>
          <w:ilvl w:val="0"/>
          <w:numId w:val="43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Que se realice l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a evaluación del peligro de estrés por calor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y que se examine y revise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adecuadamente;</w:t>
      </w:r>
    </w:p>
    <w:p w14:paraId="1DA6BBB4" w14:textId="435500AF" w:rsidR="00252CF5" w:rsidRPr="00620F20" w:rsidRDefault="00424CEA" w:rsidP="00311040">
      <w:pPr>
        <w:pStyle w:val="ListParagraph"/>
        <w:numPr>
          <w:ilvl w:val="0"/>
          <w:numId w:val="43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Que s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 seleccion</w:t>
      </w:r>
      <w:r w:rsidR="009C02AD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n e implement</w:t>
      </w:r>
      <w:r w:rsidR="009C02AD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n</w:t>
      </w:r>
      <w:r w:rsidR="009C02AD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los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controles apropiados para proteger a los trabajadores de los peligros identificados;</w:t>
      </w:r>
    </w:p>
    <w:p w14:paraId="207BA04A" w14:textId="2F07FF2F" w:rsidR="00252CF5" w:rsidRPr="00620F20" w:rsidRDefault="00424CEA" w:rsidP="00311040">
      <w:pPr>
        <w:pStyle w:val="ListParagraph"/>
        <w:numPr>
          <w:ilvl w:val="0"/>
          <w:numId w:val="43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Que l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os trabajadores est</w:t>
      </w:r>
      <w:r w:rsidR="009C02AD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é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n capacitados y se les exi</w:t>
      </w:r>
      <w:r w:rsidR="009C02AD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ja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que cumplan con los procedimientos de trabajo seguro y </w:t>
      </w:r>
      <w:r w:rsidR="009C02AD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que 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utilicen los controles;</w:t>
      </w:r>
    </w:p>
    <w:p w14:paraId="41C0FDB1" w14:textId="60D57E19" w:rsidR="00252CF5" w:rsidRPr="00620F20" w:rsidRDefault="009C02AD" w:rsidP="00311040">
      <w:pPr>
        <w:pStyle w:val="ListParagraph"/>
        <w:numPr>
          <w:ilvl w:val="0"/>
          <w:numId w:val="43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Que la 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exposición se mant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enga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dentro de los límites determinados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,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utilizando los métodos establecidos en esta </w:t>
      </w:r>
      <w:r w:rsidR="0001636E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política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23D13BBB" w14:textId="3D4498B4" w:rsidR="00252CF5" w:rsidRPr="00620F20" w:rsidRDefault="009C02AD" w:rsidP="00311040">
      <w:pPr>
        <w:pStyle w:val="ListParagraph"/>
        <w:numPr>
          <w:ilvl w:val="0"/>
          <w:numId w:val="43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Que se lleve a cabo</w:t>
      </w:r>
      <w:r w:rsidR="00723DB0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y documente adecuadamente</w:t>
      </w:r>
      <w:r w:rsidR="00723DB0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el</w:t>
      </w:r>
      <w:r w:rsidR="00CB5387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monitoreo y 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medición de la exposición de los trabajadores</w:t>
      </w:r>
      <w:r w:rsidR="00641816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2CED32E7" w14:textId="5A58A8C2" w:rsidR="00252CF5" w:rsidRPr="00620F20" w:rsidRDefault="00424CEA" w:rsidP="00311040">
      <w:pPr>
        <w:pStyle w:val="ListParagraph"/>
        <w:numPr>
          <w:ilvl w:val="0"/>
          <w:numId w:val="43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Que c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uando sea razonablemente</w:t>
      </w:r>
      <w:r w:rsidR="00723DB0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posible, se </w:t>
      </w:r>
      <w:r w:rsidR="006717B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usen con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troles de ingeniería y de sustitución para</w:t>
      </w:r>
      <w:r w:rsidR="00723DB0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controlar los </w:t>
      </w:r>
      <w:r w:rsidR="00951D10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peligros de estrés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por calor;</w:t>
      </w:r>
    </w:p>
    <w:p w14:paraId="22C683B6" w14:textId="331C707A" w:rsidR="00252CF5" w:rsidRPr="00620F20" w:rsidRDefault="00424CEA" w:rsidP="00311040">
      <w:pPr>
        <w:pStyle w:val="ListParagraph"/>
        <w:numPr>
          <w:ilvl w:val="0"/>
          <w:numId w:val="43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Que</w:t>
      </w:r>
      <w:r w:rsidR="00C617EC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t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odo el equipo de emergencia, el </w:t>
      </w:r>
      <w:r w:rsidR="005F4BCE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equipo de protección persona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l y la ropa protectora necesari</w:t>
      </w:r>
      <w:r w:rsidR="006717B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a 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se proporcion</w:t>
      </w:r>
      <w:r w:rsidR="006717B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y se us</w:t>
      </w:r>
      <w:r w:rsidR="006717B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correctamente;</w:t>
      </w:r>
    </w:p>
    <w:p w14:paraId="34B7B502" w14:textId="43A1BB6A" w:rsidR="00252CF5" w:rsidRPr="00620F20" w:rsidRDefault="00424CEA" w:rsidP="00311040">
      <w:pPr>
        <w:pStyle w:val="ListParagraph"/>
        <w:numPr>
          <w:ilvl w:val="0"/>
          <w:numId w:val="43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Que t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odos los trabajadores expuestos recib</w:t>
      </w:r>
      <w:r w:rsidR="006717B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a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n instrucción y supervisión adecuadas;</w:t>
      </w:r>
    </w:p>
    <w:p w14:paraId="06A7EA0B" w14:textId="0AF2A46B" w:rsidR="00252CF5" w:rsidRPr="00620F20" w:rsidRDefault="00424CEA" w:rsidP="00311040">
      <w:pPr>
        <w:pStyle w:val="ListParagraph"/>
        <w:numPr>
          <w:ilvl w:val="0"/>
          <w:numId w:val="43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Que t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odos los trabajadores expuestos recib</w:t>
      </w:r>
      <w:r w:rsidR="006717B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a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n la información y </w:t>
      </w:r>
      <w:r w:rsidR="00EB565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el entrenamiento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necesari</w:t>
      </w:r>
      <w:r w:rsidR="005F4BCE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o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s; y</w:t>
      </w:r>
      <w:r w:rsidR="00641816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</w:p>
    <w:p w14:paraId="2956903E" w14:textId="318A5658" w:rsidR="00C617EC" w:rsidRPr="00620F20" w:rsidRDefault="00641816" w:rsidP="00311040">
      <w:pPr>
        <w:pStyle w:val="ListParagraph"/>
        <w:numPr>
          <w:ilvl w:val="0"/>
          <w:numId w:val="43"/>
        </w:numPr>
        <w:spacing w:after="120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Que e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sta política se revis</w:t>
      </w:r>
      <w:r w:rsidR="005F4BCE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adecuadamente </w:t>
      </w:r>
      <w:r w:rsidR="006717B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cada año</w:t>
      </w:r>
      <w:r w:rsidR="00556D88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.</w:t>
      </w:r>
    </w:p>
    <w:p w14:paraId="54E46C38" w14:textId="3BAEAC52" w:rsidR="00154E1A" w:rsidRPr="00620F20" w:rsidRDefault="00252CF5" w:rsidP="00620F20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620F20">
        <w:rPr>
          <w:rFonts w:ascii="Source Sans Pro Light" w:hAnsi="Source Sans Pro Light" w:cs="Times New Roman"/>
          <w:b/>
          <w:bCs/>
          <w:lang w:val="es-MX" w:eastAsia="en-CA"/>
        </w:rPr>
        <w:t>Trabajadores</w:t>
      </w:r>
    </w:p>
    <w:p w14:paraId="5A187CBB" w14:textId="1507758B" w:rsidR="00154E1A" w:rsidRPr="00620F20" w:rsidRDefault="00252CF5" w:rsidP="00620F20">
      <w:pPr>
        <w:spacing w:after="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620F20">
        <w:rPr>
          <w:rFonts w:ascii="Source Sans Pro Light" w:hAnsi="Source Sans Pro Light" w:cs="Times New Roman"/>
          <w:bCs/>
          <w:lang w:val="es-MX" w:eastAsia="en-CA"/>
        </w:rPr>
        <w:t>Los trabajadores son responsables de conocer, cooperar y cumplir con esta política al</w:t>
      </w:r>
      <w:r w:rsidR="00154E1A" w:rsidRPr="00620F20">
        <w:rPr>
          <w:rFonts w:ascii="Source Sans Pro Light" w:hAnsi="Source Sans Pro Light" w:cs="Times New Roman"/>
          <w:bCs/>
          <w:lang w:val="es-MX" w:eastAsia="en-CA"/>
        </w:rPr>
        <w:t>:</w:t>
      </w:r>
      <w:r w:rsidR="00723DB0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</w:p>
    <w:p w14:paraId="03523667" w14:textId="203F6D6F" w:rsidR="00252CF5" w:rsidRPr="00620F20" w:rsidRDefault="00252CF5" w:rsidP="00311040">
      <w:pPr>
        <w:pStyle w:val="ListParagraph"/>
        <w:numPr>
          <w:ilvl w:val="0"/>
          <w:numId w:val="42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Participar en la capacitación e instrucción sobre el estrés por calor que se les proporcionó;</w:t>
      </w:r>
    </w:p>
    <w:p w14:paraId="03FDC638" w14:textId="1751A04E" w:rsidR="00252CF5" w:rsidRPr="00620F20" w:rsidRDefault="00252CF5" w:rsidP="00311040">
      <w:pPr>
        <w:pStyle w:val="ListParagraph"/>
        <w:numPr>
          <w:ilvl w:val="0"/>
          <w:numId w:val="42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Mantenerse adecuadamente hidratado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>s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cuando se trabaj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>e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5C64A7" w:rsidRPr="00620F20">
        <w:rPr>
          <w:rFonts w:ascii="Source Sans Pro Light" w:hAnsi="Source Sans Pro Light"/>
          <w:sz w:val="22"/>
          <w:szCs w:val="22"/>
          <w:lang w:val="es-MX"/>
        </w:rPr>
        <w:t>en condiciones de calor</w:t>
      </w:r>
      <w:r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39A9F9AF" w14:textId="321659F6" w:rsidR="00252CF5" w:rsidRPr="00620F20" w:rsidRDefault="00252CF5" w:rsidP="00311040">
      <w:pPr>
        <w:pStyle w:val="ListParagraph"/>
        <w:numPr>
          <w:ilvl w:val="0"/>
          <w:numId w:val="42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Usar ropa adecuada y cubrirse la cabeza;</w:t>
      </w:r>
    </w:p>
    <w:p w14:paraId="48DC86E8" w14:textId="537E9D52" w:rsidR="00252CF5" w:rsidRPr="00620F20" w:rsidRDefault="00252CF5" w:rsidP="00311040">
      <w:pPr>
        <w:pStyle w:val="ListParagraph"/>
        <w:numPr>
          <w:ilvl w:val="0"/>
          <w:numId w:val="42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Seguir las recomendaciones de sus 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 xml:space="preserve">jefes o </w:t>
      </w:r>
      <w:r w:rsidR="00047190" w:rsidRPr="00620F20">
        <w:rPr>
          <w:rFonts w:ascii="Source Sans Pro Light" w:hAnsi="Source Sans Pro Light"/>
          <w:sz w:val="22"/>
          <w:szCs w:val="22"/>
          <w:lang w:val="es-MX"/>
        </w:rPr>
        <w:t>supervisor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>es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para aclimatarse al calor;</w:t>
      </w:r>
    </w:p>
    <w:p w14:paraId="4F3042C1" w14:textId="40DD49D2" w:rsidR="00252CF5" w:rsidRPr="00620F20" w:rsidRDefault="00252CF5" w:rsidP="00311040">
      <w:pPr>
        <w:pStyle w:val="ListParagraph"/>
        <w:numPr>
          <w:ilvl w:val="0"/>
          <w:numId w:val="42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Notificar a su 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 xml:space="preserve">jefe o </w:t>
      </w:r>
      <w:r w:rsidR="00047190" w:rsidRPr="00620F20">
        <w:rPr>
          <w:rFonts w:ascii="Source Sans Pro Light" w:hAnsi="Source Sans Pro Light"/>
          <w:sz w:val="22"/>
          <w:szCs w:val="22"/>
          <w:lang w:val="es-MX"/>
        </w:rPr>
        <w:t>supervisor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si tiene</w:t>
      </w:r>
      <w:r w:rsidR="00581400" w:rsidRPr="00620F20">
        <w:rPr>
          <w:rFonts w:ascii="Source Sans Pro Light" w:hAnsi="Source Sans Pro Light"/>
          <w:sz w:val="22"/>
          <w:szCs w:val="22"/>
          <w:lang w:val="es-MX"/>
        </w:rPr>
        <w:t>n algún problema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médic</w:t>
      </w:r>
      <w:r w:rsidR="00581400" w:rsidRPr="00620F20">
        <w:rPr>
          <w:rFonts w:ascii="Source Sans Pro Light" w:hAnsi="Source Sans Pro Light"/>
          <w:sz w:val="22"/>
          <w:szCs w:val="22"/>
          <w:lang w:val="es-MX"/>
        </w:rPr>
        <w:t>o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o físic</w:t>
      </w:r>
      <w:r w:rsidR="00581400" w:rsidRPr="00620F20">
        <w:rPr>
          <w:rFonts w:ascii="Source Sans Pro Light" w:hAnsi="Source Sans Pro Light"/>
          <w:sz w:val="22"/>
          <w:szCs w:val="22"/>
          <w:lang w:val="es-MX"/>
        </w:rPr>
        <w:t>o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que pueda hacerlos más vulnerables al estrés por calor;</w:t>
      </w:r>
    </w:p>
    <w:p w14:paraId="097DC31A" w14:textId="337B9A42" w:rsidR="00252CF5" w:rsidRPr="00620F20" w:rsidRDefault="00252CF5" w:rsidP="00311040">
      <w:pPr>
        <w:pStyle w:val="ListParagraph"/>
        <w:numPr>
          <w:ilvl w:val="0"/>
          <w:numId w:val="42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Aprender a reconocer y estar atento a los signos y síntomas del estrés por calor;</w:t>
      </w:r>
    </w:p>
    <w:p w14:paraId="38B27FE2" w14:textId="3A75176C" w:rsidR="00252CF5" w:rsidRPr="00620F20" w:rsidRDefault="00252CF5" w:rsidP="00311040">
      <w:pPr>
        <w:pStyle w:val="ListParagraph"/>
        <w:numPr>
          <w:ilvl w:val="0"/>
          <w:numId w:val="42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Notificar de inmediato a su 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 xml:space="preserve">jefe o </w:t>
      </w:r>
      <w:r w:rsidR="00047190" w:rsidRPr="00620F20">
        <w:rPr>
          <w:rFonts w:ascii="Source Sans Pro Light" w:hAnsi="Source Sans Pro Light"/>
          <w:sz w:val="22"/>
          <w:szCs w:val="22"/>
          <w:lang w:val="es-MX"/>
        </w:rPr>
        <w:t>supervisor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si detecta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>n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signos</w:t>
      </w:r>
      <w:r w:rsidR="00581400" w:rsidRPr="00620F20">
        <w:rPr>
          <w:rFonts w:ascii="Source Sans Pro Light" w:hAnsi="Source Sans Pro Light"/>
          <w:sz w:val="22"/>
          <w:szCs w:val="22"/>
          <w:lang w:val="es-MX"/>
        </w:rPr>
        <w:t xml:space="preserve"> del estrés por calor</w:t>
      </w:r>
      <w:r w:rsidRPr="00620F20">
        <w:rPr>
          <w:rFonts w:ascii="Source Sans Pro Light" w:hAnsi="Source Sans Pro Light"/>
          <w:sz w:val="22"/>
          <w:szCs w:val="22"/>
          <w:lang w:val="es-MX"/>
        </w:rPr>
        <w:t>, ya sea personalmente o</w:t>
      </w:r>
      <w:r w:rsidR="0044769D" w:rsidRPr="00620F20">
        <w:rPr>
          <w:rFonts w:ascii="Source Sans Pro Light" w:hAnsi="Source Sans Pro Light"/>
          <w:sz w:val="22"/>
          <w:szCs w:val="22"/>
          <w:lang w:val="es-MX"/>
        </w:rPr>
        <w:t xml:space="preserve"> en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un compañero de trabajo;</w:t>
      </w:r>
    </w:p>
    <w:p w14:paraId="32E0C6DC" w14:textId="75D19FE1" w:rsidR="00252CF5" w:rsidRPr="00620F20" w:rsidRDefault="00252CF5" w:rsidP="00311040">
      <w:pPr>
        <w:pStyle w:val="ListParagraph"/>
        <w:numPr>
          <w:ilvl w:val="0"/>
          <w:numId w:val="42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Estar familiarizado con el tratamiento médico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>/</w:t>
      </w:r>
      <w:r w:rsidRPr="00620F20">
        <w:rPr>
          <w:rFonts w:ascii="Source Sans Pro Light" w:hAnsi="Source Sans Pro Light"/>
          <w:sz w:val="22"/>
          <w:szCs w:val="22"/>
          <w:lang w:val="es-MX"/>
        </w:rPr>
        <w:t>primeros auxilios requeridos para diferentes condiciones de estrés por calor</w:t>
      </w:r>
      <w:r w:rsidR="00641816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474D5D" w:rsidRPr="00620F20">
        <w:rPr>
          <w:rFonts w:ascii="Source Sans Pro Light" w:hAnsi="Source Sans Pro Light"/>
          <w:sz w:val="22"/>
          <w:szCs w:val="22"/>
          <w:lang w:val="es-MX"/>
        </w:rPr>
        <w:t>y ya sea</w:t>
      </w:r>
      <w:r w:rsidR="00641816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="00474D5D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iniciar esos tratamientos</w:t>
      </w:r>
      <w:r w:rsidR="00581400" w:rsidRPr="00620F20">
        <w:rPr>
          <w:rFonts w:ascii="Source Sans Pro Light" w:hAnsi="Source Sans Pro Light"/>
          <w:sz w:val="22"/>
          <w:szCs w:val="22"/>
          <w:lang w:val="es-MX"/>
        </w:rPr>
        <w:t xml:space="preserve"> o</w:t>
      </w:r>
      <w:r w:rsidR="00474D5D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="00EA6A68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si no </w:t>
      </w:r>
      <w:r w:rsidR="00474D5D" w:rsidRPr="00620F20">
        <w:rPr>
          <w:rFonts w:ascii="Source Sans Pro Light" w:hAnsi="Source Sans Pro Light"/>
          <w:sz w:val="22"/>
          <w:szCs w:val="22"/>
          <w:lang w:val="es-MX"/>
        </w:rPr>
        <w:t xml:space="preserve">se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está calificado o capacitado para hacerlo, solicitar la ayuda de alguien que lo 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 xml:space="preserve">sí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esté; y</w:t>
      </w:r>
    </w:p>
    <w:p w14:paraId="57CDC648" w14:textId="3FAD3B80" w:rsidR="00C617EC" w:rsidRPr="00620F20" w:rsidRDefault="00252CF5" w:rsidP="00620F20">
      <w:pPr>
        <w:pStyle w:val="ListParagraph"/>
        <w:numPr>
          <w:ilvl w:val="0"/>
          <w:numId w:val="42"/>
        </w:numPr>
        <w:spacing w:after="120"/>
        <w:rPr>
          <w:rFonts w:ascii="Source Sans Pro Light" w:hAnsi="Source Sans Pro Light"/>
          <w:b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Hablar con su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 xml:space="preserve">jefe o </w:t>
      </w:r>
      <w:r w:rsidR="00047190" w:rsidRPr="00620F20">
        <w:rPr>
          <w:rFonts w:ascii="Source Sans Pro Light" w:hAnsi="Source Sans Pro Light"/>
          <w:sz w:val="22"/>
          <w:szCs w:val="22"/>
          <w:lang w:val="es-MX"/>
        </w:rPr>
        <w:t>supervisor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sobre cualquier inquietud que pueda</w:t>
      </w:r>
      <w:r w:rsidR="0044769D" w:rsidRPr="00620F20">
        <w:rPr>
          <w:rFonts w:ascii="Source Sans Pro Light" w:hAnsi="Source Sans Pro Light"/>
          <w:sz w:val="22"/>
          <w:szCs w:val="22"/>
          <w:lang w:val="es-MX"/>
        </w:rPr>
        <w:t>n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tener con respecto al estrés por calor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.</w:t>
      </w:r>
    </w:p>
    <w:p w14:paraId="31718452" w14:textId="2960FE16" w:rsidR="00154E1A" w:rsidRPr="00620F20" w:rsidRDefault="00E96632" w:rsidP="005228CF">
      <w:pPr>
        <w:spacing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620F20">
        <w:rPr>
          <w:rFonts w:ascii="Source Sans Pro Light" w:hAnsi="Source Sans Pro Light" w:cs="Times New Roman"/>
          <w:b/>
          <w:bCs/>
          <w:lang w:val="es-MX" w:eastAsia="en-CA"/>
        </w:rPr>
        <w:t>Conjuntamente r</w:t>
      </w:r>
      <w:r w:rsidR="00252CF5" w:rsidRPr="00620F20">
        <w:rPr>
          <w:rFonts w:ascii="Source Sans Pro Light" w:hAnsi="Source Sans Pro Light" w:cs="Times New Roman"/>
          <w:b/>
          <w:bCs/>
          <w:lang w:val="es-MX" w:eastAsia="en-CA"/>
        </w:rPr>
        <w:t>epresentante</w:t>
      </w:r>
      <w:r w:rsidR="009809F5" w:rsidRPr="00620F20">
        <w:rPr>
          <w:rFonts w:ascii="Source Sans Pro Light" w:hAnsi="Source Sans Pro Light" w:cs="Times New Roman"/>
          <w:b/>
          <w:bCs/>
          <w:lang w:val="es-MX" w:eastAsia="en-CA"/>
        </w:rPr>
        <w:t>/</w:t>
      </w:r>
      <w:r w:rsidR="0044769D" w:rsidRPr="00620F20">
        <w:rPr>
          <w:rFonts w:ascii="Source Sans Pro Light" w:hAnsi="Source Sans Pro Light" w:cs="Times New Roman"/>
          <w:b/>
          <w:bCs/>
          <w:lang w:val="es-MX" w:eastAsia="en-CA"/>
        </w:rPr>
        <w:t>C</w:t>
      </w:r>
      <w:r w:rsidR="00252CF5" w:rsidRPr="00620F20">
        <w:rPr>
          <w:rFonts w:ascii="Source Sans Pro Light" w:hAnsi="Source Sans Pro Light" w:cs="Times New Roman"/>
          <w:b/>
          <w:bCs/>
          <w:lang w:val="es-MX" w:eastAsia="en-CA"/>
        </w:rPr>
        <w:t xml:space="preserve">omité de </w:t>
      </w:r>
      <w:r w:rsidR="0044769D" w:rsidRPr="00620F20">
        <w:rPr>
          <w:rFonts w:ascii="Source Sans Pro Light" w:hAnsi="Source Sans Pro Light" w:cs="Times New Roman"/>
          <w:b/>
          <w:bCs/>
          <w:lang w:val="es-MX" w:eastAsia="en-CA"/>
        </w:rPr>
        <w:t>S</w:t>
      </w:r>
      <w:r w:rsidR="00641816" w:rsidRPr="00620F20">
        <w:rPr>
          <w:rFonts w:ascii="Source Sans Pro Light" w:hAnsi="Source Sans Pro Light" w:cs="Times New Roman"/>
          <w:b/>
          <w:bCs/>
          <w:lang w:val="es-MX" w:eastAsia="en-CA"/>
        </w:rPr>
        <w:t xml:space="preserve">alud y </w:t>
      </w:r>
      <w:r w:rsidR="0044769D" w:rsidRPr="00620F20">
        <w:rPr>
          <w:rFonts w:ascii="Source Sans Pro Light" w:hAnsi="Source Sans Pro Light" w:cs="Times New Roman"/>
          <w:b/>
          <w:bCs/>
          <w:lang w:val="es-MX" w:eastAsia="en-CA"/>
        </w:rPr>
        <w:t>S</w:t>
      </w:r>
      <w:r w:rsidR="00641816" w:rsidRPr="00620F20">
        <w:rPr>
          <w:rFonts w:ascii="Source Sans Pro Light" w:hAnsi="Source Sans Pro Light" w:cs="Times New Roman"/>
          <w:b/>
          <w:bCs/>
          <w:lang w:val="es-MX" w:eastAsia="en-CA"/>
        </w:rPr>
        <w:t>eguridad</w:t>
      </w:r>
    </w:p>
    <w:p w14:paraId="6AEE1B99" w14:textId="2A4473A8" w:rsidR="00154E1A" w:rsidRPr="00620F20" w:rsidRDefault="00EB5651" w:rsidP="00620F20">
      <w:pPr>
        <w:spacing w:after="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En el desarrollo e implementación de esta </w:t>
      </w:r>
      <w:r w:rsidR="0001636E" w:rsidRPr="00620F20">
        <w:rPr>
          <w:rFonts w:ascii="Source Sans Pro Light" w:hAnsi="Source Sans Pro Light" w:cs="Times New Roman"/>
          <w:bCs/>
          <w:lang w:val="es-MX" w:eastAsia="en-CA"/>
        </w:rPr>
        <w:t>política</w:t>
      </w:r>
      <w:r w:rsidR="00175CF1" w:rsidRPr="00620F20">
        <w:rPr>
          <w:rFonts w:ascii="Source Sans Pro Light" w:hAnsi="Source Sans Pro Light" w:cs="Times New Roman"/>
          <w:bCs/>
          <w:lang w:val="es-MX" w:eastAsia="en-CA"/>
        </w:rPr>
        <w:t>,</w:t>
      </w:r>
      <w:r w:rsidR="00723DB0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begin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instrText xml:space="preserve"> DOCPROPERTY  "Company Name"  \* MERGEFORMAT </w:instrTex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separate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t>&lt;&lt; NOMBRE DE LA GRANJA &gt;&gt;</w:t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fldChar w:fldCharType="end"/>
      </w:r>
      <w:r w:rsidR="00CB16E5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252CF5" w:rsidRPr="00620F20">
        <w:rPr>
          <w:rFonts w:ascii="Source Sans Pro Light" w:hAnsi="Source Sans Pro Light" w:cs="Times New Roman"/>
          <w:bCs/>
          <w:lang w:val="es-MX" w:eastAsia="en-CA"/>
        </w:rPr>
        <w:t xml:space="preserve">consultará y asegurará la participación del Comité </w:t>
      </w:r>
      <w:r w:rsidR="00E96632" w:rsidRPr="00620F20">
        <w:rPr>
          <w:rFonts w:ascii="Source Sans Pro Light" w:hAnsi="Source Sans Pro Light" w:cs="Times New Roman"/>
          <w:bCs/>
          <w:lang w:val="es-MX" w:eastAsia="en-CA"/>
        </w:rPr>
        <w:t xml:space="preserve">de </w:t>
      </w:r>
      <w:r w:rsidR="0044769D" w:rsidRPr="00620F20">
        <w:rPr>
          <w:rFonts w:ascii="Source Sans Pro Light" w:hAnsi="Source Sans Pro Light" w:cs="Times New Roman"/>
          <w:bCs/>
          <w:lang w:val="es-MX" w:eastAsia="en-CA"/>
        </w:rPr>
        <w:t>S</w:t>
      </w:r>
      <w:r w:rsidR="00E96632" w:rsidRPr="00620F20">
        <w:rPr>
          <w:rFonts w:ascii="Source Sans Pro Light" w:hAnsi="Source Sans Pro Light" w:cs="Times New Roman"/>
          <w:bCs/>
          <w:lang w:val="es-MX" w:eastAsia="en-CA"/>
        </w:rPr>
        <w:t xml:space="preserve">alud y </w:t>
      </w:r>
      <w:r w:rsidR="0044769D" w:rsidRPr="00620F20">
        <w:rPr>
          <w:rFonts w:ascii="Source Sans Pro Light" w:hAnsi="Source Sans Pro Light" w:cs="Times New Roman"/>
          <w:bCs/>
          <w:lang w:val="es-MX" w:eastAsia="en-CA"/>
        </w:rPr>
        <w:t>S</w:t>
      </w:r>
      <w:r w:rsidR="00E96632" w:rsidRPr="00620F20">
        <w:rPr>
          <w:rFonts w:ascii="Source Sans Pro Light" w:hAnsi="Source Sans Pro Light" w:cs="Times New Roman"/>
          <w:bCs/>
          <w:lang w:val="es-MX" w:eastAsia="en-CA"/>
        </w:rPr>
        <w:t>eguridad en e</w:t>
      </w:r>
      <w:r w:rsidR="00252CF5" w:rsidRPr="00620F20">
        <w:rPr>
          <w:rFonts w:ascii="Source Sans Pro Light" w:hAnsi="Source Sans Pro Light" w:cs="Times New Roman"/>
          <w:bCs/>
          <w:lang w:val="es-MX" w:eastAsia="en-CA"/>
        </w:rPr>
        <w:t>l</w:t>
      </w:r>
      <w:r w:rsidR="00C617EC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252CF5" w:rsidRPr="00620F20">
        <w:rPr>
          <w:rFonts w:ascii="Source Sans Pro Light" w:hAnsi="Source Sans Pro Light" w:cs="Times New Roman"/>
          <w:bCs/>
          <w:lang w:val="es-MX" w:eastAsia="en-CA"/>
        </w:rPr>
        <w:t>trabajo</w:t>
      </w:r>
      <w:r w:rsidRPr="00620F20">
        <w:rPr>
          <w:rFonts w:ascii="Source Sans Pro Light" w:hAnsi="Source Sans Pro Light" w:cs="Times New Roman"/>
          <w:bCs/>
          <w:lang w:val="es-MX" w:eastAsia="en-CA"/>
        </w:rPr>
        <w:t>, así como</w:t>
      </w:r>
      <w:r w:rsidR="00723DB0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="00E96632" w:rsidRPr="00620F20">
        <w:rPr>
          <w:rFonts w:ascii="Source Sans Pro Light" w:hAnsi="Source Sans Pro Light" w:cs="Times New Roman"/>
          <w:bCs/>
          <w:lang w:val="es-MX" w:eastAsia="en-CA"/>
        </w:rPr>
        <w:t>a</w:t>
      </w:r>
      <w:r w:rsidR="00723DB0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de </w:t>
      </w:r>
      <w:r w:rsidR="00252CF5" w:rsidRPr="00620F20">
        <w:rPr>
          <w:rFonts w:ascii="Source Sans Pro Light" w:hAnsi="Source Sans Pro Light" w:cs="Times New Roman"/>
          <w:bCs/>
          <w:lang w:val="es-MX" w:eastAsia="en-CA"/>
        </w:rPr>
        <w:t xml:space="preserve">los trabajadores afectados, </w:t>
      </w:r>
      <w:r w:rsidR="00E96632" w:rsidRPr="00620F20">
        <w:rPr>
          <w:rFonts w:ascii="Source Sans Pro Light" w:hAnsi="Source Sans Pro Light" w:cs="Times New Roman"/>
          <w:bCs/>
          <w:lang w:val="es-MX" w:eastAsia="en-CA"/>
        </w:rPr>
        <w:t>que incluye</w:t>
      </w:r>
      <w:r w:rsidR="00154E1A" w:rsidRPr="00620F20">
        <w:rPr>
          <w:rFonts w:ascii="Source Sans Pro Light" w:hAnsi="Source Sans Pro Light" w:cs="Times New Roman"/>
          <w:bCs/>
          <w:lang w:val="es-MX" w:eastAsia="en-CA"/>
        </w:rPr>
        <w:t xml:space="preserve">: </w:t>
      </w:r>
    </w:p>
    <w:p w14:paraId="2C3F1024" w14:textId="4998548C" w:rsidR="00252CF5" w:rsidRPr="00620F20" w:rsidRDefault="008C7916" w:rsidP="00B06FC1">
      <w:pPr>
        <w:pStyle w:val="ListParagraph"/>
        <w:numPr>
          <w:ilvl w:val="0"/>
          <w:numId w:val="25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valuación de los </w:t>
      </w:r>
      <w:r w:rsidR="00951D10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peligros de estrés</w:t>
      </w:r>
      <w:r w:rsidR="00252C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por calor;</w:t>
      </w:r>
    </w:p>
    <w:p w14:paraId="0A5B0435" w14:textId="46A362BE" w:rsidR="00252CF5" w:rsidRPr="00620F20" w:rsidRDefault="00252CF5" w:rsidP="00B06FC1">
      <w:pPr>
        <w:pStyle w:val="ListParagraph"/>
        <w:numPr>
          <w:ilvl w:val="0"/>
          <w:numId w:val="25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Desarrollo d</w:t>
      </w:r>
      <w:r w:rsidR="00EB565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el entrenamiento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60BD1189" w14:textId="50887A3D" w:rsidR="00252CF5" w:rsidRPr="00620F20" w:rsidRDefault="00252CF5" w:rsidP="00B06FC1">
      <w:pPr>
        <w:pStyle w:val="ListParagraph"/>
        <w:numPr>
          <w:ilvl w:val="0"/>
          <w:numId w:val="25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Desarrollo de procedimientos y procesos de trabajo seguro;</w:t>
      </w:r>
    </w:p>
    <w:p w14:paraId="50569C05" w14:textId="1EC65A6B" w:rsidR="00252CF5" w:rsidRPr="00620F20" w:rsidRDefault="00252CF5" w:rsidP="00B06FC1">
      <w:pPr>
        <w:pStyle w:val="ListParagraph"/>
        <w:numPr>
          <w:ilvl w:val="0"/>
          <w:numId w:val="25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Selección y seguimiento de controles de peligros;</w:t>
      </w:r>
    </w:p>
    <w:p w14:paraId="25AC5132" w14:textId="66337F0A" w:rsidR="00252CF5" w:rsidRPr="00620F20" w:rsidRDefault="00252CF5" w:rsidP="00B06FC1">
      <w:pPr>
        <w:pStyle w:val="ListParagraph"/>
        <w:numPr>
          <w:ilvl w:val="0"/>
          <w:numId w:val="25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Selección e instalación de</w:t>
      </w:r>
      <w:r w:rsidR="00EB565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l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215AD4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="00EB565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quipo de protección personal</w:t>
      </w:r>
      <w:r w:rsidR="00C617EC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y </w:t>
      </w:r>
      <w:r w:rsidR="00641816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de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otros equipos de protección;</w:t>
      </w:r>
    </w:p>
    <w:p w14:paraId="5EB3BBC9" w14:textId="18FC57CA" w:rsidR="00252CF5" w:rsidRPr="00620F20" w:rsidRDefault="00252CF5" w:rsidP="00B06FC1">
      <w:pPr>
        <w:pStyle w:val="ListParagraph"/>
        <w:numPr>
          <w:ilvl w:val="0"/>
          <w:numId w:val="25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lastRenderedPageBreak/>
        <w:t>Investigación de incidentes de exposición; y</w:t>
      </w:r>
    </w:p>
    <w:p w14:paraId="4EB394DF" w14:textId="27746AA2" w:rsidR="00AA0949" w:rsidRPr="00620F20" w:rsidRDefault="00252CF5" w:rsidP="001B6F97">
      <w:pPr>
        <w:pStyle w:val="ListParagraph"/>
        <w:numPr>
          <w:ilvl w:val="0"/>
          <w:numId w:val="25"/>
        </w:numPr>
        <w:spacing w:after="120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Revisión </w:t>
      </w:r>
      <w:r w:rsidR="00175CF1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anual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de esta </w:t>
      </w:r>
      <w:r w:rsidR="0001636E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política</w:t>
      </w:r>
      <w:r w:rsidR="00F155B7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.</w:t>
      </w:r>
    </w:p>
    <w:p w14:paraId="2FD802EA" w14:textId="06B1315D" w:rsidR="00154E1A" w:rsidRPr="00620F20" w:rsidRDefault="00252CF5" w:rsidP="00B06FC1">
      <w:p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b/>
          <w:bCs/>
          <w:lang w:val="es-MX" w:eastAsia="en-CA"/>
        </w:rPr>
        <w:t xml:space="preserve">LÍMITES DE EXPOSICIÓN AL ESTRÉS </w:t>
      </w:r>
      <w:r w:rsidR="00E42ACD" w:rsidRPr="00620F20">
        <w:rPr>
          <w:rFonts w:ascii="Source Sans Pro Light" w:hAnsi="Source Sans Pro Light" w:cs="Times New Roman"/>
          <w:b/>
          <w:bCs/>
          <w:lang w:val="es-MX" w:eastAsia="en-CA"/>
        </w:rPr>
        <w:t>POR CALOR</w:t>
      </w:r>
      <w:r w:rsidR="00154E1A" w:rsidRPr="00620F20">
        <w:rPr>
          <w:rFonts w:ascii="Source Sans Pro Light" w:hAnsi="Source Sans Pro Light" w:cs="Times New Roman"/>
          <w:lang w:val="es-MX"/>
        </w:rPr>
        <w:t xml:space="preserve"> </w:t>
      </w:r>
    </w:p>
    <w:p w14:paraId="333A3BC4" w14:textId="5490A523" w:rsidR="008740A9" w:rsidRPr="00620F20" w:rsidRDefault="008740A9" w:rsidP="001B6F97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 xml:space="preserve">Ningún trabajador puede estar expuesto a niveles que superen los </w:t>
      </w:r>
      <w:r w:rsidR="0057016D" w:rsidRPr="00620F20">
        <w:rPr>
          <w:rFonts w:ascii="Source Sans Pro Light" w:hAnsi="Source Sans Pro Light" w:cs="Times New Roman"/>
          <w:lang w:val="es-MX"/>
        </w:rPr>
        <w:t xml:space="preserve">valores </w:t>
      </w:r>
      <w:r w:rsidRPr="00620F20">
        <w:rPr>
          <w:rFonts w:ascii="Source Sans Pro Light" w:hAnsi="Source Sans Pro Light" w:cs="Times New Roman"/>
          <w:lang w:val="es-MX"/>
        </w:rPr>
        <w:t xml:space="preserve">que figuran en los criterios de </w:t>
      </w:r>
      <w:r w:rsidR="00D346A4" w:rsidRPr="00620F20">
        <w:rPr>
          <w:rFonts w:ascii="Source Sans Pro Light" w:hAnsi="Source Sans Pro Light" w:cs="Times New Roman"/>
          <w:lang w:val="es-MX"/>
        </w:rPr>
        <w:t>evaluación</w:t>
      </w:r>
      <w:r w:rsidRPr="00620F20">
        <w:rPr>
          <w:rFonts w:ascii="Source Sans Pro Light" w:hAnsi="Source Sans Pro Light" w:cs="Times New Roman"/>
          <w:lang w:val="es-MX"/>
        </w:rPr>
        <w:t xml:space="preserve"> para la exposición al </w:t>
      </w:r>
      <w:r w:rsidR="00E42ACD" w:rsidRPr="00620F20">
        <w:rPr>
          <w:rFonts w:ascii="Source Sans Pro Light" w:hAnsi="Source Sans Pro Light" w:cs="Times New Roman"/>
          <w:lang w:val="es-MX"/>
        </w:rPr>
        <w:t>estrés por calor</w:t>
      </w:r>
      <w:r w:rsidRPr="00620F20">
        <w:rPr>
          <w:rFonts w:ascii="Source Sans Pro Light" w:hAnsi="Source Sans Pro Light" w:cs="Times New Roman"/>
          <w:lang w:val="es-MX"/>
        </w:rPr>
        <w:t xml:space="preserve">, en </w:t>
      </w:r>
      <w:r w:rsidR="0057016D" w:rsidRPr="00620F20">
        <w:rPr>
          <w:rFonts w:ascii="Source Sans Pro Light" w:hAnsi="Source Sans Pro Light" w:cs="Times New Roman"/>
          <w:lang w:val="es-MX"/>
        </w:rPr>
        <w:t xml:space="preserve">la sección de </w:t>
      </w:r>
      <w:r w:rsidR="00E42ACD" w:rsidRPr="00620F20">
        <w:rPr>
          <w:rFonts w:ascii="Source Sans Pro Light" w:hAnsi="Source Sans Pro Light" w:cs="Times New Roman"/>
          <w:lang w:val="es-MX"/>
        </w:rPr>
        <w:t>estrés por calor</w:t>
      </w:r>
      <w:r w:rsidR="0057016D" w:rsidRPr="00620F20">
        <w:rPr>
          <w:rFonts w:ascii="Source Sans Pro Light" w:hAnsi="Source Sans Pro Light" w:cs="Times New Roman"/>
          <w:lang w:val="es-MX"/>
        </w:rPr>
        <w:t xml:space="preserve"> y esfuerzo</w:t>
      </w:r>
      <w:r w:rsidRPr="00620F20">
        <w:rPr>
          <w:rFonts w:ascii="Source Sans Pro Light" w:hAnsi="Source Sans Pro Light" w:cs="Times New Roman"/>
          <w:lang w:val="es-MX"/>
        </w:rPr>
        <w:t xml:space="preserve"> de la norma ACGIH, como se indica en el cuadro 1, que utiliza los valores WGBT para medir la exposición al calor, que se ajustan en función de los siguientes factores</w:t>
      </w:r>
      <w:r w:rsidR="00454B39" w:rsidRPr="00620F20">
        <w:rPr>
          <w:rFonts w:ascii="Source Sans Pro Light" w:hAnsi="Source Sans Pro Light" w:cs="Times New Roman"/>
          <w:lang w:val="es-MX"/>
        </w:rPr>
        <w:t>:</w:t>
      </w:r>
    </w:p>
    <w:p w14:paraId="0CF4853B" w14:textId="513E91DE" w:rsidR="00154E1A" w:rsidRPr="00620F20" w:rsidRDefault="00AD3E80" w:rsidP="00620F20">
      <w:pPr>
        <w:pStyle w:val="ListParagraph"/>
        <w:numPr>
          <w:ilvl w:val="0"/>
          <w:numId w:val="45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Aclimatación</w:t>
      </w:r>
      <w:r w:rsidR="00154E1A"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: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4A28E0" w:rsidRPr="00620F20">
        <w:rPr>
          <w:rFonts w:ascii="Source Sans Pro Light" w:hAnsi="Source Sans Pro Light"/>
          <w:sz w:val="22"/>
          <w:szCs w:val="22"/>
          <w:lang w:val="es-MX"/>
        </w:rPr>
        <w:t>Ya sea que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los trabajadores est</w:t>
      </w:r>
      <w:r w:rsidR="0044769D" w:rsidRPr="00620F20">
        <w:rPr>
          <w:rFonts w:ascii="Source Sans Pro Light" w:hAnsi="Source Sans Pro Light"/>
          <w:sz w:val="22"/>
          <w:szCs w:val="22"/>
          <w:lang w:val="es-MX"/>
        </w:rPr>
        <w:t>é</w:t>
      </w:r>
      <w:r w:rsidRPr="00620F20">
        <w:rPr>
          <w:rFonts w:ascii="Source Sans Pro Light" w:hAnsi="Source Sans Pro Light"/>
          <w:sz w:val="22"/>
          <w:szCs w:val="22"/>
          <w:lang w:val="es-MX"/>
        </w:rPr>
        <w:t>n acostumbrados a trabajar en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5C64A7" w:rsidRPr="00620F20">
        <w:rPr>
          <w:rFonts w:ascii="Source Sans Pro Light" w:hAnsi="Source Sans Pro Light"/>
          <w:sz w:val="22"/>
          <w:szCs w:val="22"/>
          <w:lang w:val="es-MX"/>
        </w:rPr>
        <w:t>condiciones de calor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631A2416" w14:textId="77777777" w:rsidR="00C617EC" w:rsidRPr="00620F20" w:rsidRDefault="00C617EC" w:rsidP="00620F20">
      <w:pPr>
        <w:pStyle w:val="ListParagraph"/>
        <w:numPr>
          <w:ilvl w:val="0"/>
          <w:numId w:val="45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Exigencias laborales: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Cuánto estrés metabólico, causa el trabajo en el cuerpo, que puede ser:</w:t>
      </w:r>
    </w:p>
    <w:p w14:paraId="7CE75819" w14:textId="77777777" w:rsidR="00C617EC" w:rsidRPr="00620F20" w:rsidRDefault="00C617EC" w:rsidP="00620F20">
      <w:pPr>
        <w:pStyle w:val="ListParagraph"/>
        <w:numPr>
          <w:ilvl w:val="1"/>
          <w:numId w:val="45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Ligero, moderado, pesado y/o muy pesado;</w:t>
      </w:r>
    </w:p>
    <w:p w14:paraId="524289EC" w14:textId="03557939" w:rsidR="00DF3AE1" w:rsidRPr="00620F20" w:rsidRDefault="00AD3E80" w:rsidP="00311040">
      <w:pPr>
        <w:pStyle w:val="ListParagraph"/>
        <w:numPr>
          <w:ilvl w:val="0"/>
          <w:numId w:val="45"/>
        </w:numPr>
        <w:spacing w:after="12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Ciclo de trabajo</w:t>
      </w:r>
      <w:r w:rsidR="009809F5"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/</w:t>
      </w:r>
      <w:r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recuperación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:</w:t>
      </w:r>
      <w:r w:rsidR="00D346A4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4A28E0" w:rsidRPr="00620F20">
        <w:rPr>
          <w:rFonts w:ascii="Source Sans Pro Light" w:hAnsi="Source Sans Pro Light"/>
          <w:sz w:val="22"/>
          <w:szCs w:val="22"/>
          <w:lang w:val="es-MX"/>
        </w:rPr>
        <w:t>En una hora dedicad</w:t>
      </w:r>
      <w:r w:rsidR="0044769D" w:rsidRPr="00620F20">
        <w:rPr>
          <w:rFonts w:ascii="Source Sans Pro Light" w:hAnsi="Source Sans Pro Light"/>
          <w:sz w:val="22"/>
          <w:szCs w:val="22"/>
          <w:lang w:val="es-MX"/>
        </w:rPr>
        <w:t>a</w:t>
      </w:r>
      <w:r w:rsidR="004A28E0" w:rsidRPr="00620F20">
        <w:rPr>
          <w:rFonts w:ascii="Source Sans Pro Light" w:hAnsi="Source Sans Pro Light"/>
          <w:sz w:val="22"/>
          <w:szCs w:val="22"/>
          <w:lang w:val="es-MX"/>
        </w:rPr>
        <w:t xml:space="preserve"> al trabajo, la proporción de tiempo dedicado al descanso y a la recuperación.</w:t>
      </w:r>
    </w:p>
    <w:tbl>
      <w:tblPr>
        <w:tblStyle w:val="GridTable21"/>
        <w:tblW w:w="9991" w:type="dxa"/>
        <w:jc w:val="center"/>
        <w:tblLook w:val="04A0" w:firstRow="1" w:lastRow="0" w:firstColumn="1" w:lastColumn="0" w:noHBand="0" w:noVBand="1"/>
      </w:tblPr>
      <w:tblGrid>
        <w:gridCol w:w="2379"/>
        <w:gridCol w:w="772"/>
        <w:gridCol w:w="1134"/>
        <w:gridCol w:w="883"/>
        <w:gridCol w:w="1017"/>
        <w:gridCol w:w="772"/>
        <w:gridCol w:w="1134"/>
        <w:gridCol w:w="883"/>
        <w:gridCol w:w="1017"/>
      </w:tblGrid>
      <w:tr w:rsidR="00723DB0" w:rsidRPr="00620F20" w14:paraId="30339A03" w14:textId="77777777" w:rsidTr="00CB1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hideMark/>
          </w:tcPr>
          <w:p w14:paraId="6C4BBA36" w14:textId="3F78B55F" w:rsidR="00154E1A" w:rsidRPr="00620F20" w:rsidRDefault="00AD3E80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620F20">
              <w:rPr>
                <w:rFonts w:ascii="Source Sans Pro Light" w:eastAsia="Times New Roman" w:hAnsi="Source Sans Pro Light" w:cs="Times New Roman"/>
                <w:lang w:val="es-MX"/>
              </w:rPr>
              <w:t xml:space="preserve">Tabla 1: Criterios de </w:t>
            </w:r>
            <w:r w:rsidR="00AD5A59" w:rsidRPr="00620F20">
              <w:rPr>
                <w:rFonts w:ascii="Source Sans Pro Light" w:eastAsia="Times New Roman" w:hAnsi="Source Sans Pro Light" w:cs="Times New Roman"/>
                <w:lang w:val="es-MX"/>
              </w:rPr>
              <w:t>evaluación</w:t>
            </w:r>
            <w:r w:rsidRPr="00620F20">
              <w:rPr>
                <w:rFonts w:ascii="Source Sans Pro Light" w:eastAsia="Times New Roman" w:hAnsi="Source Sans Pro Light" w:cs="Times New Roman"/>
                <w:lang w:val="es-MX"/>
              </w:rPr>
              <w:t xml:space="preserve"> para la exposición al estrés por calor (valores WBGT en ° C)</w:t>
            </w:r>
          </w:p>
        </w:tc>
      </w:tr>
      <w:tr w:rsidR="00723DB0" w:rsidRPr="00620F20" w14:paraId="2083EE4A" w14:textId="77777777" w:rsidTr="00CB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A82A40" w14:textId="77777777" w:rsidR="00154E1A" w:rsidRPr="00620F20" w:rsidRDefault="00154E1A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</w:p>
        </w:tc>
        <w:tc>
          <w:tcPr>
            <w:tcW w:w="0" w:type="auto"/>
            <w:gridSpan w:val="4"/>
            <w:hideMark/>
          </w:tcPr>
          <w:p w14:paraId="3C69A5D4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TLV</w:t>
            </w:r>
            <w:r w:rsidRPr="00620F20">
              <w:rPr>
                <w:rFonts w:ascii="Source Sans Pro Light" w:eastAsia="Times New Roman" w:hAnsi="Source Sans Pro Light" w:cs="Times New Roman"/>
                <w:b/>
                <w:bCs/>
                <w:vertAlign w:val="superscript"/>
              </w:rPr>
              <w:t>®</w:t>
            </w:r>
          </w:p>
        </w:tc>
        <w:tc>
          <w:tcPr>
            <w:tcW w:w="0" w:type="auto"/>
            <w:gridSpan w:val="4"/>
            <w:hideMark/>
          </w:tcPr>
          <w:p w14:paraId="3C0B81EB" w14:textId="2F73CF09" w:rsidR="00154E1A" w:rsidRPr="00620F20" w:rsidRDefault="00AD3E80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Límite</w:t>
            </w:r>
            <w:proofErr w:type="spellEnd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 xml:space="preserve"> de </w:t>
            </w:r>
            <w:proofErr w:type="spellStart"/>
            <w:r w:rsidR="00EA6A68" w:rsidRPr="00620F20">
              <w:rPr>
                <w:rFonts w:ascii="Source Sans Pro Light" w:eastAsia="Times New Roman" w:hAnsi="Source Sans Pro Light" w:cs="Times New Roman"/>
                <w:b/>
                <w:bCs/>
              </w:rPr>
              <w:t>a</w:t>
            </w:r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cción</w:t>
            </w:r>
            <w:proofErr w:type="spellEnd"/>
          </w:p>
        </w:tc>
      </w:tr>
      <w:tr w:rsidR="00723DB0" w:rsidRPr="00620F20" w14:paraId="2072249A" w14:textId="77777777" w:rsidTr="00CB16E5">
        <w:trPr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593F2A" w14:textId="2B3AC768" w:rsidR="00AD3E80" w:rsidRPr="00620F20" w:rsidRDefault="00EA6A68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  <w:b w:val="0"/>
                <w:bCs w:val="0"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</w:rPr>
              <w:t>Ciclo</w:t>
            </w:r>
            <w:proofErr w:type="spellEnd"/>
            <w:r w:rsidRPr="00620F20">
              <w:rPr>
                <w:rFonts w:ascii="Source Sans Pro Light" w:eastAsia="Times New Roman" w:hAnsi="Source Sans Pro Light" w:cs="Times New Roman"/>
              </w:rPr>
              <w:t xml:space="preserve"> de </w:t>
            </w:r>
            <w:proofErr w:type="spellStart"/>
            <w:r w:rsidRPr="00620F20">
              <w:rPr>
                <w:rFonts w:ascii="Source Sans Pro Light" w:eastAsia="Times New Roman" w:hAnsi="Source Sans Pro Light" w:cs="Times New Roman"/>
              </w:rPr>
              <w:t>t</w:t>
            </w:r>
            <w:r w:rsidR="00CF79C0" w:rsidRPr="00620F20">
              <w:rPr>
                <w:rFonts w:ascii="Source Sans Pro Light" w:eastAsia="Times New Roman" w:hAnsi="Source Sans Pro Light" w:cs="Times New Roman"/>
              </w:rPr>
              <w:t>rabajo</w:t>
            </w:r>
            <w:proofErr w:type="spellEnd"/>
            <w:r w:rsidR="009809F5" w:rsidRPr="00620F20">
              <w:rPr>
                <w:rFonts w:ascii="Source Sans Pro Light" w:eastAsia="Times New Roman" w:hAnsi="Source Sans Pro Light" w:cs="Times New Roman"/>
              </w:rPr>
              <w:t>/</w:t>
            </w:r>
            <w:proofErr w:type="spellStart"/>
            <w:r w:rsidRPr="00620F20">
              <w:rPr>
                <w:rFonts w:ascii="Source Sans Pro Light" w:eastAsia="Times New Roman" w:hAnsi="Source Sans Pro Light" w:cs="Times New Roman"/>
              </w:rPr>
              <w:t>r</w:t>
            </w:r>
            <w:r w:rsidR="00AD3E80" w:rsidRPr="00620F20">
              <w:rPr>
                <w:rFonts w:ascii="Source Sans Pro Light" w:eastAsia="Times New Roman" w:hAnsi="Source Sans Pro Light" w:cs="Times New Roman"/>
              </w:rPr>
              <w:t>ecuperación</w:t>
            </w:r>
            <w:proofErr w:type="spellEnd"/>
          </w:p>
        </w:tc>
        <w:tc>
          <w:tcPr>
            <w:tcW w:w="0" w:type="auto"/>
            <w:hideMark/>
          </w:tcPr>
          <w:p w14:paraId="7AD8DD29" w14:textId="6DFDF045" w:rsidR="00AD3E80" w:rsidRPr="00620F20" w:rsidRDefault="00AD3E80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Ligero</w:t>
            </w:r>
            <w:proofErr w:type="spellEnd"/>
          </w:p>
        </w:tc>
        <w:tc>
          <w:tcPr>
            <w:tcW w:w="0" w:type="auto"/>
            <w:hideMark/>
          </w:tcPr>
          <w:p w14:paraId="6CA962DB" w14:textId="5ABFBA1C" w:rsidR="00AD3E80" w:rsidRPr="00620F20" w:rsidRDefault="00AD3E80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Moderado</w:t>
            </w:r>
            <w:proofErr w:type="spellEnd"/>
          </w:p>
        </w:tc>
        <w:tc>
          <w:tcPr>
            <w:tcW w:w="0" w:type="auto"/>
            <w:hideMark/>
          </w:tcPr>
          <w:p w14:paraId="3942689D" w14:textId="3998F813" w:rsidR="00AD3E80" w:rsidRPr="00620F20" w:rsidRDefault="00AD3E80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Pesado</w:t>
            </w:r>
            <w:proofErr w:type="spellEnd"/>
          </w:p>
        </w:tc>
        <w:tc>
          <w:tcPr>
            <w:tcW w:w="0" w:type="auto"/>
            <w:hideMark/>
          </w:tcPr>
          <w:p w14:paraId="43B42F05" w14:textId="577A1A6A" w:rsidR="00AD3E80" w:rsidRPr="00620F20" w:rsidRDefault="00EA6A68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Muy</w:t>
            </w:r>
            <w:proofErr w:type="spellEnd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 xml:space="preserve"> </w:t>
            </w: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p</w:t>
            </w:r>
            <w:r w:rsidR="00AD3E80" w:rsidRPr="00620F20">
              <w:rPr>
                <w:rFonts w:ascii="Source Sans Pro Light" w:eastAsia="Times New Roman" w:hAnsi="Source Sans Pro Light" w:cs="Times New Roman"/>
                <w:b/>
                <w:bCs/>
              </w:rPr>
              <w:t>esado</w:t>
            </w:r>
            <w:proofErr w:type="spellEnd"/>
          </w:p>
        </w:tc>
        <w:tc>
          <w:tcPr>
            <w:tcW w:w="0" w:type="auto"/>
            <w:hideMark/>
          </w:tcPr>
          <w:p w14:paraId="727CA070" w14:textId="543EF701" w:rsidR="00AD3E80" w:rsidRPr="00620F20" w:rsidRDefault="00AD3E80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Ligero</w:t>
            </w:r>
            <w:proofErr w:type="spellEnd"/>
          </w:p>
        </w:tc>
        <w:tc>
          <w:tcPr>
            <w:tcW w:w="0" w:type="auto"/>
            <w:hideMark/>
          </w:tcPr>
          <w:p w14:paraId="3223EFC9" w14:textId="47FD2709" w:rsidR="00AD3E80" w:rsidRPr="00620F20" w:rsidRDefault="00AD3E80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Moderado</w:t>
            </w:r>
            <w:proofErr w:type="spellEnd"/>
          </w:p>
        </w:tc>
        <w:tc>
          <w:tcPr>
            <w:tcW w:w="0" w:type="auto"/>
            <w:hideMark/>
          </w:tcPr>
          <w:p w14:paraId="27B2B8AE" w14:textId="10AA7AB7" w:rsidR="00AD3E80" w:rsidRPr="00620F20" w:rsidRDefault="00AD3E80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Pesado</w:t>
            </w:r>
            <w:proofErr w:type="spellEnd"/>
          </w:p>
        </w:tc>
        <w:tc>
          <w:tcPr>
            <w:tcW w:w="0" w:type="auto"/>
            <w:hideMark/>
          </w:tcPr>
          <w:p w14:paraId="0E63A9B4" w14:textId="6E67C135" w:rsidR="00AD3E80" w:rsidRPr="00620F20" w:rsidRDefault="00EA6A68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  <w:b/>
                <w:bCs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Muy</w:t>
            </w:r>
            <w:proofErr w:type="spellEnd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 xml:space="preserve"> </w:t>
            </w: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p</w:t>
            </w:r>
            <w:r w:rsidR="00AD3E80" w:rsidRPr="00620F20">
              <w:rPr>
                <w:rFonts w:ascii="Source Sans Pro Light" w:eastAsia="Times New Roman" w:hAnsi="Source Sans Pro Light" w:cs="Times New Roman"/>
                <w:b/>
                <w:bCs/>
              </w:rPr>
              <w:t>esado</w:t>
            </w:r>
            <w:proofErr w:type="spellEnd"/>
          </w:p>
        </w:tc>
      </w:tr>
      <w:tr w:rsidR="00723DB0" w:rsidRPr="00620F20" w14:paraId="57613E92" w14:textId="77777777" w:rsidTr="00CB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F2E2FD" w14:textId="43201202" w:rsidR="00154E1A" w:rsidRPr="00620F20" w:rsidRDefault="00154E1A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 xml:space="preserve">75 - 100% </w:t>
            </w:r>
            <w:proofErr w:type="spellStart"/>
            <w:r w:rsidR="00AD3E80" w:rsidRPr="00620F20">
              <w:rPr>
                <w:rFonts w:ascii="Source Sans Pro Light" w:eastAsia="Times New Roman" w:hAnsi="Source Sans Pro Light" w:cs="Times New Roman"/>
              </w:rPr>
              <w:t>trabajo</w:t>
            </w:r>
            <w:proofErr w:type="spellEnd"/>
          </w:p>
        </w:tc>
        <w:tc>
          <w:tcPr>
            <w:tcW w:w="0" w:type="auto"/>
            <w:hideMark/>
          </w:tcPr>
          <w:p w14:paraId="61FAE2D8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31</w:t>
            </w:r>
          </w:p>
        </w:tc>
        <w:tc>
          <w:tcPr>
            <w:tcW w:w="0" w:type="auto"/>
            <w:hideMark/>
          </w:tcPr>
          <w:p w14:paraId="70DD57A0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28</w:t>
            </w:r>
          </w:p>
        </w:tc>
        <w:tc>
          <w:tcPr>
            <w:tcW w:w="0" w:type="auto"/>
            <w:hideMark/>
          </w:tcPr>
          <w:p w14:paraId="76778930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-</w:t>
            </w:r>
          </w:p>
        </w:tc>
        <w:tc>
          <w:tcPr>
            <w:tcW w:w="0" w:type="auto"/>
            <w:hideMark/>
          </w:tcPr>
          <w:p w14:paraId="62D6DE36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-</w:t>
            </w:r>
          </w:p>
        </w:tc>
        <w:tc>
          <w:tcPr>
            <w:tcW w:w="0" w:type="auto"/>
            <w:hideMark/>
          </w:tcPr>
          <w:p w14:paraId="6817AD7C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28</w:t>
            </w:r>
          </w:p>
        </w:tc>
        <w:tc>
          <w:tcPr>
            <w:tcW w:w="0" w:type="auto"/>
            <w:hideMark/>
          </w:tcPr>
          <w:p w14:paraId="6F674F27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25</w:t>
            </w:r>
          </w:p>
        </w:tc>
        <w:tc>
          <w:tcPr>
            <w:tcW w:w="0" w:type="auto"/>
            <w:hideMark/>
          </w:tcPr>
          <w:p w14:paraId="69547497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-</w:t>
            </w:r>
          </w:p>
        </w:tc>
        <w:tc>
          <w:tcPr>
            <w:tcW w:w="0" w:type="auto"/>
            <w:hideMark/>
          </w:tcPr>
          <w:p w14:paraId="6809B492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-</w:t>
            </w:r>
          </w:p>
        </w:tc>
      </w:tr>
      <w:tr w:rsidR="00723DB0" w:rsidRPr="00620F20" w14:paraId="563E5976" w14:textId="77777777" w:rsidTr="00CB16E5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AA58B4" w14:textId="2F92D88B" w:rsidR="00154E1A" w:rsidRPr="00620F20" w:rsidRDefault="00154E1A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 xml:space="preserve">50 - 75% </w:t>
            </w:r>
            <w:proofErr w:type="spellStart"/>
            <w:r w:rsidR="00AD3E80" w:rsidRPr="00620F20">
              <w:rPr>
                <w:rFonts w:ascii="Source Sans Pro Light" w:eastAsia="Times New Roman" w:hAnsi="Source Sans Pro Light" w:cs="Times New Roman"/>
              </w:rPr>
              <w:t>trabajo</w:t>
            </w:r>
            <w:proofErr w:type="spellEnd"/>
          </w:p>
        </w:tc>
        <w:tc>
          <w:tcPr>
            <w:tcW w:w="0" w:type="auto"/>
            <w:hideMark/>
          </w:tcPr>
          <w:p w14:paraId="4A19E049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31</w:t>
            </w:r>
          </w:p>
        </w:tc>
        <w:tc>
          <w:tcPr>
            <w:tcW w:w="0" w:type="auto"/>
            <w:hideMark/>
          </w:tcPr>
          <w:p w14:paraId="5DBE23C3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29</w:t>
            </w:r>
          </w:p>
        </w:tc>
        <w:tc>
          <w:tcPr>
            <w:tcW w:w="0" w:type="auto"/>
            <w:hideMark/>
          </w:tcPr>
          <w:p w14:paraId="626EE879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27.5</w:t>
            </w:r>
          </w:p>
        </w:tc>
        <w:tc>
          <w:tcPr>
            <w:tcW w:w="0" w:type="auto"/>
            <w:hideMark/>
          </w:tcPr>
          <w:p w14:paraId="53D954BB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-</w:t>
            </w:r>
          </w:p>
        </w:tc>
        <w:tc>
          <w:tcPr>
            <w:tcW w:w="0" w:type="auto"/>
            <w:hideMark/>
          </w:tcPr>
          <w:p w14:paraId="53945D8D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28.5</w:t>
            </w:r>
          </w:p>
        </w:tc>
        <w:tc>
          <w:tcPr>
            <w:tcW w:w="0" w:type="auto"/>
            <w:hideMark/>
          </w:tcPr>
          <w:p w14:paraId="7DD5DF55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26</w:t>
            </w:r>
          </w:p>
        </w:tc>
        <w:tc>
          <w:tcPr>
            <w:tcW w:w="0" w:type="auto"/>
            <w:hideMark/>
          </w:tcPr>
          <w:p w14:paraId="10E5BC6A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24</w:t>
            </w:r>
          </w:p>
        </w:tc>
        <w:tc>
          <w:tcPr>
            <w:tcW w:w="0" w:type="auto"/>
            <w:hideMark/>
          </w:tcPr>
          <w:p w14:paraId="5879DDC9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-</w:t>
            </w:r>
          </w:p>
        </w:tc>
      </w:tr>
      <w:tr w:rsidR="00723DB0" w:rsidRPr="00620F20" w14:paraId="6F7EA701" w14:textId="77777777" w:rsidTr="00CB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FADDDB" w14:textId="5E83AA3A" w:rsidR="00154E1A" w:rsidRPr="00620F20" w:rsidRDefault="00154E1A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 xml:space="preserve">25 - 50% </w:t>
            </w:r>
            <w:proofErr w:type="spellStart"/>
            <w:r w:rsidR="00AD3E80" w:rsidRPr="00620F20">
              <w:rPr>
                <w:rFonts w:ascii="Source Sans Pro Light" w:eastAsia="Times New Roman" w:hAnsi="Source Sans Pro Light" w:cs="Times New Roman"/>
              </w:rPr>
              <w:t>trabajo</w:t>
            </w:r>
            <w:proofErr w:type="spellEnd"/>
          </w:p>
        </w:tc>
        <w:tc>
          <w:tcPr>
            <w:tcW w:w="0" w:type="auto"/>
            <w:hideMark/>
          </w:tcPr>
          <w:p w14:paraId="231DFA2B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32</w:t>
            </w:r>
          </w:p>
        </w:tc>
        <w:tc>
          <w:tcPr>
            <w:tcW w:w="0" w:type="auto"/>
            <w:hideMark/>
          </w:tcPr>
          <w:p w14:paraId="501314C5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30</w:t>
            </w:r>
          </w:p>
        </w:tc>
        <w:tc>
          <w:tcPr>
            <w:tcW w:w="0" w:type="auto"/>
            <w:hideMark/>
          </w:tcPr>
          <w:p w14:paraId="0710988B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29</w:t>
            </w:r>
          </w:p>
        </w:tc>
        <w:tc>
          <w:tcPr>
            <w:tcW w:w="0" w:type="auto"/>
            <w:hideMark/>
          </w:tcPr>
          <w:p w14:paraId="22B8D135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28</w:t>
            </w:r>
          </w:p>
        </w:tc>
        <w:tc>
          <w:tcPr>
            <w:tcW w:w="0" w:type="auto"/>
            <w:hideMark/>
          </w:tcPr>
          <w:p w14:paraId="273EA763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29.5</w:t>
            </w:r>
          </w:p>
        </w:tc>
        <w:tc>
          <w:tcPr>
            <w:tcW w:w="0" w:type="auto"/>
            <w:hideMark/>
          </w:tcPr>
          <w:p w14:paraId="29A83F3B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27</w:t>
            </w:r>
          </w:p>
        </w:tc>
        <w:tc>
          <w:tcPr>
            <w:tcW w:w="0" w:type="auto"/>
            <w:hideMark/>
          </w:tcPr>
          <w:p w14:paraId="368E921A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25.5</w:t>
            </w:r>
          </w:p>
        </w:tc>
        <w:tc>
          <w:tcPr>
            <w:tcW w:w="0" w:type="auto"/>
            <w:hideMark/>
          </w:tcPr>
          <w:p w14:paraId="1687B6DB" w14:textId="77777777" w:rsidR="00154E1A" w:rsidRPr="00620F20" w:rsidRDefault="00154E1A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24.5</w:t>
            </w:r>
          </w:p>
        </w:tc>
      </w:tr>
      <w:tr w:rsidR="00723DB0" w:rsidRPr="00620F20" w14:paraId="07124A90" w14:textId="77777777" w:rsidTr="00CB16E5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D9BB16" w14:textId="6815EDA3" w:rsidR="00154E1A" w:rsidRPr="00620F20" w:rsidRDefault="00154E1A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 xml:space="preserve">0 - 25% </w:t>
            </w:r>
            <w:proofErr w:type="spellStart"/>
            <w:r w:rsidR="00AD3E80" w:rsidRPr="00620F20">
              <w:rPr>
                <w:rFonts w:ascii="Source Sans Pro Light" w:eastAsia="Times New Roman" w:hAnsi="Source Sans Pro Light" w:cs="Times New Roman"/>
              </w:rPr>
              <w:t>trabajo</w:t>
            </w:r>
            <w:proofErr w:type="spellEnd"/>
          </w:p>
        </w:tc>
        <w:tc>
          <w:tcPr>
            <w:tcW w:w="0" w:type="auto"/>
            <w:hideMark/>
          </w:tcPr>
          <w:p w14:paraId="03EB2039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32.5</w:t>
            </w:r>
          </w:p>
        </w:tc>
        <w:tc>
          <w:tcPr>
            <w:tcW w:w="0" w:type="auto"/>
            <w:hideMark/>
          </w:tcPr>
          <w:p w14:paraId="6E3FED64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31.5</w:t>
            </w:r>
          </w:p>
        </w:tc>
        <w:tc>
          <w:tcPr>
            <w:tcW w:w="0" w:type="auto"/>
            <w:hideMark/>
          </w:tcPr>
          <w:p w14:paraId="2583087F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30.5</w:t>
            </w:r>
          </w:p>
        </w:tc>
        <w:tc>
          <w:tcPr>
            <w:tcW w:w="0" w:type="auto"/>
            <w:hideMark/>
          </w:tcPr>
          <w:p w14:paraId="2EE9AAA8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30</w:t>
            </w:r>
          </w:p>
        </w:tc>
        <w:tc>
          <w:tcPr>
            <w:tcW w:w="0" w:type="auto"/>
            <w:hideMark/>
          </w:tcPr>
          <w:p w14:paraId="5544C38D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30</w:t>
            </w:r>
          </w:p>
        </w:tc>
        <w:tc>
          <w:tcPr>
            <w:tcW w:w="0" w:type="auto"/>
            <w:hideMark/>
          </w:tcPr>
          <w:p w14:paraId="4A0ECDDE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29</w:t>
            </w:r>
          </w:p>
        </w:tc>
        <w:tc>
          <w:tcPr>
            <w:tcW w:w="0" w:type="auto"/>
            <w:hideMark/>
          </w:tcPr>
          <w:p w14:paraId="34FC88BA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28</w:t>
            </w:r>
          </w:p>
        </w:tc>
        <w:tc>
          <w:tcPr>
            <w:tcW w:w="0" w:type="auto"/>
            <w:hideMark/>
          </w:tcPr>
          <w:p w14:paraId="5716218F" w14:textId="77777777" w:rsidR="00154E1A" w:rsidRPr="00620F20" w:rsidRDefault="00154E1A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27</w:t>
            </w:r>
          </w:p>
        </w:tc>
      </w:tr>
    </w:tbl>
    <w:p w14:paraId="165D2915" w14:textId="2CC04A05" w:rsidR="00C617EC" w:rsidRPr="00620F20" w:rsidRDefault="00AD3E80" w:rsidP="00620F20">
      <w:pPr>
        <w:snapToGrid w:val="0"/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 xml:space="preserve">Debido a que las medidas de la Tabla 1 asumen que los trabajadores usan pantalones </w:t>
      </w:r>
      <w:r w:rsidR="009471AD" w:rsidRPr="00620F20">
        <w:rPr>
          <w:rFonts w:ascii="Source Sans Pro Light" w:hAnsi="Source Sans Pro Light" w:cs="Times New Roman"/>
          <w:lang w:val="es-MX"/>
        </w:rPr>
        <w:t xml:space="preserve">y camisas </w:t>
      </w:r>
      <w:r w:rsidRPr="00620F20">
        <w:rPr>
          <w:rFonts w:ascii="Source Sans Pro Light" w:hAnsi="Source Sans Pro Light" w:cs="Times New Roman"/>
          <w:lang w:val="es-MX"/>
        </w:rPr>
        <w:t xml:space="preserve">de manga larga, las correcciones de ropa deben aplicarse de acuerdo con la sección de estrés por calor y </w:t>
      </w:r>
      <w:r w:rsidR="009471AD" w:rsidRPr="00620F20">
        <w:rPr>
          <w:rFonts w:ascii="Source Sans Pro Light" w:hAnsi="Source Sans Pro Light" w:cs="Times New Roman"/>
          <w:lang w:val="es-MX"/>
        </w:rPr>
        <w:t>esfuerzo</w:t>
      </w:r>
      <w:r w:rsidR="00895609" w:rsidRPr="00620F20">
        <w:rPr>
          <w:rFonts w:ascii="Source Sans Pro Light" w:hAnsi="Source Sans Pro Light" w:cs="Times New Roman"/>
          <w:lang w:val="es-MX"/>
        </w:rPr>
        <w:t>,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="004E2328" w:rsidRPr="00620F20">
        <w:rPr>
          <w:rFonts w:ascii="Source Sans Pro Light" w:hAnsi="Source Sans Pro Light" w:cs="Times New Roman"/>
          <w:lang w:val="es-MX"/>
        </w:rPr>
        <w:t>de</w:t>
      </w:r>
      <w:r w:rsidR="00895609" w:rsidRPr="00620F20">
        <w:rPr>
          <w:rFonts w:ascii="Source Sans Pro Light" w:hAnsi="Source Sans Pro Light" w:cs="Times New Roman"/>
          <w:lang w:val="es-MX"/>
        </w:rPr>
        <w:t xml:space="preserve"> acuerdo con e</w:t>
      </w:r>
      <w:r w:rsidR="004E2328" w:rsidRPr="00620F20">
        <w:rPr>
          <w:rFonts w:ascii="Source Sans Pro Light" w:hAnsi="Source Sans Pro Light" w:cs="Times New Roman"/>
          <w:lang w:val="es-MX"/>
        </w:rPr>
        <w:t>l estándar de</w:t>
      </w:r>
      <w:r w:rsidRPr="00620F20">
        <w:rPr>
          <w:rFonts w:ascii="Source Sans Pro Light" w:hAnsi="Source Sans Pro Light" w:cs="Times New Roman"/>
          <w:lang w:val="es-MX"/>
        </w:rPr>
        <w:t xml:space="preserve"> la </w:t>
      </w:r>
      <w:r w:rsidR="00895609" w:rsidRPr="00620F20">
        <w:rPr>
          <w:rFonts w:ascii="Source Sans Pro Light" w:hAnsi="Source Sans Pro Light" w:cs="Times New Roman"/>
          <w:lang w:val="es-MX"/>
        </w:rPr>
        <w:t>n</w:t>
      </w:r>
      <w:r w:rsidRPr="00620F20">
        <w:rPr>
          <w:rFonts w:ascii="Source Sans Pro Light" w:hAnsi="Source Sans Pro Light" w:cs="Times New Roman"/>
          <w:lang w:val="es-MX"/>
        </w:rPr>
        <w:t>orma ACGIH para trabajadores que us</w:t>
      </w:r>
      <w:r w:rsidR="00895609" w:rsidRPr="00620F20">
        <w:rPr>
          <w:rFonts w:ascii="Source Sans Pro Light" w:hAnsi="Source Sans Pro Light" w:cs="Times New Roman"/>
          <w:lang w:val="es-MX"/>
        </w:rPr>
        <w:t>e</w:t>
      </w:r>
      <w:r w:rsidRPr="00620F20">
        <w:rPr>
          <w:rFonts w:ascii="Source Sans Pro Light" w:hAnsi="Source Sans Pro Light" w:cs="Times New Roman"/>
          <w:lang w:val="es-MX"/>
        </w:rPr>
        <w:t>n diferente tipo de</w:t>
      </w:r>
      <w:r w:rsidR="00CB16E5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>ropa</w:t>
      </w:r>
      <w:r w:rsidR="004E2328" w:rsidRPr="00620F20">
        <w:rPr>
          <w:rFonts w:ascii="Source Sans Pro Light" w:hAnsi="Source Sans Pro Light" w:cs="Times New Roman"/>
          <w:lang w:val="es-MX"/>
        </w:rPr>
        <w:t>,</w:t>
      </w:r>
      <w:r w:rsidRPr="00620F20">
        <w:rPr>
          <w:rFonts w:ascii="Source Sans Pro Light" w:hAnsi="Source Sans Pro Light" w:cs="Times New Roman"/>
          <w:lang w:val="es-MX"/>
        </w:rPr>
        <w:t xml:space="preserve"> aumentando los valores de WBGT para los siguientes tipos de ropa</w:t>
      </w:r>
      <w:r w:rsidR="00154E1A" w:rsidRPr="00620F20">
        <w:rPr>
          <w:rFonts w:ascii="Source Sans Pro Light" w:hAnsi="Source Sans Pro Light" w:cs="Times New Roman"/>
          <w:lang w:val="es-MX"/>
        </w:rPr>
        <w:t>: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3"/>
        <w:gridCol w:w="4193"/>
      </w:tblGrid>
      <w:tr w:rsidR="00723DB0" w:rsidRPr="00620F20" w14:paraId="6EAFABDD" w14:textId="77777777" w:rsidTr="00CB16E5">
        <w:trPr>
          <w:trHeight w:val="8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5D81BCF" w14:textId="0A5023DE" w:rsidR="00154E1A" w:rsidRPr="00620F20" w:rsidRDefault="0088454C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620F20">
              <w:rPr>
                <w:rFonts w:ascii="Source Sans Pro Light" w:eastAsia="Times New Roman" w:hAnsi="Source Sans Pro Light" w:cs="Times New Roman"/>
                <w:lang w:val="es-MX"/>
              </w:rPr>
              <w:t>Adiciones a los valores medidos de WBGT (° C) para algunos conjuntos de ropa</w:t>
            </w:r>
          </w:p>
        </w:tc>
      </w:tr>
      <w:tr w:rsidR="00723DB0" w:rsidRPr="00620F20" w14:paraId="4A2F3BC9" w14:textId="77777777" w:rsidTr="00CB16E5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612B0E" w14:textId="5ABF3534" w:rsidR="00154E1A" w:rsidRPr="00620F20" w:rsidRDefault="0088454C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 xml:space="preserve">Tipo de </w:t>
            </w: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ropa</w:t>
            </w:r>
            <w:proofErr w:type="spellEnd"/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BD95F8" w14:textId="2A8CC844" w:rsidR="00154E1A" w:rsidRPr="00620F20" w:rsidRDefault="0088454C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>Adición</w:t>
            </w:r>
            <w:proofErr w:type="spellEnd"/>
            <w:r w:rsidRPr="00620F20">
              <w:rPr>
                <w:rFonts w:ascii="Source Sans Pro Light" w:eastAsia="Times New Roman" w:hAnsi="Source Sans Pro Light" w:cs="Times New Roman"/>
                <w:b/>
                <w:bCs/>
              </w:rPr>
              <w:t xml:space="preserve"> de WBGT </w:t>
            </w:r>
            <w:r w:rsidR="00154E1A" w:rsidRPr="00620F20">
              <w:rPr>
                <w:rFonts w:ascii="Source Sans Pro Light" w:eastAsia="Times New Roman" w:hAnsi="Source Sans Pro Light" w:cs="Times New Roman"/>
                <w:b/>
                <w:bCs/>
              </w:rPr>
              <w:t>*</w:t>
            </w:r>
          </w:p>
        </w:tc>
      </w:tr>
      <w:tr w:rsidR="00723DB0" w:rsidRPr="00620F20" w14:paraId="30DC3A1D" w14:textId="77777777" w:rsidTr="00CB16E5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56F0E" w14:textId="1B867102" w:rsidR="00154E1A" w:rsidRPr="00620F20" w:rsidRDefault="0088454C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620F20">
              <w:rPr>
                <w:rFonts w:ascii="Source Sans Pro Light" w:eastAsia="Times New Roman" w:hAnsi="Source Sans Pro Light" w:cs="Times New Roman"/>
                <w:lang w:val="es-MX"/>
              </w:rPr>
              <w:t>Ropa de trabajo (camisa y pantalón de manga larga)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282D" w14:textId="77777777" w:rsidR="00154E1A" w:rsidRPr="00620F20" w:rsidRDefault="00154E1A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0</w:t>
            </w:r>
          </w:p>
        </w:tc>
      </w:tr>
      <w:tr w:rsidR="00723DB0" w:rsidRPr="00620F20" w14:paraId="6E9A2C95" w14:textId="77777777" w:rsidTr="00CB16E5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3671" w14:textId="68EA0AFB" w:rsidR="00154E1A" w:rsidRPr="00620F20" w:rsidRDefault="000A7AE5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620F20">
              <w:rPr>
                <w:rFonts w:ascii="Source Sans Pro Light" w:eastAsia="Times New Roman" w:hAnsi="Source Sans Pro Light" w:cs="Times New Roman"/>
                <w:lang w:val="es-MX"/>
              </w:rPr>
              <w:t>Overol</w:t>
            </w:r>
            <w:r w:rsidR="0088454C" w:rsidRPr="00620F20">
              <w:rPr>
                <w:rFonts w:ascii="Source Sans Pro Light" w:eastAsia="Times New Roman" w:hAnsi="Source Sans Pro Light" w:cs="Times New Roman"/>
                <w:lang w:val="es-MX"/>
              </w:rPr>
              <w:t xml:space="preserve"> de tela (material tejido)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B409A" w14:textId="77777777" w:rsidR="00154E1A" w:rsidRPr="00620F20" w:rsidRDefault="00154E1A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0</w:t>
            </w:r>
          </w:p>
        </w:tc>
      </w:tr>
      <w:tr w:rsidR="00723DB0" w:rsidRPr="00620F20" w14:paraId="66E0E505" w14:textId="77777777" w:rsidTr="00CB16E5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D4BC3" w14:textId="55D3C380" w:rsidR="00154E1A" w:rsidRPr="00620F20" w:rsidRDefault="0088454C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620F20">
              <w:rPr>
                <w:rFonts w:ascii="Source Sans Pro Light" w:eastAsia="Times New Roman" w:hAnsi="Source Sans Pro Light" w:cs="Times New Roman"/>
                <w:lang w:val="es-MX"/>
              </w:rPr>
              <w:t>Ropa tejida de doble capa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4697" w14:textId="77777777" w:rsidR="00154E1A" w:rsidRPr="00620F20" w:rsidRDefault="00154E1A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3</w:t>
            </w:r>
          </w:p>
        </w:tc>
      </w:tr>
      <w:tr w:rsidR="00723DB0" w:rsidRPr="00620F20" w14:paraId="0F777D25" w14:textId="77777777" w:rsidTr="00CB16E5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ECAC" w14:textId="75B4204A" w:rsidR="00154E1A" w:rsidRPr="00620F20" w:rsidRDefault="000A7AE5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620F20">
              <w:rPr>
                <w:rFonts w:ascii="Source Sans Pro Light" w:eastAsia="Times New Roman" w:hAnsi="Source Sans Pro Light" w:cs="Times New Roman"/>
                <w:lang w:val="es-MX"/>
              </w:rPr>
              <w:t>Overol</w:t>
            </w:r>
            <w:r w:rsidR="0088454C" w:rsidRPr="00620F20">
              <w:rPr>
                <w:rFonts w:ascii="Source Sans Pro Light" w:eastAsia="Times New Roman" w:hAnsi="Source Sans Pro Light" w:cs="Times New Roman"/>
                <w:lang w:val="es-MX"/>
              </w:rPr>
              <w:t xml:space="preserve"> </w:t>
            </w:r>
            <w:r w:rsidR="00102A83" w:rsidRPr="00620F20">
              <w:rPr>
                <w:rFonts w:ascii="Source Sans Pro Light" w:eastAsia="Times New Roman" w:hAnsi="Source Sans Pro Light" w:cs="Times New Roman"/>
                <w:lang w:val="es-MX"/>
              </w:rPr>
              <w:t xml:space="preserve">completo </w:t>
            </w:r>
            <w:r w:rsidR="0088454C" w:rsidRPr="00620F20">
              <w:rPr>
                <w:rFonts w:ascii="Source Sans Pro Light" w:eastAsia="Times New Roman" w:hAnsi="Source Sans Pro Light" w:cs="Times New Roman"/>
                <w:lang w:val="es-MX"/>
              </w:rPr>
              <w:t>de polipropileno SMS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A65FE" w14:textId="77777777" w:rsidR="00154E1A" w:rsidRPr="00620F20" w:rsidRDefault="00154E1A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0.5</w:t>
            </w:r>
          </w:p>
        </w:tc>
      </w:tr>
      <w:tr w:rsidR="00723DB0" w:rsidRPr="00620F20" w14:paraId="225B9A23" w14:textId="77777777" w:rsidTr="00CB16E5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ACEF" w14:textId="1A47A04F" w:rsidR="00154E1A" w:rsidRPr="00620F20" w:rsidRDefault="000A7AE5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proofErr w:type="spellStart"/>
            <w:r w:rsidRPr="00620F20">
              <w:rPr>
                <w:rFonts w:ascii="Source Sans Pro Light" w:eastAsia="Times New Roman" w:hAnsi="Source Sans Pro Light" w:cs="Times New Roman"/>
              </w:rPr>
              <w:t>Overol</w:t>
            </w:r>
            <w:proofErr w:type="spellEnd"/>
            <w:r w:rsidR="00102A83" w:rsidRPr="00620F20">
              <w:rPr>
                <w:rFonts w:ascii="Source Sans Pro Light" w:eastAsia="Times New Roman" w:hAnsi="Source Sans Pro Light" w:cs="Times New Roman"/>
                <w:lang w:val="es-MX"/>
              </w:rPr>
              <w:t xml:space="preserve"> completo</w:t>
            </w:r>
            <w:r w:rsidR="0088454C" w:rsidRPr="00620F20">
              <w:rPr>
                <w:rFonts w:ascii="Source Sans Pro Light" w:eastAsia="Times New Roman" w:hAnsi="Source Sans Pro Light" w:cs="Times New Roman"/>
              </w:rPr>
              <w:t xml:space="preserve"> de </w:t>
            </w:r>
            <w:proofErr w:type="spellStart"/>
            <w:r w:rsidR="0088454C" w:rsidRPr="00620F20">
              <w:rPr>
                <w:rFonts w:ascii="Source Sans Pro Light" w:eastAsia="Times New Roman" w:hAnsi="Source Sans Pro Light" w:cs="Times New Roman"/>
              </w:rPr>
              <w:t>poliolefina</w:t>
            </w:r>
            <w:proofErr w:type="spellEnd"/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4B61" w14:textId="77777777" w:rsidR="00154E1A" w:rsidRPr="00620F20" w:rsidRDefault="00154E1A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1</w:t>
            </w:r>
          </w:p>
        </w:tc>
      </w:tr>
      <w:tr w:rsidR="00723DB0" w:rsidRPr="00620F20" w14:paraId="4179D07F" w14:textId="77777777" w:rsidTr="00CB16E5">
        <w:trPr>
          <w:trHeight w:val="85"/>
          <w:tblCellSpacing w:w="15" w:type="dxa"/>
        </w:trPr>
        <w:tc>
          <w:tcPr>
            <w:tcW w:w="2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F8A6" w14:textId="48DDC00E" w:rsidR="00154E1A" w:rsidRPr="00620F20" w:rsidRDefault="0088454C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  <w:lang w:val="es-MX"/>
              </w:rPr>
            </w:pPr>
            <w:r w:rsidRPr="00620F20">
              <w:rPr>
                <w:rFonts w:ascii="Source Sans Pro Light" w:eastAsia="Times New Roman" w:hAnsi="Source Sans Pro Light" w:cs="Times New Roman"/>
                <w:lang w:val="es-MX"/>
              </w:rPr>
              <w:t>Overol</w:t>
            </w:r>
            <w:r w:rsidR="00102A83" w:rsidRPr="00620F20">
              <w:rPr>
                <w:rFonts w:ascii="Source Sans Pro Light" w:eastAsia="Times New Roman" w:hAnsi="Source Sans Pro Light" w:cs="Times New Roman"/>
                <w:lang w:val="es-MX"/>
              </w:rPr>
              <w:t xml:space="preserve"> completo</w:t>
            </w:r>
            <w:r w:rsidRPr="00620F20">
              <w:rPr>
                <w:rFonts w:ascii="Source Sans Pro Light" w:eastAsia="Times New Roman" w:hAnsi="Source Sans Pro Light" w:cs="Times New Roman"/>
                <w:lang w:val="es-MX"/>
              </w:rPr>
              <w:t xml:space="preserve"> con barrera de vapor de uso limitado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BA2B" w14:textId="77777777" w:rsidR="00154E1A" w:rsidRPr="00620F20" w:rsidRDefault="00154E1A" w:rsidP="001B6F97">
            <w:pPr>
              <w:spacing w:after="120" w:line="240" w:lineRule="auto"/>
              <w:jc w:val="center"/>
              <w:rPr>
                <w:rFonts w:ascii="Source Sans Pro Light" w:eastAsia="Times New Roman" w:hAnsi="Source Sans Pro Light" w:cs="Times New Roman"/>
              </w:rPr>
            </w:pPr>
            <w:r w:rsidRPr="00620F20">
              <w:rPr>
                <w:rFonts w:ascii="Source Sans Pro Light" w:eastAsia="Times New Roman" w:hAnsi="Source Sans Pro Light" w:cs="Times New Roman"/>
              </w:rPr>
              <w:t>11</w:t>
            </w:r>
          </w:p>
        </w:tc>
      </w:tr>
    </w:tbl>
    <w:p w14:paraId="1BFB0B33" w14:textId="3724118D" w:rsidR="00154E1A" w:rsidRPr="00620F20" w:rsidRDefault="0088454C" w:rsidP="00620F20">
      <w:pPr>
        <w:snapToGrid w:val="0"/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>EVALUACIÓN DE PELIGRO DE ESTRÉS POR CALOR</w:t>
      </w:r>
    </w:p>
    <w:p w14:paraId="7DF1AE0B" w14:textId="2AD7ABAF" w:rsidR="00154E1A" w:rsidRPr="00620F20" w:rsidRDefault="001B6F97" w:rsidP="00620F20">
      <w:p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fldChar w:fldCharType="begin"/>
      </w:r>
      <w:r w:rsidRPr="00620F20">
        <w:rPr>
          <w:rFonts w:ascii="Source Sans Pro Light" w:hAnsi="Source Sans Pro Light" w:cs="Times New Roman"/>
          <w:lang w:val="es-MX"/>
        </w:rPr>
        <w:instrText xml:space="preserve"> DOCPROPERTY  "Company Name"  \* MERGEFORMAT </w:instrText>
      </w:r>
      <w:r w:rsidRPr="00620F20">
        <w:rPr>
          <w:rFonts w:ascii="Source Sans Pro Light" w:hAnsi="Source Sans Pro Light" w:cs="Times New Roman"/>
          <w:lang w:val="es-MX"/>
        </w:rPr>
        <w:fldChar w:fldCharType="separate"/>
      </w:r>
      <w:r w:rsidRPr="00620F20">
        <w:rPr>
          <w:rFonts w:ascii="Source Sans Pro Light" w:hAnsi="Source Sans Pro Light" w:cs="Times New Roman"/>
          <w:lang w:val="es-MX"/>
        </w:rPr>
        <w:t>&lt;&lt; NOMBRE DE LA GRANJA &gt;&gt;</w:t>
      </w:r>
      <w:r w:rsidRPr="00620F20">
        <w:rPr>
          <w:rFonts w:ascii="Source Sans Pro Light" w:hAnsi="Source Sans Pro Light" w:cs="Times New Roman"/>
          <w:lang w:val="es-MX"/>
        </w:rPr>
        <w:fldChar w:fldCharType="end"/>
      </w:r>
      <w:r w:rsidRPr="00620F20">
        <w:rPr>
          <w:rFonts w:ascii="Source Sans Pro Light" w:hAnsi="Source Sans Pro Light" w:cs="Times New Roman"/>
          <w:lang w:val="es-MX"/>
        </w:rPr>
        <w:t xml:space="preserve"> </w:t>
      </w:r>
      <w:r w:rsidR="0088454C" w:rsidRPr="00620F20">
        <w:rPr>
          <w:rFonts w:ascii="Source Sans Pro Light" w:hAnsi="Source Sans Pro Light" w:cs="Times New Roman"/>
          <w:lang w:val="es-MX"/>
        </w:rPr>
        <w:t xml:space="preserve">designará </w:t>
      </w:r>
      <w:r w:rsidR="000A7AE5" w:rsidRPr="00620F20">
        <w:rPr>
          <w:rFonts w:ascii="Source Sans Pro Light" w:hAnsi="Source Sans Pro Light" w:cs="Times New Roman"/>
          <w:lang w:val="es-MX"/>
        </w:rPr>
        <w:t xml:space="preserve">a </w:t>
      </w:r>
      <w:r w:rsidR="0088454C" w:rsidRPr="00620F20">
        <w:rPr>
          <w:rFonts w:ascii="Source Sans Pro Light" w:hAnsi="Source Sans Pro Light" w:cs="Times New Roman"/>
          <w:lang w:val="es-MX"/>
        </w:rPr>
        <w:t xml:space="preserve">personal competente para </w:t>
      </w:r>
      <w:r w:rsidR="000A7AE5" w:rsidRPr="00620F20">
        <w:rPr>
          <w:rFonts w:ascii="Source Sans Pro Light" w:hAnsi="Source Sans Pro Light" w:cs="Times New Roman"/>
          <w:lang w:val="es-MX"/>
        </w:rPr>
        <w:t>hacer</w:t>
      </w:r>
      <w:r w:rsidR="00723DB0" w:rsidRPr="00620F20">
        <w:rPr>
          <w:rFonts w:ascii="Source Sans Pro Light" w:hAnsi="Source Sans Pro Light" w:cs="Times New Roman"/>
          <w:lang w:val="es-MX"/>
        </w:rPr>
        <w:t xml:space="preserve"> </w:t>
      </w:r>
      <w:r w:rsidR="0088454C" w:rsidRPr="00620F20">
        <w:rPr>
          <w:rFonts w:ascii="Source Sans Pro Light" w:hAnsi="Source Sans Pro Light" w:cs="Times New Roman"/>
          <w:lang w:val="es-MX"/>
        </w:rPr>
        <w:t xml:space="preserve">una evaluación de </w:t>
      </w:r>
      <w:r w:rsidR="00895609" w:rsidRPr="00620F20">
        <w:rPr>
          <w:rFonts w:ascii="Source Sans Pro Light" w:hAnsi="Source Sans Pro Light" w:cs="Times New Roman"/>
          <w:lang w:val="es-MX"/>
        </w:rPr>
        <w:t xml:space="preserve">los </w:t>
      </w:r>
      <w:r w:rsidR="0088454C" w:rsidRPr="00620F20">
        <w:rPr>
          <w:rFonts w:ascii="Source Sans Pro Light" w:hAnsi="Source Sans Pro Light" w:cs="Times New Roman"/>
          <w:lang w:val="es-MX"/>
        </w:rPr>
        <w:t xml:space="preserve">peligros de </w:t>
      </w:r>
      <w:r w:rsidR="000A7AE5" w:rsidRPr="00620F20">
        <w:rPr>
          <w:rFonts w:ascii="Source Sans Pro Light" w:hAnsi="Source Sans Pro Light" w:cs="Times New Roman"/>
          <w:lang w:val="es-MX"/>
        </w:rPr>
        <w:t xml:space="preserve">las </w:t>
      </w:r>
      <w:r w:rsidR="0088454C" w:rsidRPr="00620F20">
        <w:rPr>
          <w:rFonts w:ascii="Source Sans Pro Light" w:hAnsi="Source Sans Pro Light" w:cs="Times New Roman"/>
          <w:lang w:val="es-MX"/>
        </w:rPr>
        <w:t>condiciones térmicas</w:t>
      </w:r>
      <w:r w:rsidR="000A7AE5" w:rsidRPr="00620F20">
        <w:rPr>
          <w:rFonts w:ascii="Source Sans Pro Light" w:hAnsi="Source Sans Pro Light" w:cs="Times New Roman"/>
          <w:lang w:val="es-MX"/>
        </w:rPr>
        <w:t>,</w:t>
      </w:r>
      <w:r w:rsidR="0088454C" w:rsidRPr="00620F20">
        <w:rPr>
          <w:rFonts w:ascii="Source Sans Pro Light" w:hAnsi="Source Sans Pro Light" w:cs="Times New Roman"/>
          <w:lang w:val="es-MX"/>
        </w:rPr>
        <w:t xml:space="preserve"> </w:t>
      </w:r>
      <w:r w:rsidR="00750620" w:rsidRPr="00620F20">
        <w:rPr>
          <w:rFonts w:ascii="Source Sans Pro Light" w:hAnsi="Source Sans Pro Light" w:cs="Times New Roman"/>
          <w:lang w:val="es-MX"/>
        </w:rPr>
        <w:t xml:space="preserve">a fin de </w:t>
      </w:r>
      <w:r w:rsidR="0088454C" w:rsidRPr="00620F20">
        <w:rPr>
          <w:rFonts w:ascii="Source Sans Pro Light" w:hAnsi="Source Sans Pro Light" w:cs="Times New Roman"/>
          <w:lang w:val="es-MX"/>
        </w:rPr>
        <w:t xml:space="preserve">determinar </w:t>
      </w:r>
      <w:r w:rsidR="00F75089" w:rsidRPr="00620F20">
        <w:rPr>
          <w:rFonts w:ascii="Source Sans Pro Light" w:hAnsi="Source Sans Pro Light" w:cs="Times New Roman"/>
          <w:lang w:val="es-MX"/>
        </w:rPr>
        <w:t xml:space="preserve">la posibilidad </w:t>
      </w:r>
      <w:r w:rsidR="0088454C" w:rsidRPr="00620F20">
        <w:rPr>
          <w:rFonts w:ascii="Source Sans Pro Light" w:hAnsi="Source Sans Pro Light" w:cs="Times New Roman"/>
          <w:lang w:val="es-MX"/>
        </w:rPr>
        <w:t>de exposición al estrés por calor</w:t>
      </w:r>
      <w:r w:rsidR="00895609" w:rsidRPr="00620F20">
        <w:rPr>
          <w:rFonts w:ascii="Source Sans Pro Light" w:hAnsi="Source Sans Pro Light" w:cs="Times New Roman"/>
          <w:lang w:val="es-MX"/>
        </w:rPr>
        <w:t>;</w:t>
      </w:r>
      <w:r w:rsidR="00951D10" w:rsidRPr="00620F20">
        <w:rPr>
          <w:rFonts w:ascii="Source Sans Pro Light" w:hAnsi="Source Sans Pro Light" w:cs="Times New Roman"/>
          <w:lang w:val="es-MX"/>
        </w:rPr>
        <w:t xml:space="preserve"> </w:t>
      </w:r>
      <w:r w:rsidR="00750620" w:rsidRPr="00620F20">
        <w:rPr>
          <w:rFonts w:ascii="Source Sans Pro Light" w:hAnsi="Source Sans Pro Light" w:cs="Times New Roman"/>
          <w:lang w:val="es-MX"/>
        </w:rPr>
        <w:t>considerando</w:t>
      </w:r>
      <w:r w:rsidR="00154E1A" w:rsidRPr="00620F20">
        <w:rPr>
          <w:rFonts w:ascii="Source Sans Pro Light" w:hAnsi="Source Sans Pro Light" w:cs="Times New Roman"/>
          <w:lang w:val="es-MX"/>
        </w:rPr>
        <w:t>:</w:t>
      </w:r>
    </w:p>
    <w:p w14:paraId="3BAEE664" w14:textId="2A0CA47C" w:rsidR="00154E1A" w:rsidRPr="00620F20" w:rsidRDefault="000F0F90" w:rsidP="00B06FC1">
      <w:pPr>
        <w:pStyle w:val="ListParagraph"/>
        <w:numPr>
          <w:ilvl w:val="0"/>
          <w:numId w:val="28"/>
        </w:numPr>
        <w:rPr>
          <w:rFonts w:ascii="Source Sans Pro Light" w:hAnsi="Source Sans Pro Light"/>
          <w:iCs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sz w:val="22"/>
          <w:szCs w:val="22"/>
          <w:lang w:val="es-MX"/>
        </w:rPr>
        <w:lastRenderedPageBreak/>
        <w:t>La t</w:t>
      </w:r>
      <w:r w:rsidR="0088454C" w:rsidRPr="00620F20">
        <w:rPr>
          <w:rFonts w:ascii="Source Sans Pro Light" w:hAnsi="Source Sans Pro Light"/>
          <w:b/>
          <w:sz w:val="22"/>
          <w:szCs w:val="22"/>
          <w:lang w:val="es-MX"/>
        </w:rPr>
        <w:t>emperatura</w:t>
      </w:r>
      <w:r w:rsidR="00154E1A" w:rsidRPr="00620F20">
        <w:rPr>
          <w:rFonts w:ascii="Source Sans Pro Light" w:hAnsi="Source Sans Pro Light"/>
          <w:b/>
          <w:sz w:val="22"/>
          <w:szCs w:val="22"/>
          <w:lang w:val="es-MX"/>
        </w:rPr>
        <w:t>: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88454C" w:rsidRPr="00620F20">
        <w:rPr>
          <w:rFonts w:ascii="Source Sans Pro Light" w:hAnsi="Source Sans Pro Light"/>
          <w:sz w:val="22"/>
          <w:szCs w:val="22"/>
          <w:lang w:val="es-MX"/>
        </w:rPr>
        <w:t>Incluyendo no solo la temperatura ambiente que se muestra en el termómetro, sino también cómo</w:t>
      </w:r>
      <w:r w:rsidR="00951D10" w:rsidRPr="00620F20">
        <w:rPr>
          <w:rFonts w:ascii="Source Sans Pro Light" w:hAnsi="Source Sans Pro Light"/>
          <w:sz w:val="22"/>
          <w:szCs w:val="22"/>
          <w:lang w:val="es-MX"/>
        </w:rPr>
        <w:t xml:space="preserve"> el trabajador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88454C" w:rsidRPr="00620F20">
        <w:rPr>
          <w:rFonts w:ascii="Source Sans Pro Light" w:hAnsi="Source Sans Pro Light"/>
          <w:sz w:val="22"/>
          <w:szCs w:val="22"/>
          <w:lang w:val="es-MX"/>
        </w:rPr>
        <w:t>realmente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siente el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88454C" w:rsidRPr="00620F20">
        <w:rPr>
          <w:rFonts w:ascii="Source Sans Pro Light" w:hAnsi="Source Sans Pro Light"/>
          <w:sz w:val="22"/>
          <w:szCs w:val="22"/>
          <w:lang w:val="es-MX"/>
        </w:rPr>
        <w:t>aire</w:t>
      </w:r>
      <w:r w:rsidR="00154E1A" w:rsidRPr="00620F20">
        <w:rPr>
          <w:rFonts w:ascii="Source Sans Pro Light" w:hAnsi="Source Sans Pro Light"/>
          <w:iCs/>
          <w:sz w:val="22"/>
          <w:szCs w:val="22"/>
          <w:lang w:val="es-MX"/>
        </w:rPr>
        <w:t>;</w:t>
      </w:r>
    </w:p>
    <w:p w14:paraId="3FC950B0" w14:textId="1B34621F" w:rsidR="00154E1A" w:rsidRPr="00620F20" w:rsidRDefault="00750620" w:rsidP="00B06FC1">
      <w:pPr>
        <w:pStyle w:val="ListParagraph"/>
        <w:numPr>
          <w:ilvl w:val="0"/>
          <w:numId w:val="28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iCs/>
          <w:sz w:val="22"/>
          <w:szCs w:val="22"/>
          <w:lang w:val="es-MX"/>
        </w:rPr>
        <w:t>La h</w:t>
      </w:r>
      <w:r w:rsidR="0088454C" w:rsidRPr="00620F20">
        <w:rPr>
          <w:rFonts w:ascii="Source Sans Pro Light" w:hAnsi="Source Sans Pro Light"/>
          <w:b/>
          <w:iCs/>
          <w:sz w:val="22"/>
          <w:szCs w:val="22"/>
          <w:lang w:val="es-MX"/>
        </w:rPr>
        <w:t>umedad</w:t>
      </w:r>
      <w:r w:rsidR="00154E1A" w:rsidRPr="00620F20">
        <w:rPr>
          <w:rFonts w:ascii="Source Sans Pro Light" w:hAnsi="Source Sans Pro Light"/>
          <w:b/>
          <w:iCs/>
          <w:sz w:val="22"/>
          <w:szCs w:val="22"/>
          <w:lang w:val="es-MX"/>
        </w:rPr>
        <w:t xml:space="preserve">: </w:t>
      </w:r>
      <w:r w:rsidR="0088454C" w:rsidRPr="00620F20">
        <w:rPr>
          <w:rFonts w:ascii="Source Sans Pro Light" w:hAnsi="Source Sans Pro Light"/>
          <w:iCs/>
          <w:sz w:val="22"/>
          <w:szCs w:val="22"/>
          <w:lang w:val="es-MX"/>
        </w:rPr>
        <w:t xml:space="preserve">Incluyendo no solo </w:t>
      </w:r>
      <w:r w:rsidRPr="00620F20">
        <w:rPr>
          <w:rFonts w:ascii="Source Sans Pro Light" w:hAnsi="Source Sans Pro Light"/>
          <w:iCs/>
          <w:sz w:val="22"/>
          <w:szCs w:val="22"/>
          <w:lang w:val="es-MX"/>
        </w:rPr>
        <w:t xml:space="preserve">el </w:t>
      </w:r>
      <w:r w:rsidR="0088454C" w:rsidRPr="00620F20">
        <w:rPr>
          <w:rFonts w:ascii="Source Sans Pro Light" w:hAnsi="Source Sans Pro Light"/>
          <w:iCs/>
          <w:sz w:val="22"/>
          <w:szCs w:val="22"/>
          <w:lang w:val="es-MX"/>
        </w:rPr>
        <w:t>aire húmedo</w:t>
      </w:r>
      <w:r w:rsidR="00951D10" w:rsidRPr="00620F20">
        <w:rPr>
          <w:rFonts w:ascii="Source Sans Pro Light" w:hAnsi="Source Sans Pro Light"/>
          <w:iCs/>
          <w:sz w:val="22"/>
          <w:szCs w:val="22"/>
          <w:lang w:val="es-MX"/>
        </w:rPr>
        <w:t xml:space="preserve"> exterior,</w:t>
      </w:r>
      <w:r w:rsidR="0088454C" w:rsidRPr="00620F20">
        <w:rPr>
          <w:rFonts w:ascii="Source Sans Pro Light" w:hAnsi="Source Sans Pro Light"/>
          <w:iCs/>
          <w:sz w:val="22"/>
          <w:szCs w:val="22"/>
          <w:lang w:val="es-MX"/>
        </w:rPr>
        <w:t xml:space="preserve"> sino </w:t>
      </w:r>
      <w:r w:rsidRPr="00620F20">
        <w:rPr>
          <w:rFonts w:ascii="Source Sans Pro Light" w:hAnsi="Source Sans Pro Light"/>
          <w:iCs/>
          <w:sz w:val="22"/>
          <w:szCs w:val="22"/>
          <w:lang w:val="es-MX"/>
        </w:rPr>
        <w:t xml:space="preserve">también de </w:t>
      </w:r>
      <w:r w:rsidR="0088454C" w:rsidRPr="00620F20">
        <w:rPr>
          <w:rFonts w:ascii="Source Sans Pro Light" w:hAnsi="Source Sans Pro Light"/>
          <w:iCs/>
          <w:sz w:val="22"/>
          <w:szCs w:val="22"/>
          <w:lang w:val="es-MX"/>
        </w:rPr>
        <w:t xml:space="preserve">otras fuentes, por </w:t>
      </w:r>
      <w:proofErr w:type="gramStart"/>
      <w:r w:rsidR="0088454C" w:rsidRPr="00620F20">
        <w:rPr>
          <w:rFonts w:ascii="Source Sans Pro Light" w:hAnsi="Source Sans Pro Light"/>
          <w:iCs/>
          <w:sz w:val="22"/>
          <w:szCs w:val="22"/>
          <w:lang w:val="es-MX"/>
        </w:rPr>
        <w:t>ejemplo</w:t>
      </w:r>
      <w:proofErr w:type="gramEnd"/>
      <w:r w:rsidR="0088454C" w:rsidRPr="00620F20">
        <w:rPr>
          <w:rFonts w:ascii="Source Sans Pro Light" w:hAnsi="Source Sans Pro Light"/>
          <w:iCs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iCs/>
          <w:sz w:val="22"/>
          <w:szCs w:val="22"/>
          <w:lang w:val="es-MX"/>
        </w:rPr>
        <w:t xml:space="preserve">del </w:t>
      </w:r>
      <w:r w:rsidR="0088454C" w:rsidRPr="00620F20">
        <w:rPr>
          <w:rFonts w:ascii="Source Sans Pro Light" w:hAnsi="Source Sans Pro Light"/>
          <w:iCs/>
          <w:sz w:val="22"/>
          <w:szCs w:val="22"/>
          <w:lang w:val="es-MX"/>
        </w:rPr>
        <w:t>vapor de</w:t>
      </w:r>
      <w:r w:rsidR="000F0F90" w:rsidRPr="00620F20">
        <w:rPr>
          <w:rFonts w:ascii="Source Sans Pro Light" w:hAnsi="Source Sans Pro Light"/>
          <w:iCs/>
          <w:sz w:val="22"/>
          <w:szCs w:val="22"/>
          <w:lang w:val="es-MX"/>
        </w:rPr>
        <w:t>l</w:t>
      </w:r>
      <w:r w:rsidR="0088454C" w:rsidRPr="00620F20">
        <w:rPr>
          <w:rFonts w:ascii="Source Sans Pro Light" w:hAnsi="Source Sans Pro Light"/>
          <w:iCs/>
          <w:sz w:val="22"/>
          <w:szCs w:val="22"/>
          <w:lang w:val="es-MX"/>
        </w:rPr>
        <w:t xml:space="preserve"> equipo</w:t>
      </w:r>
      <w:r w:rsidRPr="00620F20">
        <w:rPr>
          <w:rFonts w:ascii="Source Sans Pro Light" w:hAnsi="Source Sans Pro Light"/>
          <w:iCs/>
          <w:sz w:val="22"/>
          <w:szCs w:val="22"/>
          <w:lang w:val="es-MX"/>
        </w:rPr>
        <w:t xml:space="preserve"> en espacios interiores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292938EB" w14:textId="0580AE98" w:rsidR="00154E1A" w:rsidRPr="00620F20" w:rsidRDefault="00750620" w:rsidP="00B06FC1">
      <w:pPr>
        <w:pStyle w:val="ListParagraph"/>
        <w:numPr>
          <w:ilvl w:val="0"/>
          <w:numId w:val="28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sz w:val="22"/>
          <w:szCs w:val="22"/>
          <w:lang w:val="es-MX"/>
        </w:rPr>
        <w:t>La r</w:t>
      </w:r>
      <w:r w:rsidR="0084796D" w:rsidRPr="00620F20">
        <w:rPr>
          <w:rFonts w:ascii="Source Sans Pro Light" w:hAnsi="Source Sans Pro Light"/>
          <w:b/>
          <w:sz w:val="22"/>
          <w:szCs w:val="22"/>
          <w:lang w:val="es-MX"/>
        </w:rPr>
        <w:t>adiación de calor</w:t>
      </w:r>
      <w:r w:rsidR="00154E1A" w:rsidRPr="00620F20">
        <w:rPr>
          <w:rFonts w:ascii="Source Sans Pro Light" w:hAnsi="Source Sans Pro Light"/>
          <w:b/>
          <w:sz w:val="22"/>
          <w:szCs w:val="22"/>
          <w:lang w:val="es-MX"/>
        </w:rPr>
        <w:t xml:space="preserve">: 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>Incluyendo la luz solar directa y otros generadores de luz o calor cercanos, por ejemplo, soldaduras y superficies calientes que aument</w:t>
      </w:r>
      <w:r w:rsidR="00C53C48" w:rsidRPr="00620F20">
        <w:rPr>
          <w:rFonts w:ascii="Source Sans Pro Light" w:hAnsi="Source Sans Pro Light"/>
          <w:sz w:val="22"/>
          <w:szCs w:val="22"/>
          <w:lang w:val="es-MX"/>
        </w:rPr>
        <w:t>e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 xml:space="preserve">n los </w:t>
      </w:r>
      <w:r w:rsidR="00951D10" w:rsidRPr="00620F20">
        <w:rPr>
          <w:rFonts w:ascii="Source Sans Pro Light" w:hAnsi="Source Sans Pro Light"/>
          <w:sz w:val="22"/>
          <w:szCs w:val="22"/>
          <w:lang w:val="es-MX"/>
        </w:rPr>
        <w:t>peligros de estrés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 xml:space="preserve"> por calor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2D796611" w14:textId="08C45936" w:rsidR="00154E1A" w:rsidRPr="00620F20" w:rsidRDefault="00750620" w:rsidP="00B06FC1">
      <w:pPr>
        <w:pStyle w:val="ListParagraph"/>
        <w:numPr>
          <w:ilvl w:val="0"/>
          <w:numId w:val="28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sz w:val="22"/>
          <w:szCs w:val="22"/>
          <w:lang w:val="es-MX"/>
        </w:rPr>
        <w:t>El m</w:t>
      </w:r>
      <w:r w:rsidR="0084796D" w:rsidRPr="00620F20">
        <w:rPr>
          <w:rFonts w:ascii="Source Sans Pro Light" w:hAnsi="Source Sans Pro Light"/>
          <w:b/>
          <w:sz w:val="22"/>
          <w:szCs w:val="22"/>
          <w:lang w:val="es-MX"/>
        </w:rPr>
        <w:t>ovimiento del aire</w:t>
      </w:r>
      <w:r w:rsidR="00154E1A" w:rsidRPr="00620F20">
        <w:rPr>
          <w:rFonts w:ascii="Source Sans Pro Light" w:hAnsi="Source Sans Pro Light"/>
          <w:b/>
          <w:sz w:val="22"/>
          <w:szCs w:val="22"/>
          <w:lang w:val="es-MX"/>
        </w:rPr>
        <w:t xml:space="preserve">: 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 xml:space="preserve">El aire estancado tiende a ser más caliente; pero hacer circular aire que ya está caliente, por </w:t>
      </w:r>
      <w:proofErr w:type="gramStart"/>
      <w:r w:rsidR="0084796D" w:rsidRPr="00620F20">
        <w:rPr>
          <w:rFonts w:ascii="Source Sans Pro Light" w:hAnsi="Source Sans Pro Light"/>
          <w:sz w:val="22"/>
          <w:szCs w:val="22"/>
          <w:lang w:val="es-MX"/>
        </w:rPr>
        <w:t>ejemplo</w:t>
      </w:r>
      <w:proofErr w:type="gramEnd"/>
      <w:r w:rsidR="0084796D" w:rsidRPr="00620F20">
        <w:rPr>
          <w:rFonts w:ascii="Source Sans Pro Light" w:hAnsi="Source Sans Pro Light"/>
          <w:sz w:val="22"/>
          <w:szCs w:val="22"/>
          <w:lang w:val="es-MX"/>
        </w:rPr>
        <w:t xml:space="preserve"> aire cerca de las tuberías de vapor, también puede aumentar los riesgos de estrés por calor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254D53B9" w14:textId="67696750" w:rsidR="00154E1A" w:rsidRPr="00620F20" w:rsidRDefault="00750620" w:rsidP="00B06FC1">
      <w:pPr>
        <w:pStyle w:val="ListParagraph"/>
        <w:numPr>
          <w:ilvl w:val="0"/>
          <w:numId w:val="28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sz w:val="22"/>
          <w:szCs w:val="22"/>
          <w:lang w:val="es-MX"/>
        </w:rPr>
        <w:t>La c</w:t>
      </w:r>
      <w:r w:rsidR="0084796D" w:rsidRPr="00620F20">
        <w:rPr>
          <w:rFonts w:ascii="Source Sans Pro Light" w:hAnsi="Source Sans Pro Light"/>
          <w:b/>
          <w:sz w:val="22"/>
          <w:szCs w:val="22"/>
          <w:lang w:val="es-MX"/>
        </w:rPr>
        <w:t>arga de trabajo</w:t>
      </w:r>
      <w:r w:rsidR="00154E1A" w:rsidRPr="00620F20">
        <w:rPr>
          <w:rFonts w:ascii="Source Sans Pro Light" w:hAnsi="Source Sans Pro Light"/>
          <w:b/>
          <w:sz w:val="22"/>
          <w:szCs w:val="22"/>
          <w:lang w:val="es-MX"/>
        </w:rPr>
        <w:t xml:space="preserve">: 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 xml:space="preserve">El trabajo arduo, como transportar objetos pesados </w:t>
      </w:r>
      <w:r w:rsidR="000F0F90" w:rsidRPr="00620F20">
        <w:rPr>
          <w:rFonts w:ascii="Source Sans Pro Light" w:hAnsi="Source Sans Pro Light"/>
          <w:sz w:val="22"/>
          <w:szCs w:val="22"/>
          <w:lang w:val="es-MX"/>
        </w:rPr>
        <w:t>por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 xml:space="preserve"> largas distancias, intensifica los </w:t>
      </w:r>
      <w:r w:rsidR="00951D10" w:rsidRPr="00620F20">
        <w:rPr>
          <w:rFonts w:ascii="Source Sans Pro Light" w:hAnsi="Source Sans Pro Light"/>
          <w:sz w:val="22"/>
          <w:szCs w:val="22"/>
          <w:lang w:val="es-MX"/>
        </w:rPr>
        <w:t>peligros de estrés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 xml:space="preserve"> por calor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2291A6DE" w14:textId="42968DBE" w:rsidR="00154E1A" w:rsidRPr="00620F20" w:rsidRDefault="00750620" w:rsidP="00B06FC1">
      <w:pPr>
        <w:pStyle w:val="ListParagraph"/>
        <w:numPr>
          <w:ilvl w:val="0"/>
          <w:numId w:val="28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sz w:val="22"/>
          <w:szCs w:val="22"/>
          <w:lang w:val="es-MX"/>
        </w:rPr>
        <w:t>La c</w:t>
      </w:r>
      <w:r w:rsidR="0084796D" w:rsidRPr="00620F20">
        <w:rPr>
          <w:rFonts w:ascii="Source Sans Pro Light" w:hAnsi="Source Sans Pro Light"/>
          <w:b/>
          <w:sz w:val="22"/>
          <w:szCs w:val="22"/>
          <w:lang w:val="es-MX"/>
        </w:rPr>
        <w:t>ondición física de los trabajadores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: 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>Incluyen la edad, el peso, la condición física y la aclimatación de los trabajadores</w:t>
      </w:r>
      <w:r w:rsidR="000F0F90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>es decir, si están acostumbrados a trabajar en condiciones de calor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0EFDB916" w14:textId="15A49B71" w:rsidR="00C617EC" w:rsidRPr="00620F20" w:rsidRDefault="00750620" w:rsidP="00311040">
      <w:pPr>
        <w:pStyle w:val="ListParagraph"/>
        <w:numPr>
          <w:ilvl w:val="0"/>
          <w:numId w:val="28"/>
        </w:numPr>
        <w:spacing w:after="12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sz w:val="22"/>
          <w:szCs w:val="22"/>
          <w:lang w:val="es-MX"/>
        </w:rPr>
        <w:t>La r</w:t>
      </w:r>
      <w:r w:rsidR="0084796D" w:rsidRPr="00620F20">
        <w:rPr>
          <w:rFonts w:ascii="Source Sans Pro Light" w:hAnsi="Source Sans Pro Light"/>
          <w:b/>
          <w:sz w:val="22"/>
          <w:szCs w:val="22"/>
          <w:lang w:val="es-MX"/>
        </w:rPr>
        <w:t>opa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: 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 xml:space="preserve">La ropa gruesa y el equipo pesado, como respiradores y </w:t>
      </w:r>
      <w:r w:rsidR="000F0F90" w:rsidRPr="00620F20">
        <w:rPr>
          <w:rFonts w:ascii="Source Sans Pro Light" w:hAnsi="Source Sans Pro Light"/>
          <w:sz w:val="22"/>
          <w:szCs w:val="22"/>
          <w:lang w:val="es-MX"/>
        </w:rPr>
        <w:t>capuchas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>, agravan los riesgos de estrés por calor; ropa más ligera de fibras naturales l</w:t>
      </w:r>
      <w:r w:rsidR="00C53C48" w:rsidRPr="00620F20">
        <w:rPr>
          <w:rFonts w:ascii="Source Sans Pro Light" w:hAnsi="Source Sans Pro Light"/>
          <w:sz w:val="22"/>
          <w:szCs w:val="22"/>
          <w:lang w:val="es-MX"/>
        </w:rPr>
        <w:t>o</w:t>
      </w:r>
      <w:r w:rsidR="0084796D" w:rsidRPr="00620F20">
        <w:rPr>
          <w:rFonts w:ascii="Source Sans Pro Light" w:hAnsi="Source Sans Pro Light"/>
          <w:sz w:val="22"/>
          <w:szCs w:val="22"/>
          <w:lang w:val="es-MX"/>
        </w:rPr>
        <w:t>s alivia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.</w:t>
      </w:r>
    </w:p>
    <w:p w14:paraId="7CCB1A23" w14:textId="131245D4" w:rsidR="00154E1A" w:rsidRPr="00620F20" w:rsidRDefault="0084796D" w:rsidP="00311040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 xml:space="preserve">PROTECCIONES CONTRA EL </w:t>
      </w:r>
      <w:r w:rsidR="00E42ACD" w:rsidRPr="00620F20">
        <w:rPr>
          <w:rFonts w:ascii="Source Sans Pro Light" w:hAnsi="Source Sans Pro Light" w:cs="Times New Roman"/>
          <w:b/>
          <w:lang w:val="es-MX"/>
        </w:rPr>
        <w:t>ESTRÉS POR CALOR</w:t>
      </w:r>
      <w:r w:rsidRPr="00620F20">
        <w:rPr>
          <w:rFonts w:ascii="Source Sans Pro Light" w:hAnsi="Source Sans Pro Light" w:cs="Times New Roman"/>
          <w:b/>
          <w:lang w:val="es-MX"/>
        </w:rPr>
        <w:t xml:space="preserve"> </w:t>
      </w:r>
      <w:r w:rsidR="007A29C5" w:rsidRPr="00620F20">
        <w:rPr>
          <w:rFonts w:ascii="Source Sans Pro Light" w:hAnsi="Source Sans Pro Light" w:cs="Times New Roman"/>
          <w:b/>
          <w:lang w:val="es-MX"/>
        </w:rPr>
        <w:t xml:space="preserve">EN </w:t>
      </w:r>
      <w:r w:rsidRPr="00620F20">
        <w:rPr>
          <w:rFonts w:ascii="Source Sans Pro Light" w:hAnsi="Source Sans Pro Light" w:cs="Times New Roman"/>
          <w:b/>
          <w:lang w:val="es-MX"/>
        </w:rPr>
        <w:t>TRABAJO</w:t>
      </w:r>
      <w:r w:rsidR="00B4157B" w:rsidRPr="00620F20">
        <w:rPr>
          <w:rFonts w:ascii="Source Sans Pro Light" w:hAnsi="Source Sans Pro Light" w:cs="Times New Roman"/>
          <w:b/>
          <w:lang w:val="es-MX"/>
        </w:rPr>
        <w:t xml:space="preserve"> EN</w:t>
      </w:r>
      <w:r w:rsidRPr="00620F20">
        <w:rPr>
          <w:rFonts w:ascii="Source Sans Pro Light" w:hAnsi="Source Sans Pro Light" w:cs="Times New Roman"/>
          <w:b/>
          <w:lang w:val="es-MX"/>
        </w:rPr>
        <w:t xml:space="preserve"> INTERIOR</w:t>
      </w:r>
      <w:r w:rsidR="00B4157B" w:rsidRPr="00620F20">
        <w:rPr>
          <w:rFonts w:ascii="Source Sans Pro Light" w:hAnsi="Source Sans Pro Light" w:cs="Times New Roman"/>
          <w:b/>
          <w:lang w:val="es-MX"/>
        </w:rPr>
        <w:t>ES</w:t>
      </w:r>
    </w:p>
    <w:p w14:paraId="16B6ABC0" w14:textId="22BC3B41" w:rsidR="00154E1A" w:rsidRPr="00620F20" w:rsidRDefault="0084796D" w:rsidP="00311040">
      <w:pPr>
        <w:spacing w:after="0"/>
        <w:rPr>
          <w:rFonts w:ascii="Source Sans Pro Light" w:hAnsi="Source Sans Pro Light"/>
          <w:lang w:val="es-MX"/>
        </w:rPr>
      </w:pPr>
      <w:r w:rsidRPr="00620F20">
        <w:rPr>
          <w:rFonts w:ascii="Source Sans Pro Light" w:hAnsi="Source Sans Pro Light"/>
          <w:lang w:val="es-MX"/>
        </w:rPr>
        <w:t xml:space="preserve">En un lugar de </w:t>
      </w:r>
      <w:r w:rsidR="00413A21" w:rsidRPr="00620F20">
        <w:rPr>
          <w:rFonts w:ascii="Source Sans Pro Light" w:hAnsi="Source Sans Pro Light"/>
          <w:lang w:val="es-MX"/>
        </w:rPr>
        <w:t>trabajo en interiores</w:t>
      </w:r>
      <w:r w:rsidRPr="00620F20">
        <w:rPr>
          <w:rFonts w:ascii="Source Sans Pro Light" w:hAnsi="Source Sans Pro Light"/>
          <w:lang w:val="es-MX"/>
        </w:rPr>
        <w:t xml:space="preserve">, </w:t>
      </w:r>
      <w:r w:rsidR="00DF3AE1" w:rsidRPr="00620F20">
        <w:rPr>
          <w:rFonts w:ascii="Source Sans Pro Light" w:hAnsi="Source Sans Pro Light"/>
          <w:lang w:val="es-MX"/>
        </w:rPr>
        <w:fldChar w:fldCharType="begin"/>
      </w:r>
      <w:r w:rsidR="00DF3AE1" w:rsidRPr="00620F20">
        <w:rPr>
          <w:rFonts w:ascii="Source Sans Pro Light" w:hAnsi="Source Sans Pro Light"/>
          <w:lang w:val="es-MX"/>
        </w:rPr>
        <w:instrText xml:space="preserve"> DOCPROPERTY  "Company Name"  \* MERGEFORMAT </w:instrText>
      </w:r>
      <w:r w:rsidR="00DF3AE1" w:rsidRPr="00620F20">
        <w:rPr>
          <w:rFonts w:ascii="Source Sans Pro Light" w:hAnsi="Source Sans Pro Light"/>
          <w:lang w:val="es-MX"/>
        </w:rPr>
        <w:fldChar w:fldCharType="separate"/>
      </w:r>
      <w:r w:rsidR="00DF3AE1" w:rsidRPr="00620F20">
        <w:rPr>
          <w:rFonts w:ascii="Source Sans Pro Light" w:hAnsi="Source Sans Pro Light"/>
          <w:lang w:val="es-MX"/>
        </w:rPr>
        <w:t>&lt;&lt; NOMBRE DE LA GRANJA &gt;&gt;</w:t>
      </w:r>
      <w:r w:rsidR="00DF3AE1" w:rsidRPr="00620F20">
        <w:rPr>
          <w:rFonts w:ascii="Source Sans Pro Light" w:hAnsi="Source Sans Pro Light"/>
          <w:lang w:val="es-MX"/>
        </w:rPr>
        <w:fldChar w:fldCharType="end"/>
      </w:r>
      <w:r w:rsidRPr="00620F20">
        <w:rPr>
          <w:rFonts w:ascii="Source Sans Pro Light" w:hAnsi="Source Sans Pro Light"/>
          <w:lang w:val="es-MX"/>
        </w:rPr>
        <w:t xml:space="preserve">tomará </w:t>
      </w:r>
      <w:r w:rsidR="00BB0F4F" w:rsidRPr="00620F20">
        <w:rPr>
          <w:rFonts w:ascii="Source Sans Pro Light" w:hAnsi="Source Sans Pro Light"/>
          <w:lang w:val="es-MX"/>
        </w:rPr>
        <w:t xml:space="preserve">las </w:t>
      </w:r>
      <w:r w:rsidRPr="00620F20">
        <w:rPr>
          <w:rFonts w:ascii="Source Sans Pro Light" w:hAnsi="Source Sans Pro Light"/>
          <w:lang w:val="es-MX"/>
        </w:rPr>
        <w:t>medidas para proporcionar y mantener las condiciones térmicas, incluida la temperatura del aire, la temperatura radiante, la humedad y el movimiento del aire</w:t>
      </w:r>
      <w:r w:rsidR="00F75089" w:rsidRPr="00620F20">
        <w:rPr>
          <w:rFonts w:ascii="Source Sans Pro Light" w:hAnsi="Source Sans Pro Light"/>
          <w:lang w:val="es-MX"/>
        </w:rPr>
        <w:t>, que</w:t>
      </w:r>
      <w:r w:rsidR="00154E1A" w:rsidRPr="00620F20">
        <w:rPr>
          <w:rFonts w:ascii="Source Sans Pro Light" w:hAnsi="Source Sans Pro Light"/>
          <w:lang w:val="es-MX"/>
        </w:rPr>
        <w:t xml:space="preserve">: </w:t>
      </w:r>
    </w:p>
    <w:p w14:paraId="2B5B1CF2" w14:textId="2F03D41F" w:rsidR="0084796D" w:rsidRPr="00620F20" w:rsidRDefault="0084796D" w:rsidP="00B06FC1">
      <w:pPr>
        <w:numPr>
          <w:ilvl w:val="0"/>
          <w:numId w:val="29"/>
        </w:numPr>
        <w:snapToGrid w:val="0"/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>S</w:t>
      </w:r>
      <w:r w:rsidR="00F75089" w:rsidRPr="00620F20">
        <w:rPr>
          <w:rFonts w:ascii="Source Sans Pro Light" w:hAnsi="Source Sans Pro Light" w:cs="Times New Roman"/>
          <w:lang w:val="es-MX"/>
        </w:rPr>
        <w:t>ea</w:t>
      </w:r>
      <w:r w:rsidRPr="00620F20">
        <w:rPr>
          <w:rFonts w:ascii="Source Sans Pro Light" w:hAnsi="Source Sans Pro Light" w:cs="Times New Roman"/>
          <w:lang w:val="es-MX"/>
        </w:rPr>
        <w:t>n apropiados para la naturaleza del trabajo realizado;</w:t>
      </w:r>
    </w:p>
    <w:p w14:paraId="61724CAC" w14:textId="678B1C9D" w:rsidR="0084796D" w:rsidRPr="00620F20" w:rsidRDefault="0084796D" w:rsidP="00B06FC1">
      <w:pPr>
        <w:numPr>
          <w:ilvl w:val="0"/>
          <w:numId w:val="29"/>
        </w:numPr>
        <w:snapToGrid w:val="0"/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>Brind</w:t>
      </w:r>
      <w:r w:rsidR="00F75089" w:rsidRPr="00620F20">
        <w:rPr>
          <w:rFonts w:ascii="Source Sans Pro Light" w:hAnsi="Source Sans Pro Light" w:cs="Times New Roman"/>
          <w:lang w:val="es-MX"/>
        </w:rPr>
        <w:t>en</w:t>
      </w:r>
      <w:r w:rsidRPr="00620F20">
        <w:rPr>
          <w:rFonts w:ascii="Source Sans Pro Light" w:hAnsi="Source Sans Pro Light" w:cs="Times New Roman"/>
          <w:lang w:val="es-MX"/>
        </w:rPr>
        <w:t xml:space="preserve"> una protección eficaz contra la exposición al estrés por calor y </w:t>
      </w:r>
      <w:r w:rsidR="00C53C48" w:rsidRPr="00620F20">
        <w:rPr>
          <w:rFonts w:ascii="Source Sans Pro Light" w:hAnsi="Source Sans Pro Light" w:cs="Times New Roman"/>
          <w:lang w:val="es-MX"/>
        </w:rPr>
        <w:t xml:space="preserve">a </w:t>
      </w:r>
      <w:r w:rsidRPr="00620F20">
        <w:rPr>
          <w:rFonts w:ascii="Source Sans Pro Light" w:hAnsi="Source Sans Pro Light" w:cs="Times New Roman"/>
          <w:lang w:val="es-MX"/>
        </w:rPr>
        <w:t>otros peligros térmicos; y</w:t>
      </w:r>
    </w:p>
    <w:p w14:paraId="50A27E21" w14:textId="70950797" w:rsidR="00154E1A" w:rsidRPr="00620F20" w:rsidRDefault="0084796D" w:rsidP="00B06FC1">
      <w:pPr>
        <w:numPr>
          <w:ilvl w:val="0"/>
          <w:numId w:val="29"/>
        </w:numPr>
        <w:snapToGrid w:val="0"/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>Proporcion</w:t>
      </w:r>
      <w:r w:rsidR="00F75089" w:rsidRPr="00620F20">
        <w:rPr>
          <w:rFonts w:ascii="Source Sans Pro Light" w:hAnsi="Source Sans Pro Light" w:cs="Times New Roman"/>
          <w:lang w:val="es-MX"/>
        </w:rPr>
        <w:t>en</w:t>
      </w:r>
      <w:r w:rsidRPr="00620F20">
        <w:rPr>
          <w:rFonts w:ascii="Source Sans Pro Light" w:hAnsi="Source Sans Pro Light" w:cs="Times New Roman"/>
          <w:lang w:val="es-MX"/>
        </w:rPr>
        <w:t xml:space="preserve"> a los trabajadores un confort térmico razonable</w:t>
      </w:r>
      <w:r w:rsidR="00864D2D" w:rsidRPr="00620F20">
        <w:rPr>
          <w:rFonts w:ascii="Source Sans Pro Light" w:hAnsi="Source Sans Pro Light" w:cs="Times New Roman"/>
          <w:lang w:val="es-MX"/>
        </w:rPr>
        <w:t>.</w:t>
      </w:r>
    </w:p>
    <w:p w14:paraId="6C4D9AC1" w14:textId="5ED5ACCB" w:rsidR="00154E1A" w:rsidRPr="00620F20" w:rsidRDefault="0084796D" w:rsidP="00311040">
      <w:pPr>
        <w:snapToGrid w:val="0"/>
        <w:spacing w:afterLines="40" w:after="96"/>
        <w:rPr>
          <w:rFonts w:ascii="Source Sans Pro Light" w:hAnsi="Source Sans Pro Light"/>
          <w:bCs/>
          <w:lang w:val="es-MX"/>
        </w:rPr>
      </w:pPr>
      <w:r w:rsidRPr="00620F20">
        <w:rPr>
          <w:rFonts w:ascii="Source Sans Pro Light" w:hAnsi="Source Sans Pro Light"/>
          <w:bCs/>
          <w:lang w:val="es-MX"/>
        </w:rPr>
        <w:t>Las medidas tomadas para controlar las condiciones térmicas interiores</w:t>
      </w:r>
      <w:r w:rsidR="00C53C48" w:rsidRPr="00620F20">
        <w:rPr>
          <w:rFonts w:ascii="Source Sans Pro Light" w:hAnsi="Source Sans Pro Light"/>
          <w:bCs/>
          <w:lang w:val="es-MX"/>
        </w:rPr>
        <w:t>,</w:t>
      </w:r>
      <w:r w:rsidRPr="00620F20">
        <w:rPr>
          <w:rFonts w:ascii="Source Sans Pro Light" w:hAnsi="Source Sans Pro Light"/>
          <w:bCs/>
          <w:lang w:val="es-MX"/>
        </w:rPr>
        <w:t xml:space="preserve"> pueden incluir, cuando sea razonablemente </w:t>
      </w:r>
      <w:r w:rsidR="003648D8" w:rsidRPr="00620F20">
        <w:rPr>
          <w:rFonts w:ascii="Source Sans Pro Light" w:hAnsi="Source Sans Pro Light"/>
          <w:bCs/>
          <w:lang w:val="es-MX"/>
        </w:rPr>
        <w:t>posible</w:t>
      </w:r>
      <w:r w:rsidRPr="00620F20">
        <w:rPr>
          <w:rFonts w:ascii="Source Sans Pro Light" w:hAnsi="Source Sans Pro Light"/>
          <w:bCs/>
          <w:lang w:val="es-MX"/>
        </w:rPr>
        <w:t>, el uso de controles de ingeniería</w:t>
      </w:r>
      <w:r w:rsidR="00C63C1D" w:rsidRPr="00620F20">
        <w:rPr>
          <w:rFonts w:ascii="Source Sans Pro Light" w:hAnsi="Source Sans Pro Light"/>
          <w:bCs/>
          <w:lang w:val="es-MX"/>
        </w:rPr>
        <w:t>,</w:t>
      </w:r>
      <w:r w:rsidRPr="00620F20">
        <w:rPr>
          <w:rFonts w:ascii="Source Sans Pro Light" w:hAnsi="Source Sans Pro Light"/>
          <w:bCs/>
          <w:lang w:val="es-MX"/>
        </w:rPr>
        <w:t xml:space="preserve"> tales como</w:t>
      </w:r>
      <w:r w:rsidR="00154E1A" w:rsidRPr="00620F20">
        <w:rPr>
          <w:rFonts w:ascii="Source Sans Pro Light" w:hAnsi="Source Sans Pro Light"/>
          <w:bCs/>
          <w:lang w:val="es-MX"/>
        </w:rPr>
        <w:t>:</w:t>
      </w:r>
    </w:p>
    <w:p w14:paraId="7836C908" w14:textId="450CF188" w:rsidR="00154E1A" w:rsidRPr="00620F20" w:rsidRDefault="0084796D" w:rsidP="00311040">
      <w:pPr>
        <w:pStyle w:val="ListParagraph"/>
        <w:numPr>
          <w:ilvl w:val="0"/>
          <w:numId w:val="47"/>
        </w:numPr>
        <w:spacing w:after="12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Ventilación general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para diluir el aire caliente con aire más frío (generalmente del exterior), lo que puede incluir la instalación permanente de sistemas de ventilación para áreas grandes o edificios completos y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>/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o sistemas de extracción </w:t>
      </w:r>
      <w:r w:rsidR="004853C7" w:rsidRPr="00620F20">
        <w:rPr>
          <w:rFonts w:ascii="Source Sans Pro Light" w:hAnsi="Source Sans Pro Light"/>
          <w:sz w:val="22"/>
          <w:szCs w:val="22"/>
          <w:lang w:val="es-MX"/>
        </w:rPr>
        <w:t>local (esto es, dentro del área de trabajo inmediata que rodea el espacio de trabajo)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o portátiles para áreas más pequeñas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68CB3FE6" w14:textId="7876113B" w:rsidR="00154E1A" w:rsidRPr="00620F20" w:rsidRDefault="0084796D" w:rsidP="00311040">
      <w:pPr>
        <w:pStyle w:val="ListParagraph"/>
        <w:numPr>
          <w:ilvl w:val="0"/>
          <w:numId w:val="47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Tratamiento de aire</w:t>
      </w:r>
      <w:r w:rsidR="009809F5"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/</w:t>
      </w:r>
      <w:r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refrigeración por aire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no solo ventilar, sino también reducir la temperatura del aire eliminando el calor y, en algunos casos, la humedad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585F4E78" w14:textId="7B29AC64" w:rsidR="00154E1A" w:rsidRPr="00620F20" w:rsidRDefault="009B1512" w:rsidP="00311040">
      <w:pPr>
        <w:pStyle w:val="ListParagraph"/>
        <w:numPr>
          <w:ilvl w:val="0"/>
          <w:numId w:val="47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Aire acondicionado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para enfriar el aire o </w:t>
      </w:r>
      <w:r w:rsidR="002D1C64" w:rsidRPr="00620F20">
        <w:rPr>
          <w:rFonts w:ascii="Source Sans Pro Light" w:hAnsi="Source Sans Pro Light"/>
          <w:sz w:val="22"/>
          <w:szCs w:val="22"/>
          <w:lang w:val="es-MX"/>
        </w:rPr>
        <w:t>para usar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enfriadores </w:t>
      </w:r>
      <w:r w:rsidR="004755FC" w:rsidRPr="00620F20">
        <w:rPr>
          <w:rFonts w:ascii="Source Sans Pro Light" w:hAnsi="Source Sans Pro Light"/>
          <w:sz w:val="22"/>
          <w:szCs w:val="22"/>
          <w:lang w:val="es-MX"/>
        </w:rPr>
        <w:t>que circulen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agua fría a través de intercambi</w:t>
      </w:r>
      <w:r w:rsidR="002D1C64" w:rsidRPr="00620F20">
        <w:rPr>
          <w:rFonts w:ascii="Source Sans Pro Light" w:hAnsi="Source Sans Pro Light"/>
          <w:sz w:val="22"/>
          <w:szCs w:val="22"/>
          <w:lang w:val="es-MX"/>
        </w:rPr>
        <w:t>adores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de calor</w:t>
      </w:r>
      <w:r w:rsidR="004755FC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por los que </w:t>
      </w:r>
      <w:r w:rsidR="003648D8" w:rsidRPr="00620F20">
        <w:rPr>
          <w:rFonts w:ascii="Source Sans Pro Light" w:hAnsi="Source Sans Pro Light"/>
          <w:sz w:val="22"/>
          <w:szCs w:val="22"/>
          <w:lang w:val="es-MX"/>
        </w:rPr>
        <w:t xml:space="preserve">luego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el aire </w:t>
      </w:r>
      <w:r w:rsidR="004755FC" w:rsidRPr="00620F20">
        <w:rPr>
          <w:rFonts w:ascii="Source Sans Pro Light" w:hAnsi="Source Sans Pro Light"/>
          <w:sz w:val="22"/>
          <w:szCs w:val="22"/>
          <w:lang w:val="es-MX"/>
        </w:rPr>
        <w:t>pasa al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sistema de ventilación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5B522B5B" w14:textId="6E97ED67" w:rsidR="00154E1A" w:rsidRPr="00620F20" w:rsidRDefault="002320F7" w:rsidP="00311040">
      <w:pPr>
        <w:pStyle w:val="ListParagraph"/>
        <w:numPr>
          <w:ilvl w:val="0"/>
          <w:numId w:val="47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Enfriamiento del aire ambiental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9B1512" w:rsidRPr="00620F20">
        <w:rPr>
          <w:rFonts w:ascii="Source Sans Pro Light" w:hAnsi="Source Sans Pro Light"/>
          <w:sz w:val="22"/>
          <w:szCs w:val="22"/>
          <w:lang w:val="es-MX"/>
        </w:rPr>
        <w:t>para reducir la temperatura del aire en áreas específicas</w:t>
      </w:r>
      <w:r w:rsidR="00711147"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7A56331F" w14:textId="50B5C0C3" w:rsidR="00154E1A" w:rsidRPr="00620F20" w:rsidRDefault="009B1512" w:rsidP="00311040">
      <w:pPr>
        <w:pStyle w:val="ListParagraph"/>
        <w:numPr>
          <w:ilvl w:val="0"/>
          <w:numId w:val="47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sz w:val="22"/>
          <w:szCs w:val="22"/>
          <w:lang w:val="es-MX"/>
        </w:rPr>
        <w:t>Convección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o uso de ventiladores para aumentar el flujo de aire</w:t>
      </w:r>
      <w:r w:rsidR="00031C71" w:rsidRPr="00620F20">
        <w:rPr>
          <w:rFonts w:ascii="Source Sans Pro Light" w:hAnsi="Source Sans Pro Light"/>
          <w:sz w:val="22"/>
          <w:szCs w:val="22"/>
          <w:lang w:val="es-MX"/>
        </w:rPr>
        <w:t xml:space="preserve"> cuando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la temperatura del aire </w:t>
      </w:r>
      <w:r w:rsidR="00031C71" w:rsidRPr="00620F20">
        <w:rPr>
          <w:rFonts w:ascii="Source Sans Pro Light" w:hAnsi="Source Sans Pro Light"/>
          <w:sz w:val="22"/>
          <w:szCs w:val="22"/>
          <w:lang w:val="es-MX"/>
        </w:rPr>
        <w:t>es más baja que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la temperatura de la piel de los trabajadore</w:t>
      </w:r>
      <w:r w:rsidR="00031C71" w:rsidRPr="00620F20">
        <w:rPr>
          <w:rFonts w:ascii="Source Sans Pro Light" w:hAnsi="Source Sans Pro Light"/>
          <w:sz w:val="22"/>
          <w:szCs w:val="22"/>
          <w:lang w:val="es-MX"/>
        </w:rPr>
        <w:t>s y/o bien,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cambiar la velocidad del aire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para ayudar a los trabajadores a mantenerse frescos</w:t>
      </w:r>
      <w:r w:rsidR="00031C71" w:rsidRPr="00620F20">
        <w:rPr>
          <w:rFonts w:ascii="Source Sans Pro Light" w:hAnsi="Source Sans Pro Light"/>
          <w:sz w:val="22"/>
          <w:szCs w:val="22"/>
          <w:lang w:val="es-MX"/>
        </w:rPr>
        <w:t>, al incrementar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el intercambio de calor por convección</w:t>
      </w:r>
      <w:r w:rsidR="00711147" w:rsidRPr="00620F20">
        <w:rPr>
          <w:rFonts w:ascii="Source Sans Pro Light" w:hAnsi="Source Sans Pro Light"/>
          <w:sz w:val="22"/>
          <w:szCs w:val="22"/>
          <w:lang w:val="es-MX"/>
        </w:rPr>
        <w:t xml:space="preserve">; </w:t>
      </w:r>
    </w:p>
    <w:p w14:paraId="4DE77C91" w14:textId="6F5975E6" w:rsidR="00154E1A" w:rsidRPr="00620F20" w:rsidRDefault="00031C71" w:rsidP="00311040">
      <w:pPr>
        <w:pStyle w:val="ListParagraph"/>
        <w:numPr>
          <w:ilvl w:val="0"/>
          <w:numId w:val="47"/>
        </w:numPr>
        <w:spacing w:after="12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 xml:space="preserve">Métodos de </w:t>
      </w:r>
      <w:r w:rsidR="008A331E"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>conducción</w:t>
      </w:r>
      <w:r w:rsidR="009B1512" w:rsidRPr="00620F20">
        <w:rPr>
          <w:rFonts w:ascii="Source Sans Pro Light" w:hAnsi="Source Sans Pro Light"/>
          <w:b/>
          <w:bCs/>
          <w:sz w:val="22"/>
          <w:szCs w:val="22"/>
          <w:lang w:val="es-MX"/>
        </w:rPr>
        <w:t xml:space="preserve"> de calor</w:t>
      </w:r>
      <w:r w:rsidR="00EA6A68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9B1512" w:rsidRPr="00620F20">
        <w:rPr>
          <w:rFonts w:ascii="Source Sans Pro Light" w:hAnsi="Source Sans Pro Light"/>
          <w:sz w:val="22"/>
          <w:szCs w:val="22"/>
          <w:lang w:val="es-MX"/>
        </w:rPr>
        <w:t xml:space="preserve">como aislar la superficie caliente que genera el calor y </w:t>
      </w:r>
      <w:r w:rsidR="00222AD4" w:rsidRPr="00620F20">
        <w:rPr>
          <w:rFonts w:ascii="Source Sans Pro Light" w:hAnsi="Source Sans Pro Light"/>
          <w:sz w:val="22"/>
          <w:szCs w:val="22"/>
          <w:lang w:val="es-MX"/>
        </w:rPr>
        <w:t>cambiando la propia superficie.</w:t>
      </w:r>
    </w:p>
    <w:p w14:paraId="44A295F3" w14:textId="4055930A" w:rsidR="00154E1A" w:rsidRPr="00620F20" w:rsidRDefault="009B1512" w:rsidP="001B6F97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 xml:space="preserve">Si es probable que las condiciones térmicas </w:t>
      </w:r>
      <w:r w:rsidR="00222AD4" w:rsidRPr="00620F20">
        <w:rPr>
          <w:rFonts w:ascii="Source Sans Pro Light" w:hAnsi="Source Sans Pro Light" w:cs="Times New Roman"/>
          <w:lang w:val="es-MX"/>
        </w:rPr>
        <w:t xml:space="preserve">en el lugar de trabajo en interiores </w:t>
      </w:r>
      <w:r w:rsidRPr="00620F20">
        <w:rPr>
          <w:rFonts w:ascii="Source Sans Pro Light" w:hAnsi="Source Sans Pro Light" w:cs="Times New Roman"/>
          <w:lang w:val="es-MX"/>
        </w:rPr>
        <w:t xml:space="preserve">representen un peligro para los trabajadores, </w:t>
      </w:r>
      <w:r w:rsidR="00DF3AE1" w:rsidRPr="00620F20">
        <w:rPr>
          <w:rFonts w:ascii="Source Sans Pro Light" w:hAnsi="Source Sans Pro Light" w:cs="Times New Roman"/>
          <w:lang w:val="es-MX"/>
        </w:rPr>
        <w:fldChar w:fldCharType="begin"/>
      </w:r>
      <w:r w:rsidR="00DF3AE1" w:rsidRPr="00620F20">
        <w:rPr>
          <w:rFonts w:ascii="Source Sans Pro Light" w:hAnsi="Source Sans Pro Light" w:cs="Times New Roman"/>
          <w:lang w:val="es-MX"/>
        </w:rPr>
        <w:instrText xml:space="preserve"> DOCPROPERTY  "Company Name"  \* MERGEFORMAT </w:instrText>
      </w:r>
      <w:r w:rsidR="00DF3AE1" w:rsidRPr="00620F20">
        <w:rPr>
          <w:rFonts w:ascii="Source Sans Pro Light" w:hAnsi="Source Sans Pro Light" w:cs="Times New Roman"/>
          <w:lang w:val="es-MX"/>
        </w:rPr>
        <w:fldChar w:fldCharType="separate"/>
      </w:r>
      <w:r w:rsidR="00DF3AE1" w:rsidRPr="00620F20">
        <w:rPr>
          <w:rFonts w:ascii="Source Sans Pro Light" w:hAnsi="Source Sans Pro Light" w:cs="Times New Roman"/>
          <w:lang w:val="es-MX"/>
        </w:rPr>
        <w:t>&lt;&lt; NOMBRE DE LA GRANJA &gt;&gt;</w:t>
      </w:r>
      <w:r w:rsidR="00DF3AE1" w:rsidRPr="00620F20">
        <w:rPr>
          <w:rFonts w:ascii="Source Sans Pro Light" w:hAnsi="Source Sans Pro Light" w:cs="Times New Roman"/>
          <w:lang w:val="es-MX"/>
        </w:rPr>
        <w:fldChar w:fldCharType="end"/>
      </w:r>
      <w:r w:rsidR="00DF3AE1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>proporcionará y mantendrá un instrumento apropiado y convenientemente ubicado para medir las condiciones térmicas</w:t>
      </w:r>
      <w:r w:rsidR="00EA6A68" w:rsidRPr="00620F20">
        <w:rPr>
          <w:rFonts w:ascii="Source Sans Pro Light" w:hAnsi="Source Sans Pro Light" w:cs="Times New Roman"/>
          <w:lang w:val="es-MX"/>
        </w:rPr>
        <w:t>.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</w:p>
    <w:p w14:paraId="63B9B5EE" w14:textId="4D6D8FC2" w:rsidR="00154E1A" w:rsidRPr="00620F20" w:rsidRDefault="009B1512" w:rsidP="00B06FC1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 xml:space="preserve">PROTECCIONES </w:t>
      </w:r>
      <w:r w:rsidR="00376B4C" w:rsidRPr="00620F20">
        <w:rPr>
          <w:rFonts w:ascii="Source Sans Pro Light" w:hAnsi="Source Sans Pro Light" w:cs="Times New Roman"/>
          <w:b/>
          <w:lang w:val="es-MX"/>
        </w:rPr>
        <w:t xml:space="preserve">EN </w:t>
      </w:r>
      <w:r w:rsidRPr="00620F20">
        <w:rPr>
          <w:rFonts w:ascii="Source Sans Pro Light" w:hAnsi="Source Sans Pro Light" w:cs="Times New Roman"/>
          <w:b/>
          <w:lang w:val="es-MX"/>
        </w:rPr>
        <w:t>DONDE NO SE PUEDE CONTROLAR LAS CONDICIONES TÉRMICAS</w:t>
      </w:r>
    </w:p>
    <w:p w14:paraId="1842D4B9" w14:textId="77777777" w:rsidR="001D64DF" w:rsidRDefault="009B1512" w:rsidP="001D64DF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>Si no es razonablemente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="003648D8" w:rsidRPr="00620F20">
        <w:rPr>
          <w:rFonts w:ascii="Source Sans Pro Light" w:hAnsi="Source Sans Pro Light" w:cs="Times New Roman"/>
          <w:lang w:val="es-MX"/>
        </w:rPr>
        <w:t>posible</w:t>
      </w:r>
      <w:r w:rsidR="00723DB0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 xml:space="preserve">controlar las condiciones térmicas, </w:t>
      </w:r>
      <w:r w:rsidR="00DF3AE1" w:rsidRPr="00620F20">
        <w:rPr>
          <w:rFonts w:ascii="Source Sans Pro Light" w:hAnsi="Source Sans Pro Light" w:cs="Times New Roman"/>
          <w:lang w:val="es-MX"/>
        </w:rPr>
        <w:fldChar w:fldCharType="begin"/>
      </w:r>
      <w:r w:rsidR="00DF3AE1" w:rsidRPr="00620F20">
        <w:rPr>
          <w:rFonts w:ascii="Source Sans Pro Light" w:hAnsi="Source Sans Pro Light" w:cs="Times New Roman"/>
          <w:lang w:val="es-MX"/>
        </w:rPr>
        <w:instrText xml:space="preserve"> DOCPROPERTY  "Company Name"  \* MERGEFORMAT </w:instrText>
      </w:r>
      <w:r w:rsidR="00DF3AE1" w:rsidRPr="00620F20">
        <w:rPr>
          <w:rFonts w:ascii="Source Sans Pro Light" w:hAnsi="Source Sans Pro Light" w:cs="Times New Roman"/>
          <w:lang w:val="es-MX"/>
        </w:rPr>
        <w:fldChar w:fldCharType="separate"/>
      </w:r>
      <w:r w:rsidR="00DF3AE1" w:rsidRPr="00620F20">
        <w:rPr>
          <w:rFonts w:ascii="Source Sans Pro Light" w:hAnsi="Source Sans Pro Light" w:cs="Times New Roman"/>
          <w:lang w:val="es-MX"/>
        </w:rPr>
        <w:t>&lt;&lt; NOMBRE DE LA GRANJA &gt;&gt;</w:t>
      </w:r>
      <w:r w:rsidR="00DF3AE1" w:rsidRPr="00620F20">
        <w:rPr>
          <w:rFonts w:ascii="Source Sans Pro Light" w:hAnsi="Source Sans Pro Light" w:cs="Times New Roman"/>
          <w:lang w:val="es-MX"/>
        </w:rPr>
        <w:fldChar w:fldCharType="end"/>
      </w:r>
      <w:r w:rsidR="00DF3AE1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 xml:space="preserve">tomará </w:t>
      </w:r>
      <w:r w:rsidR="00E74338" w:rsidRPr="00620F20">
        <w:rPr>
          <w:rFonts w:ascii="Source Sans Pro Light" w:hAnsi="Source Sans Pro Light" w:cs="Times New Roman"/>
          <w:lang w:val="es-MX"/>
        </w:rPr>
        <w:t xml:space="preserve">las </w:t>
      </w:r>
      <w:r w:rsidRPr="00620F20">
        <w:rPr>
          <w:rFonts w:ascii="Source Sans Pro Light" w:hAnsi="Source Sans Pro Light" w:cs="Times New Roman"/>
          <w:lang w:val="es-MX"/>
        </w:rPr>
        <w:t xml:space="preserve">medidas para brindar una protección efectiva contra el estrés por calor y otros peligros térmicos y brindará a los </w:t>
      </w:r>
      <w:r w:rsidRPr="00620F20">
        <w:rPr>
          <w:rFonts w:ascii="Source Sans Pro Light" w:hAnsi="Source Sans Pro Light" w:cs="Times New Roman"/>
          <w:lang w:val="es-MX"/>
        </w:rPr>
        <w:lastRenderedPageBreak/>
        <w:t>trabajadores un confort térmico razonable, incl</w:t>
      </w:r>
      <w:r w:rsidR="00E74338" w:rsidRPr="00620F20">
        <w:rPr>
          <w:rFonts w:ascii="Source Sans Pro Light" w:hAnsi="Source Sans Pro Light" w:cs="Times New Roman"/>
          <w:lang w:val="es-MX"/>
        </w:rPr>
        <w:t>uyendo</w:t>
      </w:r>
      <w:r w:rsidRPr="00620F20">
        <w:rPr>
          <w:rFonts w:ascii="Source Sans Pro Light" w:hAnsi="Source Sans Pro Light" w:cs="Times New Roman"/>
          <w:lang w:val="es-MX"/>
        </w:rPr>
        <w:t xml:space="preserve">, entre otras, las medidas específicas que se detallan </w:t>
      </w:r>
      <w:r w:rsidR="000E7408" w:rsidRPr="00620F20">
        <w:rPr>
          <w:rFonts w:ascii="Source Sans Pro Light" w:hAnsi="Source Sans Pro Light" w:cs="Times New Roman"/>
          <w:lang w:val="es-MX"/>
        </w:rPr>
        <w:t xml:space="preserve">a </w:t>
      </w:r>
      <w:r w:rsidRPr="00620F20">
        <w:rPr>
          <w:rFonts w:ascii="Source Sans Pro Light" w:hAnsi="Source Sans Pro Light" w:cs="Times New Roman"/>
          <w:lang w:val="es-MX"/>
        </w:rPr>
        <w:t>continuación</w:t>
      </w:r>
      <w:r w:rsidR="00EA6A68" w:rsidRPr="00620F20">
        <w:rPr>
          <w:rFonts w:ascii="Source Sans Pro Light" w:hAnsi="Source Sans Pro Light" w:cs="Times New Roman"/>
          <w:lang w:val="es-MX"/>
        </w:rPr>
        <w:t>.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</w:p>
    <w:p w14:paraId="1330A567" w14:textId="30FDEB91" w:rsidR="00154E1A" w:rsidRPr="001D64DF" w:rsidRDefault="00436A1B" w:rsidP="001D64DF">
      <w:p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 xml:space="preserve">Monitoreo de </w:t>
      </w:r>
      <w:r w:rsidR="003648D8" w:rsidRPr="00620F20">
        <w:rPr>
          <w:rFonts w:ascii="Source Sans Pro Light" w:hAnsi="Source Sans Pro Light" w:cs="Times New Roman"/>
          <w:b/>
          <w:lang w:val="es-MX"/>
        </w:rPr>
        <w:t>condiciones térmicas</w:t>
      </w:r>
    </w:p>
    <w:p w14:paraId="4306F17B" w14:textId="3AE2FEB4" w:rsidR="003640EB" w:rsidRPr="00620F20" w:rsidRDefault="00652850" w:rsidP="00CF77BE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>Durante la realización de trabajos en interiores o exteriores que expon</w:t>
      </w:r>
      <w:r w:rsidR="00E74338" w:rsidRPr="00620F20">
        <w:rPr>
          <w:rFonts w:ascii="Source Sans Pro Light" w:hAnsi="Source Sans Pro Light" w:cs="Times New Roman"/>
          <w:lang w:val="es-MX"/>
        </w:rPr>
        <w:t>gan</w:t>
      </w:r>
      <w:r w:rsidRPr="00620F20">
        <w:rPr>
          <w:rFonts w:ascii="Source Sans Pro Light" w:hAnsi="Source Sans Pro Light" w:cs="Times New Roman"/>
          <w:lang w:val="es-MX"/>
        </w:rPr>
        <w:t xml:space="preserve"> a los trabajadores a riesgos de estrés por calor, el personal competente controlará con frecuencia las condiciones térmicas, inclu</w:t>
      </w:r>
      <w:r w:rsidR="00E74338" w:rsidRPr="00620F20">
        <w:rPr>
          <w:rFonts w:ascii="Source Sans Pro Light" w:hAnsi="Source Sans Pro Light" w:cs="Times New Roman"/>
          <w:lang w:val="es-MX"/>
        </w:rPr>
        <w:t>yendo</w:t>
      </w:r>
      <w:r w:rsidRPr="00620F20">
        <w:rPr>
          <w:rFonts w:ascii="Source Sans Pro Light" w:hAnsi="Source Sans Pro Light" w:cs="Times New Roman"/>
          <w:lang w:val="es-MX"/>
        </w:rPr>
        <w:t xml:space="preserve"> la temperatura, la humedad, la radiación </w:t>
      </w:r>
      <w:r w:rsidR="00FA051D" w:rsidRPr="00620F20">
        <w:rPr>
          <w:rFonts w:ascii="Source Sans Pro Light" w:hAnsi="Source Sans Pro Light" w:cs="Times New Roman"/>
          <w:lang w:val="es-MX"/>
        </w:rPr>
        <w:t>de calor</w:t>
      </w:r>
      <w:r w:rsidRPr="00620F20">
        <w:rPr>
          <w:rFonts w:ascii="Source Sans Pro Light" w:hAnsi="Source Sans Pro Light" w:cs="Times New Roman"/>
          <w:lang w:val="es-MX"/>
        </w:rPr>
        <w:t xml:space="preserve"> y el movimiento del aire</w:t>
      </w:r>
      <w:r w:rsidR="00EA6A68" w:rsidRPr="00620F20">
        <w:rPr>
          <w:rFonts w:ascii="Source Sans Pro Light" w:hAnsi="Source Sans Pro Light" w:cs="Times New Roman"/>
          <w:lang w:val="es-MX"/>
        </w:rPr>
        <w:t>.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="00436A1B" w:rsidRPr="00620F20">
        <w:rPr>
          <w:rFonts w:ascii="Source Sans Pro Light" w:hAnsi="Source Sans Pro Light" w:cs="Times New Roman"/>
          <w:lang w:val="es-MX"/>
        </w:rPr>
        <w:t>Los m</w:t>
      </w:r>
      <w:r w:rsidRPr="00620F20">
        <w:rPr>
          <w:rFonts w:ascii="Source Sans Pro Light" w:hAnsi="Source Sans Pro Light" w:cs="Times New Roman"/>
          <w:lang w:val="es-MX"/>
        </w:rPr>
        <w:t>onitores también considerarán la carga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="00E74338" w:rsidRPr="00620F20">
        <w:rPr>
          <w:rFonts w:ascii="Source Sans Pro Light" w:hAnsi="Source Sans Pro Light" w:cs="Times New Roman"/>
          <w:lang w:val="es-MX"/>
        </w:rPr>
        <w:t>laboral</w:t>
      </w:r>
      <w:r w:rsidRPr="00620F20">
        <w:rPr>
          <w:rFonts w:ascii="Source Sans Pro Light" w:hAnsi="Source Sans Pro Light" w:cs="Times New Roman"/>
          <w:lang w:val="es-MX"/>
        </w:rPr>
        <w:t xml:space="preserve"> de los trabajadores, </w:t>
      </w:r>
      <w:r w:rsidR="00E74338" w:rsidRPr="00620F20">
        <w:rPr>
          <w:rFonts w:ascii="Source Sans Pro Light" w:hAnsi="Source Sans Pro Light" w:cs="Times New Roman"/>
          <w:lang w:val="es-MX"/>
        </w:rPr>
        <w:t>su</w:t>
      </w:r>
      <w:r w:rsidRPr="00620F20">
        <w:rPr>
          <w:rFonts w:ascii="Source Sans Pro Light" w:hAnsi="Source Sans Pro Light" w:cs="Times New Roman"/>
          <w:lang w:val="es-MX"/>
        </w:rPr>
        <w:t xml:space="preserve"> edad,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>características físicas y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 xml:space="preserve">ropa o </w:t>
      </w:r>
      <w:r w:rsidR="006173EB" w:rsidRPr="00620F20">
        <w:rPr>
          <w:rFonts w:ascii="Source Sans Pro Light" w:hAnsi="Source Sans Pro Light" w:cs="Times New Roman"/>
          <w:lang w:val="es-MX"/>
        </w:rPr>
        <w:t>el equipo de protección persona</w:t>
      </w:r>
      <w:r w:rsidRPr="00620F20">
        <w:rPr>
          <w:rFonts w:ascii="Source Sans Pro Light" w:hAnsi="Source Sans Pro Light" w:cs="Times New Roman"/>
          <w:lang w:val="es-MX"/>
        </w:rPr>
        <w:t>l usado para determinar si las condiciones térmicas representan un peligro</w:t>
      </w:r>
      <w:r w:rsidR="00154E1A" w:rsidRPr="00620F20">
        <w:rPr>
          <w:rFonts w:ascii="Source Sans Pro Light" w:hAnsi="Source Sans Pro Light" w:cs="Times New Roman"/>
          <w:lang w:val="es-MX"/>
        </w:rPr>
        <w:t>.</w:t>
      </w:r>
    </w:p>
    <w:p w14:paraId="2D717619" w14:textId="6E505553" w:rsidR="00154E1A" w:rsidRPr="00620F20" w:rsidRDefault="00436A1B" w:rsidP="00B06FC1">
      <w:p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 xml:space="preserve">Monitoreo </w:t>
      </w:r>
      <w:r w:rsidR="003648D8" w:rsidRPr="00620F20">
        <w:rPr>
          <w:rFonts w:ascii="Source Sans Pro Light" w:hAnsi="Source Sans Pro Light" w:cs="Times New Roman"/>
          <w:b/>
          <w:lang w:val="es-MX"/>
        </w:rPr>
        <w:t>p</w:t>
      </w:r>
      <w:r w:rsidR="00652850" w:rsidRPr="00620F20">
        <w:rPr>
          <w:rFonts w:ascii="Source Sans Pro Light" w:hAnsi="Source Sans Pro Light" w:cs="Times New Roman"/>
          <w:b/>
          <w:lang w:val="es-MX"/>
        </w:rPr>
        <w:t>ersonal</w:t>
      </w:r>
      <w:r w:rsidR="00154E1A" w:rsidRPr="00620F20">
        <w:rPr>
          <w:rFonts w:ascii="Source Sans Pro Light" w:hAnsi="Source Sans Pro Light" w:cs="Times New Roman"/>
          <w:lang w:val="es-MX"/>
        </w:rPr>
        <w:t xml:space="preserve"> </w:t>
      </w:r>
    </w:p>
    <w:p w14:paraId="74CC671C" w14:textId="5636A97A" w:rsidR="00154E1A" w:rsidRPr="00620F20" w:rsidRDefault="00652850" w:rsidP="00577E60">
      <w:p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 xml:space="preserve">Además de las condiciones térmicas, </w:t>
      </w:r>
      <w:r w:rsidR="00E74338" w:rsidRPr="00620F20">
        <w:rPr>
          <w:rFonts w:ascii="Source Sans Pro Light" w:hAnsi="Source Sans Pro Light" w:cs="Times New Roman"/>
          <w:lang w:val="es-MX"/>
        </w:rPr>
        <w:t>e</w:t>
      </w:r>
      <w:r w:rsidRPr="00620F20">
        <w:rPr>
          <w:rFonts w:ascii="Source Sans Pro Light" w:hAnsi="Source Sans Pro Light" w:cs="Times New Roman"/>
          <w:lang w:val="es-MX"/>
        </w:rPr>
        <w:t xml:space="preserve">l monitoreo puede </w:t>
      </w:r>
      <w:r w:rsidR="00E74338" w:rsidRPr="00620F20">
        <w:rPr>
          <w:rFonts w:ascii="Source Sans Pro Light" w:hAnsi="Source Sans Pro Light" w:cs="Times New Roman"/>
          <w:lang w:val="es-MX"/>
        </w:rPr>
        <w:t>comprender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>monitoreo personal de los trabajadores que reali</w:t>
      </w:r>
      <w:r w:rsidR="00D26D69" w:rsidRPr="00620F20">
        <w:rPr>
          <w:rFonts w:ascii="Source Sans Pro Light" w:hAnsi="Source Sans Pro Light" w:cs="Times New Roman"/>
          <w:lang w:val="es-MX"/>
        </w:rPr>
        <w:t>ce</w:t>
      </w:r>
      <w:r w:rsidRPr="00620F20">
        <w:rPr>
          <w:rFonts w:ascii="Source Sans Pro Light" w:hAnsi="Source Sans Pro Light" w:cs="Times New Roman"/>
          <w:lang w:val="es-MX"/>
        </w:rPr>
        <w:t xml:space="preserve">n el trabajo, </w:t>
      </w:r>
      <w:r w:rsidR="006173EB" w:rsidRPr="00620F20">
        <w:rPr>
          <w:rFonts w:ascii="Source Sans Pro Light" w:hAnsi="Source Sans Pro Light" w:cs="Times New Roman"/>
          <w:lang w:val="es-MX"/>
        </w:rPr>
        <w:t>que incluye</w:t>
      </w:r>
      <w:r w:rsidR="00154E1A" w:rsidRPr="00620F20">
        <w:rPr>
          <w:rFonts w:ascii="Source Sans Pro Light" w:hAnsi="Source Sans Pro Light" w:cs="Times New Roman"/>
          <w:lang w:val="es-MX"/>
        </w:rPr>
        <w:t>:</w:t>
      </w:r>
    </w:p>
    <w:p w14:paraId="2ADACA95" w14:textId="6FEE9F82" w:rsidR="00652850" w:rsidRPr="00620F20" w:rsidRDefault="006173EB" w:rsidP="00311040">
      <w:pPr>
        <w:pStyle w:val="ListParagraph"/>
        <w:numPr>
          <w:ilvl w:val="0"/>
          <w:numId w:val="48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Las personas capacitadas para reconocer los signos y síntomas del estrés por calor, frecuentemente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vigilarán a los trabajadores durante todo el día</w:t>
      </w:r>
      <w:r w:rsidR="00652850" w:rsidRPr="00620F20">
        <w:rPr>
          <w:rFonts w:ascii="Source Sans Pro Light" w:hAnsi="Source Sans Pro Light"/>
          <w:sz w:val="22"/>
          <w:szCs w:val="22"/>
          <w:lang w:val="es-MX"/>
        </w:rPr>
        <w:t>;</w:t>
      </w:r>
    </w:p>
    <w:p w14:paraId="7034E150" w14:textId="7A0B363B" w:rsidR="00154E1A" w:rsidRPr="00620F20" w:rsidRDefault="00652850" w:rsidP="00311040">
      <w:pPr>
        <w:pStyle w:val="ListParagraph"/>
        <w:numPr>
          <w:ilvl w:val="0"/>
          <w:numId w:val="48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Toma</w:t>
      </w:r>
      <w:r w:rsidR="001A7B2D" w:rsidRPr="00620F20">
        <w:rPr>
          <w:rFonts w:ascii="Source Sans Pro Light" w:hAnsi="Source Sans Pro Light"/>
          <w:sz w:val="22"/>
          <w:szCs w:val="22"/>
          <w:lang w:val="es-MX"/>
        </w:rPr>
        <w:t>r</w:t>
      </w:r>
      <w:r w:rsidR="006173EB" w:rsidRPr="00620F20">
        <w:rPr>
          <w:rFonts w:ascii="Source Sans Pro Light" w:hAnsi="Source Sans Pro Light"/>
          <w:sz w:val="22"/>
          <w:szCs w:val="22"/>
          <w:lang w:val="es-MX"/>
        </w:rPr>
        <w:t xml:space="preserve"> las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medidas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de los trabajadores</w:t>
      </w:r>
      <w:r w:rsidR="006173EB" w:rsidRPr="00620F20">
        <w:rPr>
          <w:rFonts w:ascii="Source Sans Pro Light" w:hAnsi="Source Sans Pro Light"/>
          <w:sz w:val="22"/>
          <w:szCs w:val="22"/>
          <w:lang w:val="es-MX"/>
        </w:rPr>
        <w:t xml:space="preserve"> de </w:t>
      </w:r>
      <w:r w:rsidR="001A7B2D" w:rsidRPr="00620F20">
        <w:rPr>
          <w:rFonts w:ascii="Source Sans Pro Light" w:hAnsi="Source Sans Pro Light"/>
          <w:sz w:val="22"/>
          <w:szCs w:val="22"/>
          <w:lang w:val="es-MX"/>
        </w:rPr>
        <w:t>su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:</w:t>
      </w:r>
    </w:p>
    <w:p w14:paraId="3CEFBA33" w14:textId="0A10861D" w:rsidR="00652850" w:rsidRPr="00620F20" w:rsidRDefault="00652850" w:rsidP="00311040">
      <w:pPr>
        <w:numPr>
          <w:ilvl w:val="0"/>
          <w:numId w:val="48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>Frecuencia cardíaca</w:t>
      </w:r>
      <w:r w:rsidR="00EA6A68" w:rsidRPr="00620F20">
        <w:rPr>
          <w:rFonts w:ascii="Source Sans Pro Light" w:hAnsi="Source Sans Pro Light" w:cs="Times New Roman"/>
          <w:lang w:val="es-MX"/>
        </w:rPr>
        <w:t>.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="00E13020" w:rsidRPr="00620F20">
        <w:rPr>
          <w:rFonts w:ascii="Source Sans Pro Light" w:hAnsi="Source Sans Pro Light" w:cs="Times New Roman"/>
          <w:lang w:val="es-MX"/>
        </w:rPr>
        <w:t>Contar</w:t>
      </w:r>
      <w:r w:rsidR="00723DB0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>el pulso radial durante 30 segundos al inicio del período de descanso</w:t>
      </w:r>
      <w:r w:rsidR="00E13020" w:rsidRPr="00620F20">
        <w:rPr>
          <w:rFonts w:ascii="Source Sans Pro Light" w:hAnsi="Source Sans Pro Light" w:cs="Times New Roman"/>
          <w:lang w:val="es-MX"/>
        </w:rPr>
        <w:t xml:space="preserve"> y reducir el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>siguiente período de trabajo</w:t>
      </w:r>
      <w:r w:rsidR="00E13020" w:rsidRPr="00620F20">
        <w:rPr>
          <w:rFonts w:ascii="Source Sans Pro Light" w:hAnsi="Source Sans Pro Light" w:cs="Times New Roman"/>
          <w:lang w:val="es-MX"/>
        </w:rPr>
        <w:t>, en caso de que el</w:t>
      </w:r>
      <w:r w:rsidR="00723DB0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 xml:space="preserve">trabajador </w:t>
      </w:r>
      <w:r w:rsidR="00E13020" w:rsidRPr="00620F20">
        <w:rPr>
          <w:rFonts w:ascii="Source Sans Pro Light" w:hAnsi="Source Sans Pro Light" w:cs="Times New Roman"/>
          <w:lang w:val="es-MX"/>
        </w:rPr>
        <w:t>tenga una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>frecuencia cardíaca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>superior a 110 latidos por minuto; y</w:t>
      </w:r>
    </w:p>
    <w:p w14:paraId="3A7C1F4E" w14:textId="64D5F532" w:rsidR="00154E1A" w:rsidRPr="00620F20" w:rsidRDefault="00652850" w:rsidP="00311040">
      <w:pPr>
        <w:numPr>
          <w:ilvl w:val="0"/>
          <w:numId w:val="48"/>
        </w:num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>Frecuencia cardíaca de recuperación</w:t>
      </w:r>
      <w:r w:rsidR="005D58EC" w:rsidRPr="00620F20">
        <w:rPr>
          <w:rFonts w:ascii="Source Sans Pro Light" w:hAnsi="Source Sans Pro Light" w:cs="Times New Roman"/>
          <w:lang w:val="es-MX"/>
        </w:rPr>
        <w:t>, e</w:t>
      </w:r>
      <w:r w:rsidRPr="00620F20">
        <w:rPr>
          <w:rFonts w:ascii="Source Sans Pro Light" w:hAnsi="Source Sans Pro Light" w:cs="Times New Roman"/>
          <w:lang w:val="es-MX"/>
        </w:rPr>
        <w:t xml:space="preserve">s decir, </w:t>
      </w:r>
      <w:r w:rsidR="00721841" w:rsidRPr="00620F20">
        <w:rPr>
          <w:rFonts w:ascii="Source Sans Pro Light" w:hAnsi="Source Sans Pro Light" w:cs="Times New Roman"/>
          <w:lang w:val="es-MX"/>
        </w:rPr>
        <w:t xml:space="preserve">la </w:t>
      </w:r>
      <w:r w:rsidR="00B2070D" w:rsidRPr="00620F20">
        <w:rPr>
          <w:rFonts w:ascii="Source Sans Pro Light" w:hAnsi="Source Sans Pro Light" w:cs="Times New Roman"/>
          <w:lang w:val="es-MX"/>
        </w:rPr>
        <w:t>frecuencia cardíaca medida en un período de referencia fijo, después de un minuto de que la actividad se detenga,</w:t>
      </w:r>
      <w:r w:rsidR="00CD0B20" w:rsidRPr="00620F20">
        <w:rPr>
          <w:rFonts w:ascii="Source Sans Pro Light" w:hAnsi="Source Sans Pro Light" w:cs="Times New Roman"/>
          <w:lang w:val="es-MX"/>
        </w:rPr>
        <w:t xml:space="preserve"> en comparación con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="005D58EC" w:rsidRPr="00620F20">
        <w:rPr>
          <w:rFonts w:ascii="Source Sans Pro Light" w:hAnsi="Source Sans Pro Light" w:cs="Times New Roman"/>
          <w:lang w:val="es-MX"/>
        </w:rPr>
        <w:t xml:space="preserve">la </w:t>
      </w:r>
      <w:r w:rsidR="00B2070D" w:rsidRPr="00620F20">
        <w:rPr>
          <w:rFonts w:ascii="Source Sans Pro Light" w:hAnsi="Source Sans Pro Light" w:cs="Times New Roman"/>
          <w:lang w:val="es-MX"/>
        </w:rPr>
        <w:t>frecuencia del pu</w:t>
      </w:r>
      <w:r w:rsidR="00721841" w:rsidRPr="00620F20">
        <w:rPr>
          <w:rFonts w:ascii="Source Sans Pro Light" w:hAnsi="Source Sans Pro Light" w:cs="Times New Roman"/>
          <w:lang w:val="es-MX"/>
        </w:rPr>
        <w:t>lso tomada a los 30 segundos (P</w:t>
      </w:r>
      <w:r w:rsidR="00721841" w:rsidRPr="00620F20">
        <w:rPr>
          <w:rFonts w:ascii="Source Sans Pro Light" w:hAnsi="Source Sans Pro Light" w:cs="Times New Roman"/>
          <w:vertAlign w:val="subscript"/>
          <w:lang w:val="es-MX"/>
        </w:rPr>
        <w:t>1</w:t>
      </w:r>
      <w:r w:rsidR="00721841" w:rsidRPr="00620F20">
        <w:rPr>
          <w:rFonts w:ascii="Source Sans Pro Light" w:hAnsi="Source Sans Pro Light" w:cs="Times New Roman"/>
          <w:lang w:val="es-MX"/>
        </w:rPr>
        <w:t>)</w:t>
      </w:r>
      <w:r w:rsidR="00B2070D" w:rsidRPr="00620F20">
        <w:rPr>
          <w:rFonts w:ascii="Source Sans Pro Light" w:hAnsi="Source Sans Pro Light" w:cs="Times New Roman"/>
          <w:lang w:val="es-MX"/>
        </w:rPr>
        <w:t xml:space="preserve"> con la frecuencia del puls</w:t>
      </w:r>
      <w:r w:rsidR="00721841" w:rsidRPr="00620F20">
        <w:rPr>
          <w:rFonts w:ascii="Source Sans Pro Light" w:hAnsi="Source Sans Pro Light" w:cs="Times New Roman"/>
          <w:lang w:val="es-MX"/>
        </w:rPr>
        <w:t>o tomada a los 2</w:t>
      </w:r>
      <w:r w:rsidR="004853C7" w:rsidRPr="00620F20">
        <w:rPr>
          <w:rFonts w:ascii="Source Sans Pro Light" w:hAnsi="Source Sans Pro Light" w:cs="Times New Roman"/>
          <w:lang w:val="es-MX"/>
        </w:rPr>
        <w:t>.</w:t>
      </w:r>
      <w:r w:rsidR="00721841" w:rsidRPr="00620F20">
        <w:rPr>
          <w:rFonts w:ascii="Source Sans Pro Light" w:hAnsi="Source Sans Pro Light" w:cs="Times New Roman"/>
          <w:lang w:val="es-MX"/>
        </w:rPr>
        <w:t>5 minutos (P</w:t>
      </w:r>
      <w:r w:rsidR="00721841" w:rsidRPr="00620F20">
        <w:rPr>
          <w:rFonts w:ascii="Source Sans Pro Light" w:hAnsi="Source Sans Pro Light" w:cs="Times New Roman"/>
          <w:vertAlign w:val="subscript"/>
          <w:lang w:val="es-MX"/>
        </w:rPr>
        <w:t>3</w:t>
      </w:r>
      <w:r w:rsidR="00721841" w:rsidRPr="00620F20">
        <w:rPr>
          <w:rFonts w:ascii="Source Sans Pro Light" w:hAnsi="Source Sans Pro Light" w:cs="Times New Roman"/>
          <w:lang w:val="es-MX"/>
        </w:rPr>
        <w:t xml:space="preserve">) </w:t>
      </w:r>
      <w:r w:rsidR="00B2070D" w:rsidRPr="00620F20">
        <w:rPr>
          <w:rFonts w:ascii="Source Sans Pro Light" w:hAnsi="Source Sans Pro Light" w:cs="Times New Roman"/>
          <w:lang w:val="es-MX"/>
        </w:rPr>
        <w:t>después de que comi</w:t>
      </w:r>
      <w:r w:rsidR="00721841" w:rsidRPr="00620F20">
        <w:rPr>
          <w:rFonts w:ascii="Source Sans Pro Light" w:hAnsi="Source Sans Pro Light" w:cs="Times New Roman"/>
          <w:lang w:val="es-MX"/>
        </w:rPr>
        <w:t>ence el descanso</w:t>
      </w:r>
      <w:r w:rsidR="002A33AF" w:rsidRPr="00620F20">
        <w:rPr>
          <w:rFonts w:ascii="Source Sans Pro Light" w:hAnsi="Source Sans Pro Light" w:cs="Times New Roman"/>
          <w:lang w:val="es-MX"/>
        </w:rPr>
        <w:t>.</w:t>
      </w:r>
    </w:p>
    <w:p w14:paraId="7C6AC63C" w14:textId="2DF6C63E" w:rsidR="003640EB" w:rsidRPr="00620F20" w:rsidRDefault="00652850" w:rsidP="001B6F97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 xml:space="preserve">Si el monitoreo </w:t>
      </w:r>
      <w:r w:rsidR="00721841" w:rsidRPr="00620F20">
        <w:rPr>
          <w:rFonts w:ascii="Source Sans Pro Light" w:hAnsi="Source Sans Pro Light" w:cs="Times New Roman"/>
          <w:lang w:val="es-MX"/>
        </w:rPr>
        <w:t xml:space="preserve">muestra </w:t>
      </w:r>
      <w:r w:rsidR="005E0292" w:rsidRPr="00620F20">
        <w:rPr>
          <w:rFonts w:ascii="Source Sans Pro Light" w:hAnsi="Source Sans Pro Light" w:cs="Times New Roman"/>
          <w:lang w:val="es-MX"/>
        </w:rPr>
        <w:t>que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>la exposición al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 xml:space="preserve">calor es peligrosa y </w:t>
      </w:r>
      <w:r w:rsidR="00D26D69" w:rsidRPr="00620F20">
        <w:rPr>
          <w:rFonts w:ascii="Source Sans Pro Light" w:hAnsi="Source Sans Pro Light" w:cs="Times New Roman"/>
          <w:lang w:val="es-MX"/>
        </w:rPr>
        <w:t xml:space="preserve">que </w:t>
      </w:r>
      <w:r w:rsidRPr="00620F20">
        <w:rPr>
          <w:rFonts w:ascii="Source Sans Pro Light" w:hAnsi="Source Sans Pro Light" w:cs="Times New Roman"/>
          <w:lang w:val="es-MX"/>
        </w:rPr>
        <w:t>no se está controla</w:t>
      </w:r>
      <w:r w:rsidR="005E0292" w:rsidRPr="00620F20">
        <w:rPr>
          <w:rFonts w:ascii="Source Sans Pro Light" w:hAnsi="Source Sans Pro Light" w:cs="Times New Roman"/>
          <w:lang w:val="es-MX"/>
        </w:rPr>
        <w:t>ndo</w:t>
      </w:r>
      <w:r w:rsidRPr="00620F20">
        <w:rPr>
          <w:rFonts w:ascii="Source Sans Pro Light" w:hAnsi="Source Sans Pro Light" w:cs="Times New Roman"/>
          <w:lang w:val="es-MX"/>
        </w:rPr>
        <w:t xml:space="preserve"> adecuadamente, los monitores detendrán </w:t>
      </w:r>
      <w:r w:rsidR="00D26D69" w:rsidRPr="00620F20">
        <w:rPr>
          <w:rFonts w:ascii="Source Sans Pro Light" w:hAnsi="Source Sans Pro Light" w:cs="Times New Roman"/>
          <w:lang w:val="es-MX"/>
        </w:rPr>
        <w:t>el trabajo</w:t>
      </w:r>
      <w:r w:rsidR="00454B39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 xml:space="preserve">o realizarán </w:t>
      </w:r>
      <w:r w:rsidR="00D26D69" w:rsidRPr="00620F20">
        <w:rPr>
          <w:rFonts w:ascii="Source Sans Pro Light" w:hAnsi="Source Sans Pro Light" w:cs="Times New Roman"/>
          <w:lang w:val="es-MX"/>
        </w:rPr>
        <w:t xml:space="preserve">las </w:t>
      </w:r>
      <w:r w:rsidRPr="00620F20">
        <w:rPr>
          <w:rFonts w:ascii="Source Sans Pro Light" w:hAnsi="Source Sans Pro Light" w:cs="Times New Roman"/>
          <w:lang w:val="es-MX"/>
        </w:rPr>
        <w:t>modificaciones según sea necesario para abordar el peligro</w:t>
      </w:r>
      <w:r w:rsidR="00154E1A" w:rsidRPr="00620F20">
        <w:rPr>
          <w:rFonts w:ascii="Source Sans Pro Light" w:hAnsi="Source Sans Pro Light" w:cs="Times New Roman"/>
          <w:lang w:val="es-MX"/>
        </w:rPr>
        <w:t>.</w:t>
      </w:r>
    </w:p>
    <w:p w14:paraId="67892F90" w14:textId="77777777" w:rsidR="00311040" w:rsidRPr="00620F20" w:rsidRDefault="00436A1B" w:rsidP="00311040">
      <w:pPr>
        <w:spacing w:after="0" w:line="240" w:lineRule="auto"/>
        <w:rPr>
          <w:rFonts w:ascii="Source Sans Pro Light" w:hAnsi="Source Sans Pro Light" w:cs="Times New Roman"/>
          <w:b/>
          <w:bCs/>
          <w:lang w:val="es-MX"/>
        </w:rPr>
      </w:pPr>
      <w:r w:rsidRPr="00620F20">
        <w:rPr>
          <w:rFonts w:ascii="Source Sans Pro Light" w:hAnsi="Source Sans Pro Light" w:cs="Times New Roman"/>
          <w:b/>
          <w:bCs/>
          <w:lang w:val="es-MX"/>
        </w:rPr>
        <w:t xml:space="preserve">Dispositivos </w:t>
      </w:r>
      <w:r w:rsidR="00721841" w:rsidRPr="00620F20">
        <w:rPr>
          <w:rFonts w:ascii="Source Sans Pro Light" w:hAnsi="Source Sans Pro Light" w:cs="Times New Roman"/>
          <w:b/>
          <w:bCs/>
          <w:lang w:val="es-MX"/>
        </w:rPr>
        <w:t>de e</w:t>
      </w:r>
      <w:r w:rsidR="00652850" w:rsidRPr="00620F20">
        <w:rPr>
          <w:rFonts w:ascii="Source Sans Pro Light" w:hAnsi="Source Sans Pro Light" w:cs="Times New Roman"/>
          <w:b/>
          <w:bCs/>
          <w:lang w:val="es-MX"/>
        </w:rPr>
        <w:t>nfriamie</w:t>
      </w:r>
      <w:r w:rsidRPr="00620F20">
        <w:rPr>
          <w:rFonts w:ascii="Source Sans Pro Light" w:hAnsi="Source Sans Pro Light" w:cs="Times New Roman"/>
          <w:b/>
          <w:bCs/>
          <w:lang w:val="es-MX"/>
        </w:rPr>
        <w:t xml:space="preserve">nto </w:t>
      </w:r>
      <w:r w:rsidR="00721841" w:rsidRPr="00620F20">
        <w:rPr>
          <w:rFonts w:ascii="Source Sans Pro Light" w:hAnsi="Source Sans Pro Light" w:cs="Times New Roman"/>
          <w:b/>
          <w:bCs/>
          <w:lang w:val="es-MX"/>
        </w:rPr>
        <w:t>para hacer que el aire sea m</w:t>
      </w:r>
      <w:r w:rsidR="00652850" w:rsidRPr="00620F20">
        <w:rPr>
          <w:rFonts w:ascii="Source Sans Pro Light" w:hAnsi="Source Sans Pro Light" w:cs="Times New Roman"/>
          <w:b/>
          <w:bCs/>
          <w:lang w:val="es-MX"/>
        </w:rPr>
        <w:t xml:space="preserve">enos </w:t>
      </w:r>
      <w:r w:rsidR="00721841" w:rsidRPr="00620F20">
        <w:rPr>
          <w:rFonts w:ascii="Source Sans Pro Light" w:hAnsi="Source Sans Pro Light" w:cs="Times New Roman"/>
          <w:b/>
          <w:bCs/>
          <w:lang w:val="es-MX"/>
        </w:rPr>
        <w:t>c</w:t>
      </w:r>
      <w:r w:rsidR="00652850" w:rsidRPr="00620F20">
        <w:rPr>
          <w:rFonts w:ascii="Source Sans Pro Light" w:hAnsi="Source Sans Pro Light" w:cs="Times New Roman"/>
          <w:b/>
          <w:bCs/>
          <w:lang w:val="es-MX"/>
        </w:rPr>
        <w:t>aliente</w:t>
      </w:r>
    </w:p>
    <w:p w14:paraId="2743E1BC" w14:textId="6954713D" w:rsidR="003640EB" w:rsidRPr="00620F20" w:rsidRDefault="00652850" w:rsidP="00311040">
      <w:pPr>
        <w:spacing w:after="120" w:line="240" w:lineRule="auto"/>
        <w:rPr>
          <w:rFonts w:ascii="Source Sans Pro Light" w:hAnsi="Source Sans Pro Light" w:cs="Times New Roman"/>
          <w:b/>
          <w:bCs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 xml:space="preserve">Si es razonablemente </w:t>
      </w:r>
      <w:r w:rsidR="005E0292" w:rsidRPr="00620F20">
        <w:rPr>
          <w:rFonts w:ascii="Source Sans Pro Light" w:hAnsi="Source Sans Pro Light" w:cs="Times New Roman"/>
          <w:lang w:val="es-MX"/>
        </w:rPr>
        <w:t>posible</w:t>
      </w:r>
      <w:r w:rsidRPr="00620F20">
        <w:rPr>
          <w:rFonts w:ascii="Source Sans Pro Light" w:hAnsi="Source Sans Pro Light" w:cs="Times New Roman"/>
          <w:lang w:val="es-MX"/>
        </w:rPr>
        <w:t xml:space="preserve">, </w:t>
      </w:r>
      <w:r w:rsidR="00DF3AE1" w:rsidRPr="00620F20">
        <w:rPr>
          <w:rFonts w:ascii="Source Sans Pro Light" w:hAnsi="Source Sans Pro Light" w:cs="Times New Roman"/>
          <w:lang w:val="es-MX"/>
        </w:rPr>
        <w:fldChar w:fldCharType="begin"/>
      </w:r>
      <w:r w:rsidR="00DF3AE1" w:rsidRPr="00620F20">
        <w:rPr>
          <w:rFonts w:ascii="Source Sans Pro Light" w:hAnsi="Source Sans Pro Light" w:cs="Times New Roman"/>
          <w:lang w:val="es-MX"/>
        </w:rPr>
        <w:instrText xml:space="preserve"> DOCPROPERTY  "Company Name"  \* MERGEFORMAT </w:instrText>
      </w:r>
      <w:r w:rsidR="00DF3AE1" w:rsidRPr="00620F20">
        <w:rPr>
          <w:rFonts w:ascii="Source Sans Pro Light" w:hAnsi="Source Sans Pro Light" w:cs="Times New Roman"/>
          <w:lang w:val="es-MX"/>
        </w:rPr>
        <w:fldChar w:fldCharType="separate"/>
      </w:r>
      <w:r w:rsidR="00DF3AE1" w:rsidRPr="00620F20">
        <w:rPr>
          <w:rFonts w:ascii="Source Sans Pro Light" w:hAnsi="Source Sans Pro Light" w:cs="Times New Roman"/>
          <w:lang w:val="es-MX"/>
        </w:rPr>
        <w:t>&lt;&lt; NOMBRE DE LA GRANJA &gt;&gt;</w:t>
      </w:r>
      <w:r w:rsidR="00DF3AE1" w:rsidRPr="00620F20">
        <w:rPr>
          <w:rFonts w:ascii="Source Sans Pro Light" w:hAnsi="Source Sans Pro Light" w:cs="Times New Roman"/>
          <w:lang w:val="es-MX"/>
        </w:rPr>
        <w:fldChar w:fldCharType="end"/>
      </w:r>
      <w:r w:rsidR="00DF3AE1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 xml:space="preserve">proporcionará equipos temporales como pantallas, </w:t>
      </w:r>
      <w:r w:rsidR="00054BE0" w:rsidRPr="00620F20">
        <w:rPr>
          <w:rFonts w:ascii="Source Sans Pro Light" w:hAnsi="Source Sans Pro Light" w:cs="Times New Roman"/>
          <w:lang w:val="es-MX"/>
        </w:rPr>
        <w:t>protectores</w:t>
      </w:r>
      <w:r w:rsidRPr="00620F20">
        <w:rPr>
          <w:rFonts w:ascii="Source Sans Pro Light" w:hAnsi="Source Sans Pro Light" w:cs="Times New Roman"/>
          <w:lang w:val="es-MX"/>
        </w:rPr>
        <w:t>, ventiladores y otros dispositivos de enfriamiento para proteger a los trabajadores del estrés por calor y brindar un mayor nivel de confort térmico</w:t>
      </w:r>
      <w:r w:rsidR="00154E1A" w:rsidRPr="00620F20">
        <w:rPr>
          <w:rFonts w:ascii="Source Sans Pro Light" w:hAnsi="Source Sans Pro Light" w:cs="Times New Roman"/>
          <w:lang w:val="es-MX"/>
        </w:rPr>
        <w:t>.</w:t>
      </w:r>
    </w:p>
    <w:p w14:paraId="0102801C" w14:textId="5259A8C4" w:rsidR="00154E1A" w:rsidRPr="00620F20" w:rsidRDefault="00721841" w:rsidP="00B06FC1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>Controles administrativos y laborales</w:t>
      </w:r>
    </w:p>
    <w:p w14:paraId="17B18C7A" w14:textId="004D7472" w:rsidR="00154E1A" w:rsidRPr="00620F20" w:rsidRDefault="005E0292" w:rsidP="005228CF">
      <w:pPr>
        <w:spacing w:after="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>Algunos de los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="00652850" w:rsidRPr="00620F20">
        <w:rPr>
          <w:rFonts w:ascii="Source Sans Pro Light" w:hAnsi="Source Sans Pro Light" w:cs="Times New Roman"/>
          <w:lang w:val="es-MX"/>
        </w:rPr>
        <w:t>controles administrativos y laborales para proteger a los trabajadores y proporcionar un mayor confort térmico incluirán algunos o todos</w:t>
      </w:r>
      <w:r w:rsidRPr="00620F20">
        <w:rPr>
          <w:rFonts w:ascii="Source Sans Pro Light" w:hAnsi="Source Sans Pro Light" w:cs="Times New Roman"/>
          <w:lang w:val="es-MX"/>
        </w:rPr>
        <w:t xml:space="preserve"> los puntos siguientes</w:t>
      </w:r>
      <w:r w:rsidR="00154E1A" w:rsidRPr="00620F20">
        <w:rPr>
          <w:rFonts w:ascii="Source Sans Pro Light" w:hAnsi="Source Sans Pro Light" w:cs="Times New Roman"/>
          <w:lang w:val="es-MX"/>
        </w:rPr>
        <w:t xml:space="preserve">: </w:t>
      </w:r>
    </w:p>
    <w:p w14:paraId="33CD4D75" w14:textId="4F34B816" w:rsidR="00652850" w:rsidRPr="00620F20" w:rsidRDefault="00652850" w:rsidP="00B06FC1">
      <w:pPr>
        <w:pStyle w:val="ListParagraph"/>
        <w:numPr>
          <w:ilvl w:val="0"/>
          <w:numId w:val="35"/>
        </w:numPr>
        <w:snapToGrid w:val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Turnos de trabajo cortos y frecuentes descansos para tomar agua;</w:t>
      </w:r>
    </w:p>
    <w:p w14:paraId="66215D5D" w14:textId="177B85C2" w:rsidR="00652850" w:rsidRPr="00620F20" w:rsidRDefault="00652850" w:rsidP="00B06FC1">
      <w:pPr>
        <w:pStyle w:val="ListParagraph"/>
        <w:numPr>
          <w:ilvl w:val="0"/>
          <w:numId w:val="35"/>
        </w:numPr>
        <w:snapToGrid w:val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P</w:t>
      </w:r>
      <w:r w:rsidR="003E442B" w:rsidRPr="00620F20">
        <w:rPr>
          <w:rFonts w:ascii="Source Sans Pro Light" w:hAnsi="Source Sans Pro Light"/>
          <w:sz w:val="22"/>
          <w:szCs w:val="22"/>
          <w:lang w:val="es-MX"/>
        </w:rPr>
        <w:t>rogramación de actividades</w:t>
      </w:r>
      <w:r w:rsidRPr="00620F20">
        <w:rPr>
          <w:rFonts w:ascii="Source Sans Pro Light" w:hAnsi="Source Sans Pro Light"/>
          <w:sz w:val="22"/>
          <w:szCs w:val="22"/>
          <w:lang w:val="es-MX"/>
        </w:rPr>
        <w:t>, como programar las tareas más extenuantes durante la parte más fresca del día;</w:t>
      </w:r>
    </w:p>
    <w:p w14:paraId="2907AD27" w14:textId="2FEC3477" w:rsidR="00652850" w:rsidRPr="00620F20" w:rsidRDefault="003E442B" w:rsidP="00B06FC1">
      <w:pPr>
        <w:pStyle w:val="ListParagraph"/>
        <w:numPr>
          <w:ilvl w:val="0"/>
          <w:numId w:val="35"/>
        </w:numPr>
        <w:snapToGrid w:val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Rotación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652850" w:rsidRPr="00620F20">
        <w:rPr>
          <w:rFonts w:ascii="Source Sans Pro Light" w:hAnsi="Source Sans Pro Light"/>
          <w:sz w:val="22"/>
          <w:szCs w:val="22"/>
          <w:lang w:val="es-MX"/>
        </w:rPr>
        <w:t xml:space="preserve">constante de trabajadores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frescos</w:t>
      </w:r>
      <w:r w:rsidR="00652850" w:rsidRPr="00620F20">
        <w:rPr>
          <w:rFonts w:ascii="Source Sans Pro Light" w:hAnsi="Source Sans Pro Light"/>
          <w:sz w:val="22"/>
          <w:szCs w:val="22"/>
          <w:lang w:val="es-MX"/>
        </w:rPr>
        <w:t xml:space="preserve"> para aliviar a los trabajadores que han estado en el calor después de</w:t>
      </w:r>
      <w:r w:rsidRPr="00620F20">
        <w:rPr>
          <w:rFonts w:ascii="Source Sans Pro Light" w:hAnsi="Source Sans Pro Light"/>
          <w:sz w:val="22"/>
          <w:szCs w:val="22"/>
          <w:lang w:val="es-MX"/>
        </w:rPr>
        <w:t>l</w:t>
      </w:r>
      <w:r w:rsidR="00652850" w:rsidRPr="00620F20">
        <w:rPr>
          <w:rFonts w:ascii="Source Sans Pro Light" w:hAnsi="Source Sans Pro Light"/>
          <w:sz w:val="22"/>
          <w:szCs w:val="22"/>
          <w:lang w:val="es-MX"/>
        </w:rPr>
        <w:t xml:space="preserve"> período designado;</w:t>
      </w:r>
    </w:p>
    <w:p w14:paraId="268A6804" w14:textId="0D552699" w:rsidR="00652850" w:rsidRPr="00620F20" w:rsidRDefault="00652850" w:rsidP="00B06FC1">
      <w:pPr>
        <w:pStyle w:val="ListParagraph"/>
        <w:numPr>
          <w:ilvl w:val="0"/>
          <w:numId w:val="35"/>
        </w:numPr>
        <w:snapToGrid w:val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Uso de sistemas de compañeros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que requiere que los compañeros de trabajo se vigilen </w:t>
      </w:r>
      <w:r w:rsidR="00D61CC7" w:rsidRPr="00620F20">
        <w:rPr>
          <w:rFonts w:ascii="Source Sans Pro Light" w:hAnsi="Source Sans Pro Light"/>
          <w:sz w:val="22"/>
          <w:szCs w:val="22"/>
          <w:lang w:val="es-MX"/>
        </w:rPr>
        <w:t>mutuamente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y </w:t>
      </w:r>
      <w:r w:rsidR="0084652E" w:rsidRPr="00620F20">
        <w:rPr>
          <w:rFonts w:ascii="Source Sans Pro Light" w:hAnsi="Source Sans Pro Light"/>
          <w:sz w:val="22"/>
          <w:szCs w:val="22"/>
          <w:lang w:val="es-MX"/>
        </w:rPr>
        <w:t>ha</w:t>
      </w:r>
      <w:r w:rsidR="00D61CC7" w:rsidRPr="00620F20">
        <w:rPr>
          <w:rFonts w:ascii="Source Sans Pro Light" w:hAnsi="Source Sans Pro Light"/>
          <w:sz w:val="22"/>
          <w:szCs w:val="22"/>
          <w:lang w:val="es-MX"/>
        </w:rPr>
        <w:t>gan</w:t>
      </w:r>
      <w:r w:rsidR="0084652E" w:rsidRPr="00620F20">
        <w:rPr>
          <w:rFonts w:ascii="Source Sans Pro Light" w:hAnsi="Source Sans Pro Light"/>
          <w:sz w:val="22"/>
          <w:szCs w:val="22"/>
          <w:lang w:val="es-MX"/>
        </w:rPr>
        <w:t xml:space="preserve"> sonar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la alarma si detectan signos o síntomas de estrés por calor;</w:t>
      </w:r>
    </w:p>
    <w:p w14:paraId="2503EB67" w14:textId="7A08F658" w:rsidR="003640EB" w:rsidRPr="00620F20" w:rsidRDefault="003E442B" w:rsidP="00B06FC1">
      <w:pPr>
        <w:pStyle w:val="ListParagraph"/>
        <w:numPr>
          <w:ilvl w:val="0"/>
          <w:numId w:val="35"/>
        </w:numPr>
        <w:snapToGrid w:val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Facilitar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652850" w:rsidRPr="00620F20">
        <w:rPr>
          <w:rFonts w:ascii="Source Sans Pro Light" w:hAnsi="Source Sans Pro Light"/>
          <w:sz w:val="22"/>
          <w:szCs w:val="22"/>
          <w:lang w:val="es-MX"/>
        </w:rPr>
        <w:t xml:space="preserve">áreas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frescas </w:t>
      </w:r>
      <w:r w:rsidR="00652850" w:rsidRPr="00620F20">
        <w:rPr>
          <w:rFonts w:ascii="Source Sans Pro Light" w:hAnsi="Source Sans Pro Light"/>
          <w:sz w:val="22"/>
          <w:szCs w:val="22"/>
          <w:lang w:val="es-MX"/>
        </w:rPr>
        <w:t>de recuperación de temperatura, como remolques con aire acondicionado y habitaciones que los trabajadores puedan usar para refrescarse durante los descansos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.</w:t>
      </w:r>
    </w:p>
    <w:p w14:paraId="3EE8CA47" w14:textId="58B26CF1" w:rsidR="00154E1A" w:rsidRPr="00620F20" w:rsidRDefault="00BA4A70" w:rsidP="00B06FC1">
      <w:pPr>
        <w:pStyle w:val="ListParagraph"/>
        <w:numPr>
          <w:ilvl w:val="0"/>
          <w:numId w:val="35"/>
        </w:numPr>
        <w:rPr>
          <w:rFonts w:ascii="Source Sans Pro Light" w:hAnsi="Source Sans Pro Light"/>
          <w:bCs/>
          <w:sz w:val="22"/>
          <w:szCs w:val="22"/>
          <w:lang w:val="es-MX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/>
        </w:rPr>
        <w:t xml:space="preserve">Equipo </w:t>
      </w:r>
      <w:r w:rsidR="00721841" w:rsidRPr="00620F20">
        <w:rPr>
          <w:rFonts w:ascii="Source Sans Pro Light" w:hAnsi="Source Sans Pro Light"/>
          <w:bCs/>
          <w:sz w:val="22"/>
          <w:szCs w:val="22"/>
          <w:lang w:val="es-MX"/>
        </w:rPr>
        <w:t>de protección personal y ropa adecuada para trabajar en c</w:t>
      </w:r>
      <w:r w:rsidRPr="00620F20">
        <w:rPr>
          <w:rFonts w:ascii="Source Sans Pro Light" w:hAnsi="Source Sans Pro Light"/>
          <w:bCs/>
          <w:sz w:val="22"/>
          <w:szCs w:val="22"/>
          <w:lang w:val="es-MX"/>
        </w:rPr>
        <w:t xml:space="preserve">ondiciones </w:t>
      </w:r>
      <w:r w:rsidR="00721841" w:rsidRPr="00620F20">
        <w:rPr>
          <w:rFonts w:ascii="Source Sans Pro Light" w:hAnsi="Source Sans Pro Light"/>
          <w:bCs/>
          <w:sz w:val="22"/>
          <w:szCs w:val="22"/>
          <w:lang w:val="es-MX"/>
        </w:rPr>
        <w:t>de c</w:t>
      </w:r>
      <w:r w:rsidRPr="00620F20">
        <w:rPr>
          <w:rFonts w:ascii="Source Sans Pro Light" w:hAnsi="Source Sans Pro Light"/>
          <w:bCs/>
          <w:sz w:val="22"/>
          <w:szCs w:val="22"/>
          <w:lang w:val="es-MX"/>
        </w:rPr>
        <w:t>alor</w:t>
      </w:r>
    </w:p>
    <w:p w14:paraId="6666640F" w14:textId="51F9A876" w:rsidR="00154E1A" w:rsidRPr="00620F20" w:rsidRDefault="00BA4A70" w:rsidP="00B06FC1">
      <w:pPr>
        <w:pStyle w:val="bodyfont"/>
        <w:numPr>
          <w:ilvl w:val="0"/>
          <w:numId w:val="35"/>
        </w:numPr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En lugar de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los controles anteriores</w:t>
      </w:r>
      <w:r w:rsidR="00BB59CA" w:rsidRPr="00620F20">
        <w:rPr>
          <w:rFonts w:ascii="Source Sans Pro Light" w:hAnsi="Source Sans Pro Light"/>
          <w:sz w:val="22"/>
          <w:szCs w:val="22"/>
          <w:lang w:val="es-MX"/>
        </w:rPr>
        <w:t xml:space="preserve"> o además de ellos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, </w:t>
      </w:r>
      <w:r w:rsidR="00DF3AE1" w:rsidRPr="00620F20">
        <w:rPr>
          <w:rFonts w:ascii="Source Sans Pro Light" w:hAnsi="Source Sans Pro Light"/>
          <w:sz w:val="22"/>
          <w:szCs w:val="22"/>
          <w:lang w:val="es-MX"/>
        </w:rPr>
        <w:fldChar w:fldCharType="begin"/>
      </w:r>
      <w:r w:rsidR="00DF3AE1" w:rsidRPr="00620F20">
        <w:rPr>
          <w:rFonts w:ascii="Source Sans Pro Light" w:hAnsi="Source Sans Pro Light"/>
          <w:sz w:val="22"/>
          <w:szCs w:val="22"/>
          <w:lang w:val="es-MX"/>
        </w:rPr>
        <w:instrText xml:space="preserve"> DOCPROPERTY  "Company Name"  \* MERGEFORMAT </w:instrText>
      </w:r>
      <w:r w:rsidR="00DF3AE1" w:rsidRPr="00620F20">
        <w:rPr>
          <w:rFonts w:ascii="Source Sans Pro Light" w:hAnsi="Source Sans Pro Light"/>
          <w:sz w:val="22"/>
          <w:szCs w:val="22"/>
          <w:lang w:val="es-MX"/>
        </w:rPr>
        <w:fldChar w:fldCharType="separate"/>
      </w:r>
      <w:r w:rsidR="00DF3AE1" w:rsidRPr="00620F20">
        <w:rPr>
          <w:rFonts w:ascii="Source Sans Pro Light" w:hAnsi="Source Sans Pro Light"/>
          <w:sz w:val="22"/>
          <w:szCs w:val="22"/>
          <w:lang w:val="es-MX"/>
        </w:rPr>
        <w:t>&lt;&lt; NOMBRE DE LA GRANJA &gt;&gt;</w:t>
      </w:r>
      <w:r w:rsidR="00DF3AE1" w:rsidRPr="00620F20">
        <w:rPr>
          <w:rFonts w:ascii="Source Sans Pro Light" w:hAnsi="Source Sans Pro Light"/>
          <w:sz w:val="22"/>
          <w:szCs w:val="22"/>
          <w:lang w:val="es-MX"/>
        </w:rPr>
        <w:fldChar w:fldCharType="end"/>
      </w:r>
      <w:r w:rsidR="00DF3AE1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proporcionará y requerirá que los trabajadores expuestos al estrés por calor</w:t>
      </w:r>
      <w:r w:rsidR="0005126C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usen </w:t>
      </w:r>
      <w:r w:rsidR="00130A4F" w:rsidRPr="00620F20">
        <w:rPr>
          <w:rFonts w:ascii="Source Sans Pro Light" w:hAnsi="Source Sans Pro Light"/>
          <w:sz w:val="22"/>
          <w:szCs w:val="22"/>
          <w:lang w:val="es-MX"/>
        </w:rPr>
        <w:t xml:space="preserve">el equipo de protección personal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apropiado, que puede incluir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: </w:t>
      </w:r>
    </w:p>
    <w:p w14:paraId="37D3E958" w14:textId="16B68491" w:rsidR="00BA4A70" w:rsidRPr="00620F20" w:rsidRDefault="00BA4A70" w:rsidP="00B06FC1">
      <w:pPr>
        <w:pStyle w:val="bodyfont"/>
        <w:numPr>
          <w:ilvl w:val="0"/>
          <w:numId w:val="35"/>
        </w:numPr>
        <w:snapToGrid w:val="0"/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Ropa </w:t>
      </w:r>
      <w:r w:rsidR="0005126C" w:rsidRPr="00620F20">
        <w:rPr>
          <w:rFonts w:ascii="Source Sans Pro Light" w:hAnsi="Source Sans Pro Light"/>
          <w:sz w:val="22"/>
          <w:szCs w:val="22"/>
          <w:lang w:val="es-MX"/>
        </w:rPr>
        <w:t>húmeda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como overol</w:t>
      </w:r>
      <w:r w:rsidR="00102A83" w:rsidRPr="00620F20">
        <w:rPr>
          <w:rFonts w:ascii="Source Sans Pro Light" w:hAnsi="Source Sans Pro Light"/>
          <w:sz w:val="22"/>
          <w:szCs w:val="22"/>
          <w:lang w:val="es-MX"/>
        </w:rPr>
        <w:t xml:space="preserve"> completo</w:t>
      </w:r>
      <w:r w:rsidR="00102A83" w:rsidRPr="00620F20" w:rsidDel="00102A83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de </w:t>
      </w:r>
      <w:r w:rsidR="00C052CD" w:rsidRPr="00620F20">
        <w:rPr>
          <w:rFonts w:ascii="Source Sans Pro Light" w:hAnsi="Source Sans Pro Light"/>
          <w:sz w:val="22"/>
          <w:szCs w:val="22"/>
          <w:lang w:val="es-MX"/>
        </w:rPr>
        <w:t>tela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que enfría el cuerpo, especialmente cuando se usa debajo de ropa protectora reflectante u otra impermeable;</w:t>
      </w:r>
    </w:p>
    <w:p w14:paraId="57ABB3D4" w14:textId="050C402E" w:rsidR="00BA4A70" w:rsidRPr="00620F20" w:rsidRDefault="00BA4A70" w:rsidP="00B06FC1">
      <w:pPr>
        <w:pStyle w:val="bodyfont"/>
        <w:numPr>
          <w:ilvl w:val="0"/>
          <w:numId w:val="35"/>
        </w:numPr>
        <w:snapToGrid w:val="0"/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lastRenderedPageBreak/>
        <w:t xml:space="preserve">Prendas </w:t>
      </w:r>
      <w:r w:rsidR="0087371D" w:rsidRPr="00620F20">
        <w:rPr>
          <w:rFonts w:ascii="Source Sans Pro Light" w:hAnsi="Source Sans Pro Light"/>
          <w:sz w:val="22"/>
          <w:szCs w:val="22"/>
          <w:lang w:val="es-MX"/>
        </w:rPr>
        <w:t>enfriadas con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agua</w:t>
      </w:r>
      <w:r w:rsidR="0087371D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como capuchas que refrescan la cabeza y</w:t>
      </w:r>
      <w:r w:rsidR="009809F5" w:rsidRPr="00620F20">
        <w:rPr>
          <w:rFonts w:ascii="Source Sans Pro Light" w:hAnsi="Source Sans Pro Light"/>
          <w:sz w:val="22"/>
          <w:szCs w:val="22"/>
          <w:lang w:val="es-MX"/>
        </w:rPr>
        <w:t>/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o chalecos y calzoncillos largos que cubren </w:t>
      </w:r>
      <w:r w:rsidR="0087371D" w:rsidRPr="00620F20">
        <w:rPr>
          <w:rFonts w:ascii="Source Sans Pro Light" w:hAnsi="Source Sans Pro Light"/>
          <w:sz w:val="22"/>
          <w:szCs w:val="22"/>
          <w:lang w:val="es-MX"/>
        </w:rPr>
        <w:t>la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mayor parte del cuerpo;</w:t>
      </w:r>
    </w:p>
    <w:p w14:paraId="6079A4D8" w14:textId="24D317A3" w:rsidR="002D1C64" w:rsidRPr="00620F20" w:rsidRDefault="00BA4A70" w:rsidP="00B06FC1">
      <w:pPr>
        <w:pStyle w:val="bodyfont"/>
        <w:numPr>
          <w:ilvl w:val="0"/>
          <w:numId w:val="35"/>
        </w:numPr>
        <w:snapToGrid w:val="0"/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Ropa y equipo que hace circular aire alrededor del cuerpo</w:t>
      </w:r>
      <w:r w:rsidR="0087371D" w:rsidRPr="00620F20">
        <w:rPr>
          <w:rFonts w:ascii="Source Sans Pro Light" w:hAnsi="Source Sans Pro Light"/>
          <w:sz w:val="22"/>
          <w:szCs w:val="22"/>
          <w:lang w:val="es-MX"/>
        </w:rPr>
        <w:t xml:space="preserve"> desde un sistema de aire suministrado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; </w:t>
      </w:r>
    </w:p>
    <w:p w14:paraId="6366C9AC" w14:textId="03B06D25" w:rsidR="00154E1A" w:rsidRPr="00620F20" w:rsidRDefault="00DF3AE1" w:rsidP="00B06FC1">
      <w:pPr>
        <w:pStyle w:val="bodyfont"/>
        <w:numPr>
          <w:ilvl w:val="0"/>
          <w:numId w:val="35"/>
        </w:numPr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fldChar w:fldCharType="begin"/>
      </w:r>
      <w:r w:rsidRPr="00620F20">
        <w:rPr>
          <w:rFonts w:ascii="Source Sans Pro Light" w:hAnsi="Source Sans Pro Light"/>
          <w:sz w:val="22"/>
          <w:szCs w:val="22"/>
          <w:lang w:val="es-MX"/>
        </w:rPr>
        <w:instrText xml:space="preserve"> DOCPROPERTY  "Company Name"  \* MERGEFORMAT </w:instrText>
      </w:r>
      <w:r w:rsidRPr="00620F20">
        <w:rPr>
          <w:rFonts w:ascii="Source Sans Pro Light" w:hAnsi="Source Sans Pro Light"/>
          <w:sz w:val="22"/>
          <w:szCs w:val="22"/>
          <w:lang w:val="es-MX"/>
        </w:rPr>
        <w:fldChar w:fldCharType="separate"/>
      </w:r>
      <w:r w:rsidRPr="00620F20">
        <w:rPr>
          <w:rFonts w:ascii="Source Sans Pro Light" w:hAnsi="Source Sans Pro Light"/>
          <w:sz w:val="22"/>
          <w:szCs w:val="22"/>
          <w:lang w:val="es-MX"/>
        </w:rPr>
        <w:t>&lt;&lt; NOMBRE DE LA GRANJA &gt;&gt;</w:t>
      </w:r>
      <w:r w:rsidRPr="00620F20">
        <w:rPr>
          <w:rFonts w:ascii="Source Sans Pro Light" w:hAnsi="Source Sans Pro Light"/>
          <w:sz w:val="22"/>
          <w:szCs w:val="22"/>
          <w:lang w:val="es-MX"/>
        </w:rPr>
        <w:fldChar w:fldCharType="end"/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BA4A70" w:rsidRPr="00620F20">
        <w:rPr>
          <w:rFonts w:ascii="Source Sans Pro Light" w:hAnsi="Source Sans Pro Light"/>
          <w:sz w:val="22"/>
          <w:szCs w:val="22"/>
          <w:lang w:val="es-MX"/>
        </w:rPr>
        <w:t>también requerirá que los trabajadores se vistan apropiadamente para trabajar en c</w:t>
      </w:r>
      <w:r w:rsidR="004E4B86" w:rsidRPr="00620F20">
        <w:rPr>
          <w:rFonts w:ascii="Source Sans Pro Light" w:hAnsi="Source Sans Pro Light"/>
          <w:sz w:val="22"/>
          <w:szCs w:val="22"/>
          <w:lang w:val="es-MX"/>
        </w:rPr>
        <w:t>ondiciones de calor</w:t>
      </w:r>
      <w:r w:rsidR="00EA6A68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="00BA4A70" w:rsidRPr="00620F20">
        <w:rPr>
          <w:rFonts w:ascii="Source Sans Pro Light" w:hAnsi="Source Sans Pro Light"/>
          <w:sz w:val="22"/>
          <w:szCs w:val="22"/>
          <w:lang w:val="es-MX"/>
        </w:rPr>
        <w:t xml:space="preserve"> lo que puede incluir </w:t>
      </w:r>
      <w:r w:rsidR="006E4886" w:rsidRPr="00620F20">
        <w:rPr>
          <w:rFonts w:ascii="Source Sans Pro Light" w:hAnsi="Source Sans Pro Light"/>
          <w:sz w:val="22"/>
          <w:szCs w:val="22"/>
          <w:lang w:val="es-MX"/>
        </w:rPr>
        <w:t>que usen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:</w:t>
      </w:r>
    </w:p>
    <w:p w14:paraId="38F10404" w14:textId="75EE8253" w:rsidR="00BA4A70" w:rsidRPr="00620F20" w:rsidRDefault="00BA4A70" w:rsidP="00B06FC1">
      <w:pPr>
        <w:pStyle w:val="bodyfont"/>
        <w:numPr>
          <w:ilvl w:val="0"/>
          <w:numId w:val="35"/>
        </w:numPr>
        <w:snapToGrid w:val="0"/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Ropa ligera y holgada hecha de fibras naturales como algodón;</w:t>
      </w:r>
    </w:p>
    <w:p w14:paraId="1133EDBD" w14:textId="666F23B2" w:rsidR="00BA4A70" w:rsidRPr="00620F20" w:rsidRDefault="00BA4A70" w:rsidP="00B06FC1">
      <w:pPr>
        <w:pStyle w:val="bodyfont"/>
        <w:numPr>
          <w:ilvl w:val="0"/>
          <w:numId w:val="35"/>
        </w:numPr>
        <w:snapToGrid w:val="0"/>
        <w:spacing w:before="0" w:beforeAutospacing="0" w:after="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Colores claros, </w:t>
      </w:r>
      <w:r w:rsidR="006E4886" w:rsidRPr="00620F20">
        <w:rPr>
          <w:rFonts w:ascii="Source Sans Pro Light" w:hAnsi="Source Sans Pro Light"/>
          <w:sz w:val="22"/>
          <w:szCs w:val="22"/>
          <w:lang w:val="es-MX"/>
        </w:rPr>
        <w:t>lentes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de sol</w:t>
      </w:r>
      <w:r w:rsidR="006E4886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lociones y cremas protectoras para la piel si trabajan al sol; y</w:t>
      </w:r>
    </w:p>
    <w:p w14:paraId="5FBBED98" w14:textId="5111CF74" w:rsidR="003640EB" w:rsidRPr="00620F20" w:rsidRDefault="00BA4A70" w:rsidP="00DF3AE1">
      <w:pPr>
        <w:pStyle w:val="bodyfont"/>
        <w:numPr>
          <w:ilvl w:val="0"/>
          <w:numId w:val="35"/>
        </w:numPr>
        <w:snapToGrid w:val="0"/>
        <w:spacing w:before="0" w:beforeAutospacing="0" w:after="12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Ropa refle</w:t>
      </w:r>
      <w:r w:rsidR="00BB59CA" w:rsidRPr="00620F20">
        <w:rPr>
          <w:rFonts w:ascii="Source Sans Pro Light" w:hAnsi="Source Sans Pro Light"/>
          <w:sz w:val="22"/>
          <w:szCs w:val="22"/>
          <w:lang w:val="es-MX"/>
        </w:rPr>
        <w:t>j</w:t>
      </w:r>
      <w:r w:rsidRPr="00620F20">
        <w:rPr>
          <w:rFonts w:ascii="Source Sans Pro Light" w:hAnsi="Source Sans Pro Light"/>
          <w:sz w:val="22"/>
          <w:szCs w:val="22"/>
          <w:lang w:val="es-MX"/>
        </w:rPr>
        <w:t>ante que evit</w:t>
      </w:r>
      <w:r w:rsidR="006E4886" w:rsidRPr="00620F20">
        <w:rPr>
          <w:rFonts w:ascii="Source Sans Pro Light" w:hAnsi="Source Sans Pro Light"/>
          <w:sz w:val="22"/>
          <w:szCs w:val="22"/>
          <w:lang w:val="es-MX"/>
        </w:rPr>
        <w:t>e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que la piel absorba el calor radiante (</w:t>
      </w:r>
      <w:r w:rsidR="006E4886" w:rsidRPr="00620F20">
        <w:rPr>
          <w:rFonts w:ascii="Source Sans Pro Light" w:hAnsi="Source Sans Pro Light"/>
          <w:sz w:val="22"/>
          <w:szCs w:val="22"/>
          <w:lang w:val="es-MX"/>
        </w:rPr>
        <w:t>la cual,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debe usarse lo más holgada posible</w:t>
      </w:r>
      <w:r w:rsidR="006E4886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para compensar su tendencia </w:t>
      </w:r>
      <w:r w:rsidR="00312659" w:rsidRPr="00620F20">
        <w:rPr>
          <w:rFonts w:ascii="Source Sans Pro Light" w:hAnsi="Source Sans Pro Light"/>
          <w:sz w:val="22"/>
          <w:szCs w:val="22"/>
          <w:lang w:val="es-MX"/>
        </w:rPr>
        <w:t xml:space="preserve">a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bloquear el intercambio de aire a través de la prenda</w:t>
      </w:r>
      <w:r w:rsidR="00312659" w:rsidRPr="00620F20">
        <w:rPr>
          <w:rFonts w:ascii="Source Sans Pro Light" w:hAnsi="Source Sans Pro Light"/>
          <w:sz w:val="22"/>
          <w:szCs w:val="22"/>
          <w:lang w:val="es-MX"/>
        </w:rPr>
        <w:t xml:space="preserve"> y reducir el enfriamiento del cuerpo por evaporación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).</w:t>
      </w:r>
    </w:p>
    <w:p w14:paraId="000788CF" w14:textId="2302EFB2" w:rsidR="00154E1A" w:rsidRPr="00620F20" w:rsidRDefault="00312659" w:rsidP="00B06FC1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 xml:space="preserve">Agua potable fresca </w:t>
      </w:r>
    </w:p>
    <w:p w14:paraId="4796BFC1" w14:textId="619A2CFE" w:rsidR="003640EB" w:rsidRPr="00620F20" w:rsidRDefault="00DF3AE1" w:rsidP="001B6F97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fldChar w:fldCharType="begin"/>
      </w:r>
      <w:r w:rsidRPr="00620F20">
        <w:rPr>
          <w:rFonts w:ascii="Source Sans Pro Light" w:hAnsi="Source Sans Pro Light" w:cs="Times New Roman"/>
          <w:lang w:val="es-MX"/>
        </w:rPr>
        <w:instrText xml:space="preserve"> DOCPROPERTY  "Company Name"  \* MERGEFORMAT </w:instrText>
      </w:r>
      <w:r w:rsidRPr="00620F20">
        <w:rPr>
          <w:rFonts w:ascii="Source Sans Pro Light" w:hAnsi="Source Sans Pro Light" w:cs="Times New Roman"/>
          <w:lang w:val="es-MX"/>
        </w:rPr>
        <w:fldChar w:fldCharType="separate"/>
      </w:r>
      <w:r w:rsidRPr="00620F20">
        <w:rPr>
          <w:rFonts w:ascii="Source Sans Pro Light" w:hAnsi="Source Sans Pro Light" w:cs="Times New Roman"/>
          <w:lang w:val="es-MX"/>
        </w:rPr>
        <w:t>&lt;&lt; NOMBRE DE LA GRANJA &gt;&gt;</w:t>
      </w:r>
      <w:r w:rsidRPr="00620F20">
        <w:rPr>
          <w:rFonts w:ascii="Source Sans Pro Light" w:hAnsi="Source Sans Pro Light" w:cs="Times New Roman"/>
          <w:lang w:val="es-MX"/>
        </w:rPr>
        <w:fldChar w:fldCharType="end"/>
      </w:r>
      <w:r w:rsidRPr="00620F20">
        <w:rPr>
          <w:rFonts w:ascii="Source Sans Pro Light" w:hAnsi="Source Sans Pro Light" w:cs="Times New Roman"/>
          <w:lang w:val="es-MX"/>
        </w:rPr>
        <w:t xml:space="preserve"> </w:t>
      </w:r>
      <w:r w:rsidR="00BA4A70" w:rsidRPr="00620F20">
        <w:rPr>
          <w:rFonts w:ascii="Source Sans Pro Light" w:hAnsi="Source Sans Pro Light" w:cs="Times New Roman"/>
          <w:lang w:val="es-MX"/>
        </w:rPr>
        <w:t>asegurará que los trabajadores tengan acceso a un suministro adecuado de agua fresca, limpia y potable en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  <w:r w:rsidR="00BA4A70" w:rsidRPr="00620F20">
        <w:rPr>
          <w:rFonts w:ascii="Source Sans Pro Light" w:hAnsi="Source Sans Pro Light" w:cs="Times New Roman"/>
          <w:lang w:val="es-MX"/>
        </w:rPr>
        <w:t xml:space="preserve">el área de trabajo </w:t>
      </w:r>
      <w:r w:rsidR="00312659" w:rsidRPr="00620F20">
        <w:rPr>
          <w:rFonts w:ascii="Source Sans Pro Light" w:hAnsi="Source Sans Pro Light" w:cs="Times New Roman"/>
          <w:lang w:val="es-MX"/>
        </w:rPr>
        <w:t xml:space="preserve">o cerca, </w:t>
      </w:r>
      <w:r w:rsidR="00BA4A70" w:rsidRPr="00620F20">
        <w:rPr>
          <w:rFonts w:ascii="Source Sans Pro Light" w:hAnsi="Source Sans Pro Light" w:cs="Times New Roman"/>
          <w:lang w:val="es-MX"/>
        </w:rPr>
        <w:t>que sea fácilmente accesible para cualquier trabajador expuesto a</w:t>
      </w:r>
      <w:r w:rsidR="00130A4F" w:rsidRPr="00620F20">
        <w:rPr>
          <w:rFonts w:ascii="Source Sans Pro Light" w:hAnsi="Source Sans Pro Light" w:cs="Times New Roman"/>
          <w:lang w:val="es-MX"/>
        </w:rPr>
        <w:t xml:space="preserve"> altas temperaturas</w:t>
      </w:r>
      <w:r w:rsidR="00EA6A68" w:rsidRPr="00620F20">
        <w:rPr>
          <w:rFonts w:ascii="Source Sans Pro Light" w:hAnsi="Source Sans Pro Light" w:cs="Times New Roman"/>
          <w:lang w:val="es-MX"/>
        </w:rPr>
        <w:t>.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</w:p>
    <w:p w14:paraId="1CF3FAC8" w14:textId="28E26EF0" w:rsidR="00154E1A" w:rsidRPr="00620F20" w:rsidRDefault="00D0222A" w:rsidP="00B06FC1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>Retiro</w:t>
      </w:r>
      <w:r w:rsidR="00CE64C9" w:rsidRPr="00620F20">
        <w:rPr>
          <w:rFonts w:ascii="Source Sans Pro Light" w:hAnsi="Source Sans Pro Light" w:cs="Times New Roman"/>
          <w:b/>
          <w:lang w:val="es-MX"/>
        </w:rPr>
        <w:t xml:space="preserve"> y tratamiento por exposición al calor</w:t>
      </w:r>
    </w:p>
    <w:p w14:paraId="7D47194A" w14:textId="30F4D6E4" w:rsidR="003640EB" w:rsidRPr="00620F20" w:rsidRDefault="00BA4A70" w:rsidP="001B6F97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 xml:space="preserve">Los trabajadores que muestren signos o informen </w:t>
      </w:r>
      <w:r w:rsidR="00D0222A" w:rsidRPr="00620F20">
        <w:rPr>
          <w:rFonts w:ascii="Source Sans Pro Light" w:hAnsi="Source Sans Pro Light" w:cs="Times New Roman"/>
          <w:lang w:val="es-MX"/>
        </w:rPr>
        <w:t xml:space="preserve">tener </w:t>
      </w:r>
      <w:r w:rsidRPr="00620F20">
        <w:rPr>
          <w:rFonts w:ascii="Source Sans Pro Light" w:hAnsi="Source Sans Pro Light" w:cs="Times New Roman"/>
          <w:lang w:val="es-MX"/>
        </w:rPr>
        <w:t>síntomas de estrés por calor</w:t>
      </w:r>
      <w:r w:rsidR="00D0222A" w:rsidRPr="00620F20">
        <w:rPr>
          <w:rFonts w:ascii="Source Sans Pro Light" w:hAnsi="Source Sans Pro Light" w:cs="Times New Roman"/>
          <w:lang w:val="es-MX"/>
        </w:rPr>
        <w:t>,</w:t>
      </w:r>
      <w:r w:rsidRPr="00620F20">
        <w:rPr>
          <w:rFonts w:ascii="Source Sans Pro Light" w:hAnsi="Source Sans Pro Light" w:cs="Times New Roman"/>
          <w:lang w:val="es-MX"/>
        </w:rPr>
        <w:t xml:space="preserve"> serán retirados del ambiente c</w:t>
      </w:r>
      <w:r w:rsidR="00D0222A" w:rsidRPr="00620F20">
        <w:rPr>
          <w:rFonts w:ascii="Source Sans Pro Light" w:hAnsi="Source Sans Pro Light" w:cs="Times New Roman"/>
          <w:lang w:val="es-MX"/>
        </w:rPr>
        <w:t>aliente</w:t>
      </w:r>
      <w:r w:rsidRPr="00620F20">
        <w:rPr>
          <w:rFonts w:ascii="Source Sans Pro Light" w:hAnsi="Source Sans Pro Light" w:cs="Times New Roman"/>
          <w:lang w:val="es-MX"/>
        </w:rPr>
        <w:t xml:space="preserve"> y tratados por un socorrista</w:t>
      </w:r>
      <w:r w:rsidR="00130A4F" w:rsidRPr="00620F20">
        <w:rPr>
          <w:rFonts w:ascii="Source Sans Pro Light" w:hAnsi="Source Sans Pro Light" w:cs="Times New Roman"/>
          <w:lang w:val="es-MX"/>
        </w:rPr>
        <w:t xml:space="preserve"> entrenado</w:t>
      </w:r>
      <w:r w:rsidR="00DC2DA7" w:rsidRPr="00620F20">
        <w:rPr>
          <w:rFonts w:ascii="Source Sans Pro Light" w:hAnsi="Source Sans Pro Light" w:cs="Times New Roman"/>
          <w:lang w:val="es-MX"/>
        </w:rPr>
        <w:t>.</w:t>
      </w:r>
    </w:p>
    <w:p w14:paraId="7FCB4656" w14:textId="688CFC6C" w:rsidR="00154E1A" w:rsidRPr="00620F20" w:rsidRDefault="004E4B86" w:rsidP="00B06FC1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 xml:space="preserve">Aclimatación al trabajo </w:t>
      </w:r>
      <w:r w:rsidR="008A331E" w:rsidRPr="00620F20">
        <w:rPr>
          <w:rFonts w:ascii="Source Sans Pro Light" w:hAnsi="Source Sans Pro Light"/>
          <w:b/>
          <w:lang w:val="es-MX"/>
        </w:rPr>
        <w:t xml:space="preserve">en </w:t>
      </w:r>
      <w:r w:rsidRPr="00620F20">
        <w:rPr>
          <w:rFonts w:ascii="Source Sans Pro Light" w:hAnsi="Source Sans Pro Light"/>
          <w:b/>
          <w:lang w:val="es-MX"/>
        </w:rPr>
        <w:t>condiciones de calor</w:t>
      </w:r>
      <w:r w:rsidRPr="00620F20">
        <w:rPr>
          <w:rFonts w:ascii="Source Sans Pro Light" w:hAnsi="Source Sans Pro Light" w:cs="Times New Roman"/>
          <w:b/>
          <w:lang w:val="es-MX"/>
        </w:rPr>
        <w:t xml:space="preserve"> </w:t>
      </w:r>
    </w:p>
    <w:p w14:paraId="4BF7BFA7" w14:textId="471F0CED" w:rsidR="003640EB" w:rsidRPr="00620F20" w:rsidRDefault="0030296C" w:rsidP="001B6F97">
      <w:pPr>
        <w:snapToGrid w:val="0"/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 xml:space="preserve">Cuando sea razonablemente </w:t>
      </w:r>
      <w:r w:rsidR="00130A4F" w:rsidRPr="00620F20">
        <w:rPr>
          <w:rFonts w:ascii="Source Sans Pro Light" w:hAnsi="Source Sans Pro Light" w:cs="Times New Roman"/>
          <w:lang w:val="es-MX"/>
        </w:rPr>
        <w:t>posible</w:t>
      </w:r>
      <w:r w:rsidRPr="00620F20">
        <w:rPr>
          <w:rFonts w:ascii="Source Sans Pro Light" w:hAnsi="Source Sans Pro Light" w:cs="Times New Roman"/>
          <w:lang w:val="es-MX"/>
        </w:rPr>
        <w:t xml:space="preserve">, </w:t>
      </w:r>
      <w:r w:rsidR="00DF3AE1" w:rsidRPr="00620F20">
        <w:rPr>
          <w:rFonts w:ascii="Source Sans Pro Light" w:hAnsi="Source Sans Pro Light" w:cs="Times New Roman"/>
          <w:lang w:val="es-MX"/>
        </w:rPr>
        <w:fldChar w:fldCharType="begin"/>
      </w:r>
      <w:r w:rsidR="00DF3AE1" w:rsidRPr="00620F20">
        <w:rPr>
          <w:rFonts w:ascii="Source Sans Pro Light" w:hAnsi="Source Sans Pro Light" w:cs="Times New Roman"/>
          <w:lang w:val="es-MX"/>
        </w:rPr>
        <w:instrText xml:space="preserve"> DOCPROPERTY  "Company Name"  \* MERGEFORMAT </w:instrText>
      </w:r>
      <w:r w:rsidR="00DF3AE1" w:rsidRPr="00620F20">
        <w:rPr>
          <w:rFonts w:ascii="Source Sans Pro Light" w:hAnsi="Source Sans Pro Light" w:cs="Times New Roman"/>
          <w:lang w:val="es-MX"/>
        </w:rPr>
        <w:fldChar w:fldCharType="separate"/>
      </w:r>
      <w:r w:rsidR="00DF3AE1" w:rsidRPr="00620F20">
        <w:rPr>
          <w:rFonts w:ascii="Source Sans Pro Light" w:hAnsi="Source Sans Pro Light" w:cs="Times New Roman"/>
          <w:lang w:val="es-MX"/>
        </w:rPr>
        <w:t>&lt;&lt; NOMBRE DE LA GRANJA &gt;&gt;</w:t>
      </w:r>
      <w:r w:rsidR="00DF3AE1" w:rsidRPr="00620F20">
        <w:rPr>
          <w:rFonts w:ascii="Source Sans Pro Light" w:hAnsi="Source Sans Pro Light" w:cs="Times New Roman"/>
          <w:lang w:val="es-MX"/>
        </w:rPr>
        <w:fldChar w:fldCharType="end"/>
      </w:r>
      <w:r w:rsidR="00DF3AE1" w:rsidRPr="00620F20">
        <w:rPr>
          <w:rFonts w:ascii="Source Sans Pro Light" w:hAnsi="Source Sans Pro Light" w:cs="Times New Roman"/>
          <w:lang w:val="es-MX"/>
        </w:rPr>
        <w:t xml:space="preserve"> </w:t>
      </w:r>
      <w:r w:rsidRPr="00620F20">
        <w:rPr>
          <w:rFonts w:ascii="Source Sans Pro Light" w:hAnsi="Source Sans Pro Light" w:cs="Times New Roman"/>
          <w:lang w:val="es-MX"/>
        </w:rPr>
        <w:t>implementará medidas de aclimatación que expongan a los trabajadores a t</w:t>
      </w:r>
      <w:r w:rsidR="0070027D" w:rsidRPr="00620F20">
        <w:rPr>
          <w:rFonts w:ascii="Source Sans Pro Light" w:hAnsi="Source Sans Pro Light" w:cs="Times New Roman"/>
          <w:lang w:val="es-MX"/>
        </w:rPr>
        <w:t>areas</w:t>
      </w:r>
      <w:r w:rsidRPr="00620F20">
        <w:rPr>
          <w:rFonts w:ascii="Source Sans Pro Light" w:hAnsi="Source Sans Pro Light" w:cs="Times New Roman"/>
          <w:lang w:val="es-MX"/>
        </w:rPr>
        <w:t xml:space="preserve"> en un ambiente caluroso durante períodos progresivamente más largos para que sus cuerpos se adapten y se acostumbren a </w:t>
      </w:r>
      <w:r w:rsidR="00D0222A" w:rsidRPr="00620F20">
        <w:rPr>
          <w:rFonts w:ascii="Source Sans Pro Light" w:hAnsi="Source Sans Pro Light"/>
          <w:lang w:val="es-MX"/>
        </w:rPr>
        <w:t xml:space="preserve">trabajar en </w:t>
      </w:r>
      <w:r w:rsidR="004E4B86" w:rsidRPr="00620F20">
        <w:rPr>
          <w:rFonts w:ascii="Source Sans Pro Light" w:hAnsi="Source Sans Pro Light"/>
          <w:lang w:val="es-MX"/>
        </w:rPr>
        <w:t>condiciones de calor</w:t>
      </w:r>
      <w:r w:rsidR="00EA6A68" w:rsidRPr="00620F20">
        <w:rPr>
          <w:rFonts w:ascii="Source Sans Pro Light" w:hAnsi="Source Sans Pro Light" w:cs="Times New Roman"/>
          <w:lang w:val="es-MX"/>
        </w:rPr>
        <w:t>.</w:t>
      </w:r>
      <w:r w:rsidR="00C617EC" w:rsidRPr="00620F20">
        <w:rPr>
          <w:rFonts w:ascii="Source Sans Pro Light" w:hAnsi="Source Sans Pro Light" w:cs="Times New Roman"/>
          <w:lang w:val="es-MX"/>
        </w:rPr>
        <w:t xml:space="preserve"> </w:t>
      </w:r>
    </w:p>
    <w:p w14:paraId="208BB784" w14:textId="6D1CA462" w:rsidR="00154E1A" w:rsidRPr="00620F20" w:rsidRDefault="0070027D" w:rsidP="00B06FC1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 xml:space="preserve">Procedimiento del plan de contingencia de estrés por calor </w:t>
      </w:r>
    </w:p>
    <w:p w14:paraId="074CB0DE" w14:textId="1EC0061A" w:rsidR="00154E1A" w:rsidRPr="00620F20" w:rsidRDefault="0030296C" w:rsidP="00577E60">
      <w:pPr>
        <w:spacing w:after="0" w:line="240" w:lineRule="auto"/>
        <w:rPr>
          <w:rFonts w:ascii="Source Sans Pro Light" w:eastAsia="Times New Roman" w:hAnsi="Source Sans Pro Light" w:cs="Times New Roman"/>
          <w:lang w:val="es-MX" w:eastAsia="en-CA"/>
        </w:rPr>
      </w:pPr>
      <w:r w:rsidRPr="00620F20">
        <w:rPr>
          <w:rFonts w:ascii="Source Sans Pro Light" w:eastAsia="Times New Roman" w:hAnsi="Source Sans Pro Light" w:cs="Times New Roman"/>
          <w:lang w:val="es-MX" w:eastAsia="en-CA"/>
        </w:rPr>
        <w:t>Los controles de estrés por calor anteriores se pued</w:t>
      </w:r>
      <w:r w:rsidR="00130A4F" w:rsidRPr="00620F20">
        <w:rPr>
          <w:rFonts w:ascii="Source Sans Pro Light" w:eastAsia="Times New Roman" w:hAnsi="Source Sans Pro Light" w:cs="Times New Roman"/>
          <w:lang w:val="es-MX" w:eastAsia="en-CA"/>
        </w:rPr>
        <w:t>e</w:t>
      </w:r>
      <w:r w:rsidRPr="00620F20">
        <w:rPr>
          <w:rFonts w:ascii="Source Sans Pro Light" w:eastAsia="Times New Roman" w:hAnsi="Source Sans Pro Light" w:cs="Times New Roman"/>
          <w:lang w:val="es-MX" w:eastAsia="en-CA"/>
        </w:rPr>
        <w:t>n implementar sobre la base de un plan de contingencia según lo dicte el clima</w:t>
      </w:r>
      <w:r w:rsidR="0070027D" w:rsidRPr="00620F20">
        <w:rPr>
          <w:rFonts w:ascii="Source Sans Pro Light" w:eastAsia="Times New Roman" w:hAnsi="Source Sans Pro Light" w:cs="Times New Roman"/>
          <w:lang w:val="es-MX" w:eastAsia="en-CA"/>
        </w:rPr>
        <w:t>,</w:t>
      </w:r>
      <w:r w:rsidRPr="00620F20">
        <w:rPr>
          <w:rFonts w:ascii="Source Sans Pro Light" w:eastAsia="Times New Roman" w:hAnsi="Source Sans Pro Light" w:cs="Times New Roman"/>
          <w:lang w:val="es-MX" w:eastAsia="en-CA"/>
        </w:rPr>
        <w:t xml:space="preserve"> de acuerdo con los siguientes principios</w:t>
      </w:r>
      <w:r w:rsidR="00154E1A" w:rsidRPr="00620F20">
        <w:rPr>
          <w:rFonts w:ascii="Source Sans Pro Light" w:eastAsia="Times New Roman" w:hAnsi="Source Sans Pro Light" w:cs="Times New Roman"/>
          <w:lang w:val="es-MX" w:eastAsia="en-CA"/>
        </w:rPr>
        <w:t xml:space="preserve">: </w:t>
      </w:r>
    </w:p>
    <w:p w14:paraId="53D373C8" w14:textId="215A5AE0" w:rsidR="0030296C" w:rsidRPr="00620F20" w:rsidRDefault="0030296C" w:rsidP="00577E60">
      <w:pPr>
        <w:pStyle w:val="ListParagraph"/>
        <w:numPr>
          <w:ilvl w:val="0"/>
          <w:numId w:val="38"/>
        </w:numPr>
        <w:rPr>
          <w:rFonts w:ascii="Source Sans Pro Light" w:hAnsi="Source Sans Pro Light"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sz w:val="22"/>
          <w:szCs w:val="22"/>
          <w:lang w:val="es-MX" w:eastAsia="en-CA"/>
        </w:rPr>
        <w:t>Las medidas del plan de contingencia de estrés por calor</w:t>
      </w:r>
      <w:r w:rsidR="0070027D" w:rsidRPr="00620F20">
        <w:rPr>
          <w:rFonts w:ascii="Source Sans Pro Light" w:hAnsi="Source Sans Pro Light"/>
          <w:sz w:val="22"/>
          <w:szCs w:val="22"/>
          <w:lang w:val="es-MX" w:eastAsia="en-CA"/>
        </w:rPr>
        <w:t>,</w:t>
      </w:r>
      <w:r w:rsidRPr="00620F20">
        <w:rPr>
          <w:rFonts w:ascii="Source Sans Pro Light" w:hAnsi="Source Sans Pro Light"/>
          <w:sz w:val="22"/>
          <w:szCs w:val="22"/>
          <w:lang w:val="es-MX" w:eastAsia="en-CA"/>
        </w:rPr>
        <w:t xml:space="preserve"> entrarán en vigor cuando </w:t>
      </w:r>
      <w:r w:rsidR="00130A4F" w:rsidRPr="00620F20">
        <w:rPr>
          <w:rFonts w:ascii="Source Sans Pro Light" w:hAnsi="Source Sans Pro Light"/>
          <w:sz w:val="22"/>
          <w:szCs w:val="22"/>
          <w:lang w:val="es-MX" w:eastAsia="en-CA"/>
        </w:rPr>
        <w:t>el índice de h</w:t>
      </w:r>
      <w:r w:rsidR="0070027D" w:rsidRPr="00620F20">
        <w:rPr>
          <w:rFonts w:ascii="Source Sans Pro Light" w:hAnsi="Source Sans Pro Light"/>
          <w:sz w:val="22"/>
          <w:szCs w:val="22"/>
          <w:lang w:val="es-MX" w:eastAsia="en-CA"/>
        </w:rPr>
        <w:t>umedad de</w:t>
      </w:r>
      <w:r w:rsidR="00723DB0" w:rsidRPr="00620F20">
        <w:rPr>
          <w:rFonts w:ascii="Source Sans Pro Light" w:hAnsi="Source Sans Pro Light"/>
          <w:sz w:val="22"/>
          <w:szCs w:val="22"/>
          <w:lang w:val="es-MX" w:eastAsia="en-CA"/>
        </w:rPr>
        <w:t xml:space="preserve"> </w:t>
      </w:r>
      <w:proofErr w:type="spellStart"/>
      <w:r w:rsidRPr="00620F20">
        <w:rPr>
          <w:rFonts w:ascii="Source Sans Pro Light" w:hAnsi="Source Sans Pro Light"/>
          <w:i/>
          <w:sz w:val="22"/>
          <w:szCs w:val="22"/>
          <w:lang w:val="es-MX" w:eastAsia="en-CA"/>
        </w:rPr>
        <w:t>Environment</w:t>
      </w:r>
      <w:proofErr w:type="spellEnd"/>
      <w:r w:rsidRPr="00620F20">
        <w:rPr>
          <w:rFonts w:ascii="Source Sans Pro Light" w:hAnsi="Source Sans Pro Light"/>
          <w:i/>
          <w:sz w:val="22"/>
          <w:szCs w:val="22"/>
          <w:lang w:val="es-MX" w:eastAsia="en-CA"/>
        </w:rPr>
        <w:t xml:space="preserve"> </w:t>
      </w:r>
      <w:proofErr w:type="spellStart"/>
      <w:r w:rsidRPr="00620F20">
        <w:rPr>
          <w:rFonts w:ascii="Source Sans Pro Light" w:hAnsi="Source Sans Pro Light"/>
          <w:i/>
          <w:sz w:val="22"/>
          <w:szCs w:val="22"/>
          <w:lang w:val="es-MX" w:eastAsia="en-CA"/>
        </w:rPr>
        <w:t>Canada</w:t>
      </w:r>
      <w:proofErr w:type="spellEnd"/>
      <w:r w:rsidRPr="00620F20">
        <w:rPr>
          <w:rFonts w:ascii="Source Sans Pro Light" w:hAnsi="Source Sans Pro Light"/>
          <w:sz w:val="22"/>
          <w:szCs w:val="22"/>
          <w:lang w:val="es-MX" w:eastAsia="en-CA"/>
        </w:rPr>
        <w:t xml:space="preserve"> emita un aviso de calor (temperatura del aire superior a 30 ° C y </w:t>
      </w:r>
      <w:r w:rsidR="0070027D" w:rsidRPr="00620F20">
        <w:rPr>
          <w:rFonts w:ascii="Source Sans Pro Light" w:hAnsi="Source Sans Pro Light"/>
          <w:sz w:val="22"/>
          <w:szCs w:val="22"/>
          <w:lang w:val="es-MX" w:eastAsia="en-CA"/>
        </w:rPr>
        <w:t>el índice de humedad sea</w:t>
      </w:r>
      <w:r w:rsidR="00C617EC" w:rsidRPr="00620F20">
        <w:rPr>
          <w:rFonts w:ascii="Source Sans Pro Light" w:hAnsi="Source Sans Pro Light"/>
          <w:sz w:val="22"/>
          <w:szCs w:val="22"/>
          <w:lang w:val="es-MX" w:eastAsia="en-CA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 w:eastAsia="en-CA"/>
        </w:rPr>
        <w:t>superior a 40 ° C);</w:t>
      </w:r>
    </w:p>
    <w:p w14:paraId="460CE5E2" w14:textId="51A575D8" w:rsidR="00154E1A" w:rsidRPr="00620F20" w:rsidRDefault="0030296C" w:rsidP="00577E60">
      <w:pPr>
        <w:pStyle w:val="ListParagraph"/>
        <w:numPr>
          <w:ilvl w:val="0"/>
          <w:numId w:val="38"/>
        </w:numPr>
        <w:rPr>
          <w:rFonts w:ascii="Source Sans Pro Light" w:hAnsi="Source Sans Pro Light"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sz w:val="22"/>
          <w:szCs w:val="22"/>
          <w:lang w:val="es-MX" w:eastAsia="en-CA"/>
        </w:rPr>
        <w:t xml:space="preserve">El plan de contingencia de estrés por calor se creará en consulta con el </w:t>
      </w:r>
      <w:r w:rsidR="00B23A1D" w:rsidRPr="00620F20">
        <w:rPr>
          <w:rFonts w:ascii="Source Sans Pro Light" w:hAnsi="Source Sans Pro Light"/>
          <w:sz w:val="22"/>
          <w:szCs w:val="22"/>
          <w:lang w:val="es-MX" w:eastAsia="en-CA"/>
        </w:rPr>
        <w:t>C</w:t>
      </w:r>
      <w:r w:rsidRPr="00620F20">
        <w:rPr>
          <w:rFonts w:ascii="Source Sans Pro Light" w:hAnsi="Source Sans Pro Light"/>
          <w:sz w:val="22"/>
          <w:szCs w:val="22"/>
          <w:lang w:val="es-MX" w:eastAsia="en-CA"/>
        </w:rPr>
        <w:t xml:space="preserve">omité de </w:t>
      </w:r>
      <w:r w:rsidR="00B23A1D" w:rsidRPr="00620F20">
        <w:rPr>
          <w:rFonts w:ascii="Source Sans Pro Light" w:hAnsi="Source Sans Pro Light"/>
          <w:sz w:val="22"/>
          <w:szCs w:val="22"/>
          <w:lang w:val="es-MX" w:eastAsia="en-CA"/>
        </w:rPr>
        <w:t>S</w:t>
      </w:r>
      <w:r w:rsidRPr="00620F20">
        <w:rPr>
          <w:rFonts w:ascii="Source Sans Pro Light" w:hAnsi="Source Sans Pro Light"/>
          <w:sz w:val="22"/>
          <w:szCs w:val="22"/>
          <w:lang w:val="es-MX" w:eastAsia="en-CA"/>
        </w:rPr>
        <w:t xml:space="preserve">eguridad y </w:t>
      </w:r>
      <w:r w:rsidR="00B23A1D" w:rsidRPr="00620F20">
        <w:rPr>
          <w:rFonts w:ascii="Source Sans Pro Light" w:hAnsi="Source Sans Pro Light"/>
          <w:sz w:val="22"/>
          <w:szCs w:val="22"/>
          <w:lang w:val="es-MX" w:eastAsia="en-CA"/>
        </w:rPr>
        <w:t>S</w:t>
      </w:r>
      <w:r w:rsidRPr="00620F20">
        <w:rPr>
          <w:rFonts w:ascii="Source Sans Pro Light" w:hAnsi="Source Sans Pro Light"/>
          <w:sz w:val="22"/>
          <w:szCs w:val="22"/>
          <w:lang w:val="es-MX" w:eastAsia="en-CA"/>
        </w:rPr>
        <w:t xml:space="preserve">eguirá </w:t>
      </w:r>
      <w:r w:rsidR="007B3D55" w:rsidRPr="00620F20">
        <w:rPr>
          <w:rFonts w:ascii="Source Sans Pro Light" w:hAnsi="Source Sans Pro Light"/>
          <w:sz w:val="22"/>
          <w:szCs w:val="22"/>
          <w:lang w:val="es-MX" w:eastAsia="en-CA"/>
        </w:rPr>
        <w:t>las siguientes</w:t>
      </w:r>
      <w:r w:rsidR="00C617EC" w:rsidRPr="00620F20">
        <w:rPr>
          <w:rFonts w:ascii="Source Sans Pro Light" w:hAnsi="Source Sans Pro Light"/>
          <w:sz w:val="22"/>
          <w:szCs w:val="22"/>
          <w:lang w:val="es-MX" w:eastAsia="en-CA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 w:eastAsia="en-CA"/>
        </w:rPr>
        <w:t>pautas generales</w:t>
      </w:r>
      <w:r w:rsidR="00154E1A" w:rsidRPr="00620F20">
        <w:rPr>
          <w:rFonts w:ascii="Source Sans Pro Light" w:hAnsi="Source Sans Pro Light"/>
          <w:sz w:val="22"/>
          <w:szCs w:val="22"/>
          <w:lang w:val="es-MX" w:eastAsia="en-CA"/>
        </w:rPr>
        <w:t xml:space="preserve">: </w:t>
      </w:r>
    </w:p>
    <w:p w14:paraId="77DBFA9F" w14:textId="77777777" w:rsidR="00154E1A" w:rsidRPr="00620F20" w:rsidRDefault="00154E1A" w:rsidP="001B6F97">
      <w:pPr>
        <w:spacing w:after="120" w:line="240" w:lineRule="auto"/>
        <w:rPr>
          <w:rFonts w:ascii="Source Sans Pro Light" w:hAnsi="Source Sans Pro Light" w:cs="Times New Roman"/>
          <w:b/>
          <w:lang w:val="es-MX"/>
        </w:rPr>
      </w:pPr>
    </w:p>
    <w:tbl>
      <w:tblPr>
        <w:tblStyle w:val="GridTable21"/>
        <w:tblpPr w:leftFromText="180" w:rightFromText="180" w:vertAnchor="text" w:horzAnchor="margin" w:tblpX="392" w:tblpY="-27"/>
        <w:tblW w:w="9949" w:type="dxa"/>
        <w:tblLook w:val="00A0" w:firstRow="1" w:lastRow="0" w:firstColumn="1" w:lastColumn="0" w:noHBand="0" w:noVBand="0"/>
      </w:tblPr>
      <w:tblGrid>
        <w:gridCol w:w="1332"/>
        <w:gridCol w:w="8617"/>
      </w:tblGrid>
      <w:tr w:rsidR="00723DB0" w:rsidRPr="005228CF" w14:paraId="5077BFE7" w14:textId="77777777" w:rsidTr="00522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hideMark/>
          </w:tcPr>
          <w:p w14:paraId="4D2A98B4" w14:textId="77777777" w:rsidR="00154E1A" w:rsidRPr="005228CF" w:rsidRDefault="00154E1A" w:rsidP="00311040">
            <w:pPr>
              <w:spacing w:after="120" w:line="240" w:lineRule="auto"/>
              <w:rPr>
                <w:rFonts w:ascii="Source Sans Pro Light" w:eastAsia="Times New Roman" w:hAnsi="Source Sans Pro Light" w:cs="Times New Roman"/>
                <w:b w:val="0"/>
                <w:sz w:val="20"/>
                <w:szCs w:val="20"/>
                <w:lang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 xml:space="preserve">Humidex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7" w:type="dxa"/>
            <w:hideMark/>
          </w:tcPr>
          <w:p w14:paraId="7630FD71" w14:textId="36716994" w:rsidR="00154E1A" w:rsidRPr="005228CF" w:rsidRDefault="0030296C" w:rsidP="00311040">
            <w:pPr>
              <w:spacing w:after="120" w:line="240" w:lineRule="auto"/>
              <w:rPr>
                <w:rFonts w:ascii="Source Sans Pro Light" w:eastAsia="Times New Roman" w:hAnsi="Source Sans Pro Light" w:cs="Times New Roman"/>
                <w:b w:val="0"/>
                <w:sz w:val="20"/>
                <w:szCs w:val="20"/>
                <w:lang w:eastAsia="en-CA"/>
              </w:rPr>
            </w:pPr>
            <w:proofErr w:type="spellStart"/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>Acción</w:t>
            </w:r>
            <w:proofErr w:type="spellEnd"/>
            <w:r w:rsidR="00723DB0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723DB0" w:rsidRPr="005228CF" w14:paraId="7FB53EC0" w14:textId="77777777" w:rsidTr="0052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hideMark/>
          </w:tcPr>
          <w:p w14:paraId="1D09D178" w14:textId="77777777" w:rsidR="00154E1A" w:rsidRPr="005228CF" w:rsidRDefault="00154E1A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 xml:space="preserve">30-33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7" w:type="dxa"/>
            <w:hideMark/>
          </w:tcPr>
          <w:p w14:paraId="1CB5A630" w14:textId="0A87EF19" w:rsidR="00154E1A" w:rsidRPr="005228CF" w:rsidRDefault="0030296C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Alerta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r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e informa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r</w:t>
            </w:r>
            <w:r w:rsidR="00723DB0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y 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dar 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agua a los trabajadores.</w:t>
            </w:r>
          </w:p>
        </w:tc>
      </w:tr>
      <w:tr w:rsidR="00723DB0" w:rsidRPr="005228CF" w14:paraId="5C758A35" w14:textId="77777777" w:rsidTr="005228CF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hideMark/>
          </w:tcPr>
          <w:p w14:paraId="6735383E" w14:textId="77777777" w:rsidR="00154E1A" w:rsidRPr="005228CF" w:rsidRDefault="00154E1A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 xml:space="preserve">34-37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7" w:type="dxa"/>
            <w:hideMark/>
          </w:tcPr>
          <w:p w14:paraId="7FBBA352" w14:textId="0B19734D" w:rsidR="00154E1A" w:rsidRPr="005228CF" w:rsidRDefault="007B3D55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Prevenir</w:t>
            </w:r>
            <w:r w:rsidR="0030296C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, educa</w:t>
            </w:r>
            <w:r w:rsidR="002E7708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r</w:t>
            </w:r>
            <w:r w:rsidR="0030296C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y 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dar agua 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dos veces</w:t>
            </w:r>
            <w:r w:rsidR="00813CB7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a los trabajadores</w:t>
            </w:r>
            <w:r w:rsidR="0030296C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.</w:t>
            </w:r>
          </w:p>
        </w:tc>
      </w:tr>
      <w:tr w:rsidR="00723DB0" w:rsidRPr="005228CF" w14:paraId="1CD08D49" w14:textId="77777777" w:rsidTr="0052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hideMark/>
          </w:tcPr>
          <w:p w14:paraId="2443F231" w14:textId="77777777" w:rsidR="00154E1A" w:rsidRPr="005228CF" w:rsidRDefault="00154E1A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 xml:space="preserve">38-39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7" w:type="dxa"/>
            <w:hideMark/>
          </w:tcPr>
          <w:p w14:paraId="5DAEFA98" w14:textId="0A9C3B86" w:rsidR="00154E1A" w:rsidRPr="005228CF" w:rsidRDefault="0030296C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Restri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ngir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la actividad en un 25% y control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ar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activamente los signos de 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es</w:t>
            </w:r>
            <w:r w:rsidR="007B3D55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trés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por </w:t>
            </w:r>
            <w:r w:rsidR="007B3D55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el 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calor</w:t>
            </w:r>
          </w:p>
        </w:tc>
      </w:tr>
      <w:tr w:rsidR="00723DB0" w:rsidRPr="005228CF" w14:paraId="4BD5D9DC" w14:textId="77777777" w:rsidTr="005228C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hideMark/>
          </w:tcPr>
          <w:p w14:paraId="07C8EADC" w14:textId="77777777" w:rsidR="00154E1A" w:rsidRPr="005228CF" w:rsidRDefault="00154E1A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 xml:space="preserve">40-42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7" w:type="dxa"/>
            <w:hideMark/>
          </w:tcPr>
          <w:p w14:paraId="41E6BC62" w14:textId="3F1E5A06" w:rsidR="00154E1A" w:rsidRPr="005228CF" w:rsidRDefault="0030296C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Restrin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gir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la actividad al 50% y control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ar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activamente los signos de </w:t>
            </w:r>
            <w:r w:rsidR="007B3D55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estrés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por calor</w:t>
            </w:r>
          </w:p>
        </w:tc>
      </w:tr>
      <w:tr w:rsidR="00723DB0" w:rsidRPr="005228CF" w14:paraId="5AD42AC5" w14:textId="77777777" w:rsidTr="0052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hideMark/>
          </w:tcPr>
          <w:p w14:paraId="6613BA17" w14:textId="77777777" w:rsidR="00154E1A" w:rsidRPr="005228CF" w:rsidRDefault="00154E1A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 xml:space="preserve">43-44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7" w:type="dxa"/>
            <w:hideMark/>
          </w:tcPr>
          <w:p w14:paraId="1DD6F726" w14:textId="117080CC" w:rsidR="00154E1A" w:rsidRPr="005228CF" w:rsidRDefault="0030296C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Restrin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gir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la actividad al 75% y control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ar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activamente los signos de </w:t>
            </w:r>
            <w:r w:rsidR="007B3D55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>estrés</w:t>
            </w: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val="es-MX" w:eastAsia="en-CA"/>
              </w:rPr>
              <w:t xml:space="preserve"> por calor</w:t>
            </w:r>
          </w:p>
        </w:tc>
      </w:tr>
      <w:tr w:rsidR="00723DB0" w:rsidRPr="005228CF" w14:paraId="1E9DF965" w14:textId="77777777" w:rsidTr="005228C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hideMark/>
          </w:tcPr>
          <w:p w14:paraId="1879A9BA" w14:textId="77777777" w:rsidR="00154E1A" w:rsidRPr="005228CF" w:rsidRDefault="00154E1A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</w:pPr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 xml:space="preserve">45+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7" w:type="dxa"/>
            <w:hideMark/>
          </w:tcPr>
          <w:p w14:paraId="0E70F61A" w14:textId="2409C776" w:rsidR="00154E1A" w:rsidRPr="005228CF" w:rsidRDefault="0030296C" w:rsidP="005228CF">
            <w:pPr>
              <w:spacing w:after="0" w:line="240" w:lineRule="auto"/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</w:pPr>
            <w:proofErr w:type="spellStart"/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>Det</w:t>
            </w:r>
            <w:r w:rsidR="00257EED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>ener</w:t>
            </w:r>
            <w:proofErr w:type="spellEnd"/>
            <w:r w:rsidR="00723DB0"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>el</w:t>
            </w:r>
            <w:proofErr w:type="spellEnd"/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228CF">
              <w:rPr>
                <w:rFonts w:ascii="Source Sans Pro Light" w:eastAsia="Times New Roman" w:hAnsi="Source Sans Pro Light" w:cs="Times New Roman"/>
                <w:sz w:val="20"/>
                <w:szCs w:val="20"/>
                <w:lang w:eastAsia="en-CA"/>
              </w:rPr>
              <w:t>trabajo</w:t>
            </w:r>
            <w:proofErr w:type="spellEnd"/>
          </w:p>
        </w:tc>
      </w:tr>
    </w:tbl>
    <w:p w14:paraId="0C4F4E91" w14:textId="10EAF388" w:rsidR="00154E1A" w:rsidRPr="00620F20" w:rsidRDefault="0030296C" w:rsidP="00EA7F67">
      <w:pPr>
        <w:spacing w:before="120" w:after="0" w:line="240" w:lineRule="auto"/>
        <w:rPr>
          <w:rFonts w:ascii="Source Sans Pro Light" w:hAnsi="Source Sans Pro Light" w:cs="Times New Roman"/>
          <w:b/>
          <w:bCs/>
          <w:lang w:val="es-MX" w:eastAsia="en-CA"/>
        </w:rPr>
      </w:pPr>
      <w:r w:rsidRPr="00620F20">
        <w:rPr>
          <w:rFonts w:ascii="Source Sans Pro Light" w:hAnsi="Source Sans Pro Light" w:cs="Times New Roman"/>
          <w:b/>
          <w:bCs/>
          <w:lang w:val="es-MX" w:eastAsia="en-CA"/>
        </w:rPr>
        <w:t>ENTRENAMIENTO Y EDUCACIÓN DE ESTRÉS POR CALOR</w:t>
      </w:r>
    </w:p>
    <w:p w14:paraId="7BDF9C8B" w14:textId="3698DB7B" w:rsidR="00154E1A" w:rsidRPr="00620F20" w:rsidRDefault="0030296C" w:rsidP="00577E60">
      <w:pPr>
        <w:spacing w:after="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620F20">
        <w:rPr>
          <w:rFonts w:ascii="Source Sans Pro Light" w:hAnsi="Source Sans Pro Light" w:cs="Times New Roman"/>
          <w:bCs/>
          <w:lang w:val="es-MX" w:eastAsia="en-CA"/>
        </w:rPr>
        <w:t>Los trabajadores que realicen operaciones laborales que involucren riesgos de estrés por calor</w:t>
      </w:r>
      <w:r w:rsidR="00E42ACD" w:rsidRPr="00620F20">
        <w:rPr>
          <w:rFonts w:ascii="Source Sans Pro Light" w:hAnsi="Source Sans Pro Light" w:cs="Times New Roman"/>
          <w:bCs/>
          <w:lang w:val="es-MX" w:eastAsia="en-CA"/>
        </w:rPr>
        <w:t>,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 recibirán la capacitación e instrucción de seguridad adecuadas antes de </w:t>
      </w:r>
      <w:r w:rsidR="00E42ACD" w:rsidRPr="00620F20">
        <w:rPr>
          <w:rFonts w:ascii="Source Sans Pro Light" w:hAnsi="Source Sans Pro Light" w:cs="Times New Roman"/>
          <w:bCs/>
          <w:lang w:val="es-MX" w:eastAsia="en-CA"/>
        </w:rPr>
        <w:t>ser</w:t>
      </w:r>
      <w:r w:rsidR="00C617EC" w:rsidRPr="00620F20">
        <w:rPr>
          <w:rFonts w:ascii="Source Sans Pro Light" w:hAnsi="Source Sans Pro Light" w:cs="Times New Roman"/>
          <w:bCs/>
          <w:lang w:val="es-MX" w:eastAsia="en-CA"/>
        </w:rPr>
        <w:t xml:space="preserve"> </w:t>
      </w:r>
      <w:r w:rsidRPr="00620F20">
        <w:rPr>
          <w:rFonts w:ascii="Source Sans Pro Light" w:hAnsi="Source Sans Pro Light" w:cs="Times New Roman"/>
          <w:bCs/>
          <w:lang w:val="es-MX" w:eastAsia="en-CA"/>
        </w:rPr>
        <w:t xml:space="preserve">expuestos, </w:t>
      </w:r>
      <w:r w:rsidR="00E42ACD" w:rsidRPr="00620F20">
        <w:rPr>
          <w:rFonts w:ascii="Source Sans Pro Light" w:hAnsi="Source Sans Pro Light" w:cs="Times New Roman"/>
          <w:bCs/>
          <w:lang w:val="es-MX" w:eastAsia="en-CA"/>
        </w:rPr>
        <w:t>lo que incluye</w:t>
      </w:r>
      <w:r w:rsidR="00154E1A" w:rsidRPr="00620F20">
        <w:rPr>
          <w:rFonts w:ascii="Source Sans Pro Light" w:hAnsi="Source Sans Pro Light" w:cs="Times New Roman"/>
          <w:bCs/>
          <w:lang w:val="es-MX" w:eastAsia="en-CA"/>
        </w:rPr>
        <w:t xml:space="preserve">: </w:t>
      </w:r>
    </w:p>
    <w:p w14:paraId="2EA89EFC" w14:textId="15D71A4E" w:rsidR="0030296C" w:rsidRPr="00620F20" w:rsidRDefault="0030296C" w:rsidP="00EA7F67">
      <w:pPr>
        <w:pStyle w:val="ListParagraph"/>
        <w:numPr>
          <w:ilvl w:val="0"/>
          <w:numId w:val="39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Conocimiento de los </w:t>
      </w:r>
      <w:r w:rsidR="00951D10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peligros de estrés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por calor;</w:t>
      </w:r>
    </w:p>
    <w:p w14:paraId="3828AA77" w14:textId="177280DF" w:rsidR="00154E1A" w:rsidRPr="00620F20" w:rsidRDefault="0030296C" w:rsidP="00EA7F67">
      <w:pPr>
        <w:pStyle w:val="ListParagraph"/>
        <w:numPr>
          <w:ilvl w:val="0"/>
          <w:numId w:val="39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Reconocimiento de factores predisponentes, signos y síntomas de peligro</w:t>
      </w:r>
      <w:r w:rsidR="00154E1A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5361DDEC" w14:textId="4AB73D49" w:rsidR="0030296C" w:rsidRPr="00620F20" w:rsidRDefault="0030296C" w:rsidP="00EA7F67">
      <w:pPr>
        <w:pStyle w:val="ListParagraph"/>
        <w:numPr>
          <w:ilvl w:val="0"/>
          <w:numId w:val="39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lastRenderedPageBreak/>
        <w:t xml:space="preserve">Conocimiento de los procedimientos de primeros auxilios y </w:t>
      </w:r>
      <w:r w:rsidR="0065057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de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los posibles efectos en la salud de las diferentes formas de estrés por calor;</w:t>
      </w:r>
    </w:p>
    <w:p w14:paraId="6C8B92C7" w14:textId="77A46BB4" w:rsidR="0030296C" w:rsidRPr="00620F20" w:rsidRDefault="0030296C" w:rsidP="00EA7F67">
      <w:pPr>
        <w:pStyle w:val="ListParagraph"/>
        <w:numPr>
          <w:ilvl w:val="0"/>
          <w:numId w:val="39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La importancia de una hidratación adecuada y </w:t>
      </w:r>
      <w:r w:rsidR="007B3D5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qué</w:t>
      </w:r>
      <w:r w:rsidR="00723DB0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  <w:r w:rsidR="007B3D5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no comer</w:t>
      </w:r>
      <w:r w:rsidR="009809F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/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bebe</w:t>
      </w:r>
      <w:r w:rsidR="007B3D5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r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cuando se trabaj</w:t>
      </w:r>
      <w:r w:rsidR="00CE11FB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en condiciones de calor extremo;</w:t>
      </w:r>
    </w:p>
    <w:p w14:paraId="418AD9A6" w14:textId="08B61B84" w:rsidR="0030296C" w:rsidRPr="00620F20" w:rsidRDefault="0030296C" w:rsidP="00EA7F67">
      <w:pPr>
        <w:pStyle w:val="ListParagraph"/>
        <w:numPr>
          <w:ilvl w:val="0"/>
          <w:numId w:val="39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Los roles y responsabilidades de ellos mismos y </w:t>
      </w:r>
      <w:r w:rsidR="006E3126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de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otros para evitar el estrés por calor;</w:t>
      </w:r>
    </w:p>
    <w:p w14:paraId="06CC8ACD" w14:textId="5B52761A" w:rsidR="0030296C" w:rsidRPr="00620F20" w:rsidRDefault="006E3126" w:rsidP="00EA7F67">
      <w:pPr>
        <w:pStyle w:val="ListParagraph"/>
        <w:numPr>
          <w:ilvl w:val="0"/>
          <w:numId w:val="39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Los p</w:t>
      </w:r>
      <w:r w:rsidR="0030296C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eligros de consumir drogas, incluidas las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médicas</w:t>
      </w:r>
      <w:r w:rsidR="0030296C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y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de ingerir </w:t>
      </w:r>
      <w:r w:rsidR="0030296C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alcohol en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un ambiente de </w:t>
      </w:r>
      <w:r w:rsidR="00B23A1D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trabajo caluroso</w:t>
      </w:r>
      <w:r w:rsidR="0030296C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;</w:t>
      </w:r>
    </w:p>
    <w:p w14:paraId="6FF5979D" w14:textId="3CE3BE18" w:rsidR="0030296C" w:rsidRPr="00620F20" w:rsidRDefault="006E3126" w:rsidP="00EA7F67">
      <w:pPr>
        <w:pStyle w:val="ListParagraph"/>
        <w:numPr>
          <w:ilvl w:val="0"/>
          <w:numId w:val="39"/>
        </w:numPr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La v</w:t>
      </w:r>
      <w:r w:rsidR="0030296C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estimenta adecuada para trabajos que implique</w:t>
      </w:r>
      <w:r w:rsidR="00B23A1D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n</w:t>
      </w:r>
      <w:r w:rsidR="0030296C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exposición al calor; y</w:t>
      </w:r>
    </w:p>
    <w:p w14:paraId="38EAEAD1" w14:textId="39D1A17C" w:rsidR="00154E1A" w:rsidRPr="00620F20" w:rsidRDefault="0030296C" w:rsidP="00B06FC1">
      <w:pPr>
        <w:pStyle w:val="ListParagraph"/>
        <w:numPr>
          <w:ilvl w:val="0"/>
          <w:numId w:val="39"/>
        </w:numPr>
        <w:spacing w:after="120"/>
        <w:rPr>
          <w:rFonts w:ascii="Source Sans Pro Light" w:hAnsi="Source Sans Pro Light"/>
          <w:bCs/>
          <w:sz w:val="22"/>
          <w:szCs w:val="22"/>
          <w:lang w:val="es-MX" w:eastAsia="en-CA"/>
        </w:rPr>
      </w:pP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Las medidas establecidas para proteger</w:t>
      </w:r>
      <w:r w:rsidR="006E3126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a los trabajadores 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del estrés por calor y cómo usarl</w:t>
      </w:r>
      <w:r w:rsidR="007B3D55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a</w:t>
      </w:r>
      <w:r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s correctamente</w:t>
      </w:r>
      <w:r w:rsidR="00EA6A68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>.</w:t>
      </w:r>
      <w:r w:rsidR="00C617EC" w:rsidRPr="00620F20">
        <w:rPr>
          <w:rFonts w:ascii="Source Sans Pro Light" w:hAnsi="Source Sans Pro Light"/>
          <w:bCs/>
          <w:sz w:val="22"/>
          <w:szCs w:val="22"/>
          <w:lang w:val="es-MX" w:eastAsia="en-CA"/>
        </w:rPr>
        <w:t xml:space="preserve"> </w:t>
      </w:r>
    </w:p>
    <w:p w14:paraId="3EDF7D76" w14:textId="776F74FC" w:rsidR="00154E1A" w:rsidRPr="00620F20" w:rsidRDefault="0030296C" w:rsidP="00EA7F67">
      <w:pPr>
        <w:spacing w:after="0" w:line="240" w:lineRule="auto"/>
        <w:rPr>
          <w:rFonts w:ascii="Source Sans Pro Light" w:hAnsi="Source Sans Pro Light" w:cs="Times New Roman"/>
          <w:bCs/>
          <w:lang w:val="es-MX" w:eastAsia="en-CA"/>
        </w:rPr>
      </w:pPr>
      <w:r w:rsidRPr="00620F20">
        <w:rPr>
          <w:rFonts w:ascii="Source Sans Pro Light" w:hAnsi="Source Sans Pro Light" w:cs="Times New Roman"/>
          <w:b/>
          <w:lang w:val="es-MX"/>
        </w:rPr>
        <w:t>RESPUESTA AL ESTRÉS POR CALOR Y PRIMEROS AUXILIOS</w:t>
      </w:r>
      <w:r w:rsidR="00154E1A" w:rsidRPr="00620F20">
        <w:rPr>
          <w:rFonts w:ascii="Source Sans Pro Light" w:hAnsi="Source Sans Pro Light" w:cs="Times New Roman"/>
          <w:b/>
          <w:lang w:val="es-MX"/>
        </w:rPr>
        <w:t xml:space="preserve"> </w:t>
      </w:r>
    </w:p>
    <w:p w14:paraId="1B5453E5" w14:textId="0ADB33AE" w:rsidR="00154E1A" w:rsidRPr="00620F20" w:rsidRDefault="0030296C" w:rsidP="001B6F97">
      <w:pPr>
        <w:spacing w:after="120" w:line="240" w:lineRule="auto"/>
        <w:rPr>
          <w:rFonts w:ascii="Source Sans Pro Light" w:eastAsia="Times New Roman" w:hAnsi="Source Sans Pro Light" w:cs="Times New Roman"/>
          <w:lang w:val="es-MX" w:eastAsia="en-CA"/>
        </w:rPr>
      </w:pPr>
      <w:r w:rsidRPr="00620F20">
        <w:rPr>
          <w:rFonts w:ascii="Source Sans Pro Light" w:eastAsia="Times New Roman" w:hAnsi="Source Sans Pro Light" w:cs="Times New Roman"/>
          <w:lang w:val="es-MX" w:eastAsia="en-CA"/>
        </w:rPr>
        <w:t xml:space="preserve">Los trabajadores deben informar inmediatamente a su </w:t>
      </w:r>
      <w:r w:rsidR="003010B4" w:rsidRPr="00620F20">
        <w:rPr>
          <w:rFonts w:ascii="Source Sans Pro Light" w:eastAsia="Times New Roman" w:hAnsi="Source Sans Pro Light" w:cs="Times New Roman"/>
          <w:lang w:val="es-MX" w:eastAsia="en-CA"/>
        </w:rPr>
        <w:t>supervisor</w:t>
      </w:r>
      <w:r w:rsidR="00723DB0" w:rsidRPr="00620F20">
        <w:rPr>
          <w:rFonts w:ascii="Source Sans Pro Light" w:eastAsia="Times New Roman" w:hAnsi="Source Sans Pro Light" w:cs="Times New Roman"/>
          <w:lang w:val="es-MX" w:eastAsia="en-CA"/>
        </w:rPr>
        <w:t xml:space="preserve"> </w:t>
      </w:r>
      <w:r w:rsidRPr="00620F20">
        <w:rPr>
          <w:rFonts w:ascii="Source Sans Pro Light" w:eastAsia="Times New Roman" w:hAnsi="Source Sans Pro Light" w:cs="Times New Roman"/>
          <w:lang w:val="es-MX" w:eastAsia="en-CA"/>
        </w:rPr>
        <w:t xml:space="preserve">y solicitar la </w:t>
      </w:r>
      <w:r w:rsidR="000C6DC1" w:rsidRPr="00620F20">
        <w:rPr>
          <w:rFonts w:ascii="Source Sans Pro Light" w:eastAsia="Times New Roman" w:hAnsi="Source Sans Pro Light" w:cs="Times New Roman"/>
          <w:lang w:val="es-MX" w:eastAsia="en-CA"/>
        </w:rPr>
        <w:t>atención médica</w:t>
      </w:r>
      <w:r w:rsidRPr="00620F20">
        <w:rPr>
          <w:rFonts w:ascii="Source Sans Pro Light" w:eastAsia="Times New Roman" w:hAnsi="Source Sans Pro Light" w:cs="Times New Roman"/>
          <w:lang w:val="es-MX" w:eastAsia="en-CA"/>
        </w:rPr>
        <w:t xml:space="preserve"> y los primeros auxilios apropiados si experimentan o notan que sus compañeros de trabajo experimentan alguno de los siguientes signos y síntomas de estrés por calor</w:t>
      </w:r>
      <w:r w:rsidR="00154E1A" w:rsidRPr="00620F20">
        <w:rPr>
          <w:rFonts w:ascii="Source Sans Pro Light" w:eastAsia="Times New Roman" w:hAnsi="Source Sans Pro Light" w:cs="Times New Roman"/>
          <w:lang w:val="es-MX" w:eastAsia="en-CA"/>
        </w:rPr>
        <w:t>:</w:t>
      </w:r>
    </w:p>
    <w:tbl>
      <w:tblPr>
        <w:tblStyle w:val="GridTable6Colorful1"/>
        <w:tblW w:w="10286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2038"/>
        <w:gridCol w:w="2268"/>
        <w:gridCol w:w="2268"/>
        <w:gridCol w:w="2268"/>
      </w:tblGrid>
      <w:tr w:rsidR="00EA6A68" w:rsidRPr="001D64DF" w14:paraId="3BFCBB18" w14:textId="77777777" w:rsidTr="00454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0D234B24" w14:textId="1D9B6024" w:rsidR="00154E1A" w:rsidRPr="001D64DF" w:rsidRDefault="0030296C" w:rsidP="001B6F9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Sa</w:t>
            </w:r>
            <w:r w:rsidR="008A331E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l</w:t>
            </w: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pullido</w:t>
            </w:r>
            <w:proofErr w:type="spellEnd"/>
          </w:p>
        </w:tc>
        <w:tc>
          <w:tcPr>
            <w:tcW w:w="2038" w:type="dxa"/>
            <w:vAlign w:val="center"/>
          </w:tcPr>
          <w:p w14:paraId="1E065A7A" w14:textId="5EB29BF5" w:rsidR="00154E1A" w:rsidRPr="001D64DF" w:rsidRDefault="0030296C" w:rsidP="001B6F97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Ambiente cálido y húmedo; glándulas sudoríparas obstruidas.</w:t>
            </w:r>
          </w:p>
        </w:tc>
        <w:tc>
          <w:tcPr>
            <w:tcW w:w="2268" w:type="dxa"/>
            <w:vAlign w:val="center"/>
          </w:tcPr>
          <w:p w14:paraId="74C9CF36" w14:textId="0B6D9706" w:rsidR="00154E1A" w:rsidRPr="001D64DF" w:rsidRDefault="0030296C" w:rsidP="001B6F97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Erupción roja</w:t>
            </w:r>
            <w:r w:rsidR="003010B4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, salpullido,</w:t>
            </w: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con </w:t>
            </w:r>
            <w:r w:rsidR="003010B4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comezón</w:t>
            </w:r>
            <w:r w:rsidR="00EA6A68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7B3D55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severa</w:t>
            </w: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.</w:t>
            </w:r>
          </w:p>
        </w:tc>
        <w:tc>
          <w:tcPr>
            <w:tcW w:w="2268" w:type="dxa"/>
            <w:vAlign w:val="center"/>
          </w:tcPr>
          <w:p w14:paraId="7D1F4319" w14:textId="511ED2EB" w:rsidR="00154E1A" w:rsidRPr="001D64DF" w:rsidRDefault="000C6DC1" w:rsidP="001B6F97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Ponerse</w:t>
            </w:r>
            <w:r w:rsidR="0030296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ropa seca y evit</w:t>
            </w: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ar</w:t>
            </w:r>
            <w:r w:rsidR="0030296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ambientes calientes</w:t>
            </w:r>
            <w:r w:rsidR="00EA6A68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Enjua</w:t>
            </w: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gar</w:t>
            </w:r>
            <w:r w:rsidR="0030296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la piel con agua fría.</w:t>
            </w:r>
          </w:p>
        </w:tc>
        <w:tc>
          <w:tcPr>
            <w:tcW w:w="2268" w:type="dxa"/>
            <w:vAlign w:val="center"/>
          </w:tcPr>
          <w:p w14:paraId="335E1948" w14:textId="7C9B97AE" w:rsidR="00154E1A" w:rsidRPr="001D64DF" w:rsidRDefault="0030296C" w:rsidP="001B6F97">
            <w:pPr>
              <w:spacing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L</w:t>
            </w:r>
            <w:r w:rsidR="000C6DC1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avarse</w:t>
            </w: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con regularidad para mantener la piel limpia y seca.</w:t>
            </w:r>
          </w:p>
        </w:tc>
      </w:tr>
      <w:tr w:rsidR="00EA6A68" w:rsidRPr="001D64DF" w14:paraId="24904D7A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69A25CAF" w14:textId="010DF6CA" w:rsidR="00154E1A" w:rsidRPr="001D64DF" w:rsidRDefault="003010B4" w:rsidP="001B6F9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</w:pPr>
            <w:proofErr w:type="spellStart"/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Quemaduras</w:t>
            </w:r>
            <w:proofErr w:type="spellEnd"/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 xml:space="preserve"> de so</w:t>
            </w:r>
            <w:r w:rsidR="007B3D55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l</w:t>
            </w:r>
          </w:p>
        </w:tc>
        <w:tc>
          <w:tcPr>
            <w:tcW w:w="2038" w:type="dxa"/>
            <w:vAlign w:val="center"/>
          </w:tcPr>
          <w:p w14:paraId="14CAA508" w14:textId="65F27064" w:rsidR="00154E1A" w:rsidRPr="001D64DF" w:rsidRDefault="0030296C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</w:rPr>
            </w:pPr>
            <w:proofErr w:type="spellStart"/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</w:rPr>
              <w:t>Demasiada</w:t>
            </w:r>
            <w:proofErr w:type="spellEnd"/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</w:rPr>
              <w:t>exposición</w:t>
            </w:r>
            <w:proofErr w:type="spellEnd"/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</w:rPr>
              <w:t xml:space="preserve"> al sol.</w:t>
            </w:r>
          </w:p>
        </w:tc>
        <w:tc>
          <w:tcPr>
            <w:tcW w:w="2268" w:type="dxa"/>
            <w:vAlign w:val="center"/>
          </w:tcPr>
          <w:p w14:paraId="3D29D642" w14:textId="0344A3A5" w:rsidR="00154E1A" w:rsidRPr="001D64DF" w:rsidRDefault="0030296C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Piel enrojecida, dolorosa o con ampollas y descamación.</w:t>
            </w:r>
          </w:p>
        </w:tc>
        <w:tc>
          <w:tcPr>
            <w:tcW w:w="2268" w:type="dxa"/>
            <w:vAlign w:val="center"/>
          </w:tcPr>
          <w:p w14:paraId="090D7E38" w14:textId="3E0EBB22" w:rsidR="00154E1A" w:rsidRPr="001D64DF" w:rsidRDefault="0030296C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Si la piel se ampolla, bus</w:t>
            </w:r>
            <w:r w:rsidR="000C6DC1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car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0C6DC1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atención médica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7B3D5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Trabajar a la sombra y u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</w:t>
            </w:r>
            <w:r w:rsidR="000C6DC1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ar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lociones para la piel (evit</w:t>
            </w:r>
            <w:r w:rsidR="00CE11FB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ar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los anestésicos tópicos)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</w:p>
        </w:tc>
        <w:tc>
          <w:tcPr>
            <w:tcW w:w="2268" w:type="dxa"/>
            <w:vAlign w:val="center"/>
          </w:tcPr>
          <w:p w14:paraId="65AFCE75" w14:textId="3B2A4F32" w:rsidR="00154E1A" w:rsidRPr="001D64DF" w:rsidRDefault="0030296C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Trabaja</w:t>
            </w:r>
            <w:r w:rsidR="000C6DC1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a la sombra; </w:t>
            </w:r>
            <w:r w:rsidR="008A331E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cubrir</w:t>
            </w:r>
            <w:r w:rsidR="00723DB0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la piel con ropa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0C6DC1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pli</w:t>
            </w:r>
            <w:r w:rsidR="000C6DC1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car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lociones para la piel con un factor de protección solar de al menos 15.</w:t>
            </w:r>
          </w:p>
        </w:tc>
      </w:tr>
      <w:tr w:rsidR="00EA6A68" w:rsidRPr="001D64DF" w14:paraId="66469444" w14:textId="77777777" w:rsidTr="00454B39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4EF8F52C" w14:textId="3389B1F7" w:rsidR="00154E1A" w:rsidRPr="001D64DF" w:rsidRDefault="0030296C" w:rsidP="001B6F9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  <w:t>Calambres</w:t>
            </w:r>
            <w:proofErr w:type="spellEnd"/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  <w:t xml:space="preserve"> por </w:t>
            </w:r>
            <w:proofErr w:type="spellStart"/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  <w:t>calor</w:t>
            </w:r>
            <w:proofErr w:type="spellEnd"/>
          </w:p>
        </w:tc>
        <w:tc>
          <w:tcPr>
            <w:tcW w:w="2038" w:type="dxa"/>
            <w:vAlign w:val="center"/>
          </w:tcPr>
          <w:p w14:paraId="3FE26723" w14:textId="160C4E0F" w:rsidR="00154E1A" w:rsidRPr="001D64DF" w:rsidRDefault="0030296C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La sudoración abundante drena la sal del cuerpo de una persona, </w:t>
            </w:r>
            <w:r w:rsidR="000C6DC1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la cual,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no se puede reemplazar simplemente bebiendo agua.</w:t>
            </w:r>
          </w:p>
        </w:tc>
        <w:tc>
          <w:tcPr>
            <w:tcW w:w="2268" w:type="dxa"/>
            <w:vAlign w:val="center"/>
          </w:tcPr>
          <w:p w14:paraId="37CFFDCF" w14:textId="77777777" w:rsidR="0030296C" w:rsidRPr="001D64DF" w:rsidRDefault="0030296C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Calambres dolorosos en brazos, piernas o estómago, que ocurren repentinamente en el trabajo o más tarde en casa.</w:t>
            </w:r>
          </w:p>
          <w:p w14:paraId="6B9B6E7F" w14:textId="4148CD5C" w:rsidR="00154E1A" w:rsidRPr="001D64DF" w:rsidRDefault="0030296C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Los calambres por calor son una advertencia de otras enfermedades más peligrosas inducidas por el calor.</w:t>
            </w:r>
          </w:p>
        </w:tc>
        <w:tc>
          <w:tcPr>
            <w:tcW w:w="2268" w:type="dxa"/>
            <w:vAlign w:val="center"/>
          </w:tcPr>
          <w:p w14:paraId="44EAF499" w14:textId="3F6A7687" w:rsidR="00154E1A" w:rsidRPr="001D64DF" w:rsidRDefault="00E253E8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Retirarse</w:t>
            </w:r>
            <w:r w:rsidR="00723DB0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 un área fresca; afloj</w:t>
            </w:r>
            <w:r w:rsidR="000C6DC1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ar</w:t>
            </w:r>
            <w:r w:rsidR="0030296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la ropa y beb</w:t>
            </w:r>
            <w:r w:rsidR="000C6DC1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er</w:t>
            </w:r>
            <w:r w:rsidR="0030296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agua fría con sal (1 cucharadita de sal por galón de agua) o </w:t>
            </w:r>
            <w:r w:rsidR="000C6DC1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tomar </w:t>
            </w:r>
            <w:r w:rsidR="0030296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una bebida comercial de reemplazo de líquidos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Si los calambres son severos o no desaparecen, bus</w:t>
            </w:r>
            <w:r w:rsidR="000C6DC1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car atención médica</w:t>
            </w:r>
            <w:r w:rsidR="0030296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</w:p>
        </w:tc>
        <w:tc>
          <w:tcPr>
            <w:tcW w:w="2268" w:type="dxa"/>
            <w:vAlign w:val="center"/>
          </w:tcPr>
          <w:p w14:paraId="04B6722B" w14:textId="383F8753" w:rsidR="00154E1A" w:rsidRPr="001D64DF" w:rsidRDefault="0030296C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Reducir los niveles de actividad y</w:t>
            </w:r>
            <w:r w:rsidR="009809F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/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 exposición al calor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Beb</w:t>
            </w:r>
            <w:r w:rsidR="007B3D5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er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líquidos con regularidad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Los trabajadores </w:t>
            </w:r>
            <w:r w:rsidR="002E770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deben checarse </w:t>
            </w:r>
            <w:r w:rsidR="00CE11FB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mutuamente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para ayudar a detectar los síntomas que a menudo preceden al golpe de calor.</w:t>
            </w:r>
          </w:p>
        </w:tc>
      </w:tr>
      <w:tr w:rsidR="00EA6A68" w:rsidRPr="001D64DF" w14:paraId="6D901C58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3CB2DAD5" w14:textId="163DFE14" w:rsidR="00154E1A" w:rsidRPr="001D64DF" w:rsidRDefault="0030296C" w:rsidP="001B6F9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  <w:t>Desmayo</w:t>
            </w:r>
            <w:proofErr w:type="spellEnd"/>
          </w:p>
        </w:tc>
        <w:tc>
          <w:tcPr>
            <w:tcW w:w="2038" w:type="dxa"/>
            <w:vAlign w:val="center"/>
          </w:tcPr>
          <w:p w14:paraId="3481E6F6" w14:textId="2A99D5CB" w:rsidR="00154E1A" w:rsidRPr="001D64DF" w:rsidRDefault="0030296C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Pérdida de líquidos e ingesta inadecuada de agua.</w:t>
            </w:r>
          </w:p>
        </w:tc>
        <w:tc>
          <w:tcPr>
            <w:tcW w:w="2268" w:type="dxa"/>
            <w:vAlign w:val="center"/>
          </w:tcPr>
          <w:p w14:paraId="76862D14" w14:textId="77DC6D3F" w:rsidR="00154E1A" w:rsidRPr="001D64DF" w:rsidRDefault="0030296C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Desmayos repentinos después de al menos dos horas de trabajo; piel fresca y húmeda; pulso débil.</w:t>
            </w:r>
          </w:p>
        </w:tc>
        <w:tc>
          <w:tcPr>
            <w:tcW w:w="2268" w:type="dxa"/>
            <w:vAlign w:val="center"/>
          </w:tcPr>
          <w:p w14:paraId="147C3D92" w14:textId="33AD42C2" w:rsidR="00154E1A" w:rsidRPr="001D64DF" w:rsidRDefault="000C6DC1" w:rsidP="001B6F97">
            <w:pPr>
              <w:pStyle w:val="Heading1"/>
              <w:spacing w:before="0" w:after="12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BUSCAR</w:t>
            </w:r>
            <w:r w:rsidR="0030296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ATENCIÓN MÉDICA</w:t>
            </w:r>
            <w:r w:rsidR="00EA6A68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Eval</w:t>
            </w: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uar</w:t>
            </w:r>
            <w:r w:rsidR="0030296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la necesidad de </w:t>
            </w:r>
            <w:r w:rsidR="007B3D55" w:rsidRPr="001D64DF">
              <w:rPr>
                <w:rFonts w:ascii="Source Sans Pro Light" w:hAnsi="Source Sans Pro Light"/>
                <w:b w:val="0"/>
                <w:sz w:val="18"/>
                <w:szCs w:val="18"/>
                <w:lang w:val="es-ES"/>
              </w:rPr>
              <w:t>r</w:t>
            </w:r>
            <w:r w:rsidRPr="001D64DF">
              <w:rPr>
                <w:rFonts w:ascii="Source Sans Pro Light" w:hAnsi="Source Sans Pro Light"/>
                <w:b w:val="0"/>
                <w:sz w:val="18"/>
                <w:szCs w:val="18"/>
                <w:lang w:val="es-ES"/>
              </w:rPr>
              <w:t>eanimación cardiopulmonar (</w:t>
            </w:r>
            <w:r w:rsidR="0030296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RCP</w:t>
            </w: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, o CPR por sus siglas en inglés</w:t>
            </w:r>
            <w:r w:rsidR="00CE11FB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)</w:t>
            </w:r>
            <w:r w:rsidR="00EA6A68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E253E8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Retirarse</w:t>
            </w:r>
            <w:r w:rsidR="00723DB0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a un área fresca; aflojar la ropa; hacer que la persona se acueste; y si la persona está consciente, ofr</w:t>
            </w:r>
            <w:r w:rsidR="00E253E8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ecerle</w:t>
            </w:r>
            <w:r w:rsidR="00723DB0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 </w:t>
            </w:r>
            <w:r w:rsidR="0030296C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sorbos de agua fría.</w:t>
            </w:r>
          </w:p>
        </w:tc>
        <w:tc>
          <w:tcPr>
            <w:tcW w:w="2268" w:type="dxa"/>
            <w:vAlign w:val="center"/>
          </w:tcPr>
          <w:p w14:paraId="7D52D3B1" w14:textId="39F9F793" w:rsidR="00154E1A" w:rsidRPr="001D64DF" w:rsidRDefault="0030296C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Reducir los niveles de actividad y</w:t>
            </w:r>
            <w:r w:rsidR="009809F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/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 exposición al calor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Beb</w:t>
            </w:r>
            <w:r w:rsidR="00E253E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er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líquidos con regularidad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Los trabajadores </w:t>
            </w:r>
            <w:r w:rsidR="002E770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deben checarse </w:t>
            </w:r>
            <w:r w:rsidR="00B23A1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mutuamente</w:t>
            </w:r>
            <w:r w:rsidR="00E253E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,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para ayudar a detectar los síntomas que a menudo preceden al golpe de calor.</w:t>
            </w:r>
          </w:p>
        </w:tc>
      </w:tr>
      <w:tr w:rsidR="00EA6A68" w:rsidRPr="001D64DF" w14:paraId="71C2C3A7" w14:textId="77777777" w:rsidTr="00454B39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4C9C3D4D" w14:textId="189B0EB0" w:rsidR="00154E1A" w:rsidRPr="001D64DF" w:rsidRDefault="0030296C" w:rsidP="001B6F9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Agotamiento por </w:t>
            </w:r>
            <w:r w:rsidR="007B3D55"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 xml:space="preserve">el </w:t>
            </w: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val="es-MX"/>
              </w:rPr>
              <w:t>calor</w:t>
            </w:r>
          </w:p>
        </w:tc>
        <w:tc>
          <w:tcPr>
            <w:tcW w:w="2038" w:type="dxa"/>
            <w:vAlign w:val="center"/>
          </w:tcPr>
          <w:p w14:paraId="20E88B04" w14:textId="3789C1E6" w:rsidR="00154E1A" w:rsidRPr="001D64DF" w:rsidRDefault="00932EB8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La pérdida de líquidos y la ingesta inadecuada de sal y agua</w:t>
            </w:r>
            <w:r w:rsidR="007C5EE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, provocan que</w:t>
            </w:r>
            <w:r w:rsidR="00723DB0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el sistema de enfriamiento de</w:t>
            </w:r>
            <w:r w:rsidR="007C5EE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una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lastRenderedPageBreak/>
              <w:t xml:space="preserve">persona comience a </w:t>
            </w:r>
            <w:r w:rsidR="007C5EE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trastorna</w:t>
            </w:r>
            <w:r w:rsidR="007B3D5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rse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</w:p>
        </w:tc>
        <w:tc>
          <w:tcPr>
            <w:tcW w:w="2268" w:type="dxa"/>
            <w:vAlign w:val="center"/>
          </w:tcPr>
          <w:p w14:paraId="1429DC57" w14:textId="4B0417E3" w:rsidR="00154E1A" w:rsidRPr="001D64DF" w:rsidRDefault="00932EB8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lastRenderedPageBreak/>
              <w:t>Sudoración abundante; piel fresca y húmeda; temperatura corporal superior a 38 ° C; pulso débil</w:t>
            </w:r>
            <w:r w:rsidR="007B3D5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,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la persona está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lastRenderedPageBreak/>
              <w:t>cansada y débil y tiene náuseas y vómitos; tiene mucha sed o jadea o respira rápidamente; la visión puede ser borrosa.</w:t>
            </w:r>
          </w:p>
        </w:tc>
        <w:tc>
          <w:tcPr>
            <w:tcW w:w="2268" w:type="dxa"/>
            <w:vAlign w:val="center"/>
          </w:tcPr>
          <w:p w14:paraId="24F6BED0" w14:textId="459BA0BD" w:rsidR="007B3D55" w:rsidRPr="001D64DF" w:rsidRDefault="000C6DC1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lastRenderedPageBreak/>
              <w:t>BUSCAR</w:t>
            </w:r>
            <w:r w:rsidR="00932EB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ATENCIÓN MÉDICA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932EB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Esta condición puede provocar un golpe de calor, que puede causar la muerte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932EB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Mueva a la persona </w:t>
            </w:r>
            <w:r w:rsidR="00932EB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lastRenderedPageBreak/>
              <w:t xml:space="preserve">a un área fresca y </w:t>
            </w:r>
            <w:r w:rsidR="00B23A1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con sombra</w:t>
            </w:r>
            <w:r w:rsidR="00932EB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; afloj</w:t>
            </w:r>
            <w:r w:rsidR="007C5EE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e </w:t>
            </w:r>
            <w:r w:rsidR="00932EB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 quit</w:t>
            </w:r>
            <w:r w:rsidR="007C5EE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</w:t>
            </w:r>
            <w:r w:rsidR="00932EB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el exceso de ropa; </w:t>
            </w:r>
            <w:r w:rsidR="007B3D5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dar a beber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7B3D5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agua</w:t>
            </w:r>
            <w:r w:rsidR="00932EB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fría; abani</w:t>
            </w:r>
            <w:r w:rsidR="007B3D5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car</w:t>
            </w:r>
            <w:r w:rsidR="00932EB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y roc</w:t>
            </w:r>
            <w:r w:rsidR="007B3D5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iar</w:t>
            </w:r>
            <w:r w:rsidR="00932EB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con agua fría.</w:t>
            </w:r>
          </w:p>
        </w:tc>
        <w:tc>
          <w:tcPr>
            <w:tcW w:w="2268" w:type="dxa"/>
            <w:vAlign w:val="center"/>
          </w:tcPr>
          <w:p w14:paraId="2902F6CC" w14:textId="32BA9235" w:rsidR="00154E1A" w:rsidRPr="001D64DF" w:rsidRDefault="00932EB8" w:rsidP="001B6F97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lastRenderedPageBreak/>
              <w:t>Redu</w:t>
            </w:r>
            <w:r w:rsidR="007B3D5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cir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los niveles de actividad y</w:t>
            </w:r>
            <w:r w:rsidR="009809F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/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 exposición al calor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Beb</w:t>
            </w:r>
            <w:r w:rsidR="007B3D5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</w:t>
            </w:r>
            <w:r w:rsidR="007C5EE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líquidos con regularidad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Los trabajadores </w:t>
            </w:r>
            <w:r w:rsidR="002E770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deben </w:t>
            </w:r>
            <w:r w:rsidR="002E770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lastRenderedPageBreak/>
              <w:t>checarse entre sí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para ayudar a detectar los síntomas que a menudo preceden </w:t>
            </w:r>
            <w:r w:rsidR="007B3D5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 golpe de calor.</w:t>
            </w:r>
          </w:p>
        </w:tc>
      </w:tr>
      <w:tr w:rsidR="00EA6A68" w:rsidRPr="001D64DF" w14:paraId="45A2B29C" w14:textId="77777777" w:rsidTr="0045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14:paraId="57D8CBD0" w14:textId="22258317" w:rsidR="00154E1A" w:rsidRPr="001D64DF" w:rsidRDefault="00932EB8" w:rsidP="001B6F97">
            <w:pPr>
              <w:spacing w:after="120" w:line="240" w:lineRule="auto"/>
              <w:jc w:val="center"/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</w:rPr>
            </w:pPr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lastRenderedPageBreak/>
              <w:t xml:space="preserve">Golpe de </w:t>
            </w:r>
            <w:proofErr w:type="spellStart"/>
            <w:r w:rsidRPr="001D64DF">
              <w:rPr>
                <w:rFonts w:ascii="Source Sans Pro Light" w:hAnsi="Source Sans Pro Light" w:cs="Times New Roman"/>
                <w:b w:val="0"/>
                <w:color w:val="auto"/>
                <w:sz w:val="18"/>
                <w:szCs w:val="18"/>
                <w:lang w:eastAsia="en-CA"/>
              </w:rPr>
              <w:t>calor</w:t>
            </w:r>
            <w:proofErr w:type="spellEnd"/>
          </w:p>
        </w:tc>
        <w:tc>
          <w:tcPr>
            <w:tcW w:w="2038" w:type="dxa"/>
            <w:vAlign w:val="center"/>
          </w:tcPr>
          <w:p w14:paraId="330FC501" w14:textId="5F9A71D0" w:rsidR="00154E1A" w:rsidRPr="001D64DF" w:rsidRDefault="00932EB8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Si el cuerpo de una persona ha agotado todas sus reservas de agua y sal, dejará de sudar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Esto puede provocar un aumento de la temperatura corporal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El golpe de calor puede desar</w:t>
            </w:r>
            <w:r w:rsidR="003640EB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rollarse repentinamente o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ser consecuencia del agotamiento por calor.</w:t>
            </w:r>
          </w:p>
        </w:tc>
        <w:tc>
          <w:tcPr>
            <w:tcW w:w="2268" w:type="dxa"/>
            <w:vAlign w:val="center"/>
          </w:tcPr>
          <w:p w14:paraId="7F05740D" w14:textId="6A0382AE" w:rsidR="00154E1A" w:rsidRPr="001D64DF" w:rsidRDefault="00932EB8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Temperatura corporal alta (más de 41 ° C) y cualquiera de los siguiente</w:t>
            </w:r>
            <w:r w:rsidR="00B12E0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 puntos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: la persona está débil, confundida, molesta o actúa de manera extraña; tiene la piel caliente, seca y enrojecida; pulso rápido dolor de cabeza o mareos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En etapas posteriores, una persona puede desmayarse y tener convulsiones.</w:t>
            </w:r>
          </w:p>
        </w:tc>
        <w:tc>
          <w:tcPr>
            <w:tcW w:w="2268" w:type="dxa"/>
            <w:vAlign w:val="center"/>
          </w:tcPr>
          <w:p w14:paraId="0F421BE0" w14:textId="41D42F0E" w:rsidR="00154E1A" w:rsidRPr="001D64DF" w:rsidRDefault="00932EB8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LLAM</w:t>
            </w:r>
            <w:r w:rsidR="00B12E0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AR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A </w:t>
            </w:r>
            <w:r w:rsidR="00B12E0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LA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AMBULANCIA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Esta condición puede matar a una persona rápidamente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E008D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Quitarle a la persona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el exceso de ropa; abani</w:t>
            </w:r>
            <w:r w:rsidR="00B12E0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car</w:t>
            </w:r>
            <w:r w:rsidR="00E008D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la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y roc</w:t>
            </w:r>
            <w:r w:rsidR="00B12E0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iar</w:t>
            </w:r>
            <w:r w:rsidR="00E008D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la</w:t>
            </w:r>
            <w:r w:rsidR="00B12E0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con agua fría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Ofr</w:t>
            </w:r>
            <w:r w:rsidR="00B12E0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ecer</w:t>
            </w:r>
            <w:r w:rsidR="00E008D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le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sorbos de agua fría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="00E008D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si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está consciente.</w:t>
            </w:r>
          </w:p>
        </w:tc>
        <w:tc>
          <w:tcPr>
            <w:tcW w:w="2268" w:type="dxa"/>
            <w:vAlign w:val="center"/>
          </w:tcPr>
          <w:p w14:paraId="76340B4E" w14:textId="001ED0FF" w:rsidR="00154E1A" w:rsidRPr="001D64DF" w:rsidRDefault="00932EB8" w:rsidP="001B6F97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</w:pP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Reducir los niveles de actividad y</w:t>
            </w:r>
            <w:r w:rsidR="009809F5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/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o exposición al calor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Beb</w:t>
            </w:r>
            <w:r w:rsidR="00B12E0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er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líquidos con regularidad</w:t>
            </w:r>
            <w:r w:rsidR="00EA6A6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.</w:t>
            </w:r>
            <w:r w:rsidR="00C617EC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Los trabajadores </w:t>
            </w:r>
            <w:r w:rsidR="002E7708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deben checarse </w:t>
            </w:r>
            <w:r w:rsidR="00B23A1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mutuamente 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 xml:space="preserve">para ayudar a detectar los síntomas que a menudo preceden </w:t>
            </w:r>
            <w:r w:rsidR="00B12E0D"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e</w:t>
            </w:r>
            <w:r w:rsidRPr="001D64DF">
              <w:rPr>
                <w:rFonts w:ascii="Source Sans Pro Light" w:hAnsi="Source Sans Pro Light" w:cs="Times New Roman"/>
                <w:color w:val="auto"/>
                <w:sz w:val="18"/>
                <w:szCs w:val="18"/>
                <w:lang w:val="es-MX"/>
              </w:rPr>
              <w:t>l golpe de calor.</w:t>
            </w:r>
          </w:p>
        </w:tc>
      </w:tr>
    </w:tbl>
    <w:p w14:paraId="24C8A291" w14:textId="2278AA07" w:rsidR="00154E1A" w:rsidRPr="00620F20" w:rsidRDefault="00932EB8" w:rsidP="00EA7F67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>CONTRATISTAS</w:t>
      </w:r>
    </w:p>
    <w:p w14:paraId="401166DF" w14:textId="47A89883" w:rsidR="00154E1A" w:rsidRPr="00620F20" w:rsidRDefault="00932EB8" w:rsidP="001B6F97">
      <w:pPr>
        <w:spacing w:after="120" w:line="240" w:lineRule="auto"/>
        <w:rPr>
          <w:rFonts w:ascii="Source Sans Pro Light" w:hAnsi="Source Sans Pro Light" w:cs="Times New Roman"/>
          <w:lang w:val="es-MX"/>
        </w:rPr>
      </w:pPr>
      <w:r w:rsidRPr="00620F20">
        <w:rPr>
          <w:rFonts w:ascii="Source Sans Pro Light" w:hAnsi="Source Sans Pro Light" w:cs="Times New Roman"/>
          <w:lang w:val="es-MX"/>
        </w:rPr>
        <w:t xml:space="preserve">Los contratistas principales, </w:t>
      </w:r>
      <w:r w:rsidR="00D42C20" w:rsidRPr="00620F20">
        <w:rPr>
          <w:rFonts w:ascii="Source Sans Pro Light" w:hAnsi="Source Sans Pro Light" w:cs="Times New Roman"/>
          <w:lang w:val="es-MX"/>
        </w:rPr>
        <w:t>los</w:t>
      </w:r>
      <w:r w:rsidR="00454B39" w:rsidRPr="00620F20">
        <w:rPr>
          <w:rFonts w:ascii="Source Sans Pro Light" w:hAnsi="Source Sans Pro Light" w:cs="Times New Roman"/>
          <w:lang w:val="es-MX"/>
        </w:rPr>
        <w:t xml:space="preserve"> </w:t>
      </w:r>
      <w:r w:rsidR="00C052CD" w:rsidRPr="00620F20">
        <w:rPr>
          <w:rFonts w:ascii="Source Sans Pro Light" w:hAnsi="Source Sans Pro Light" w:cs="Times New Roman"/>
          <w:lang w:val="es-MX"/>
        </w:rPr>
        <w:t>demás contratistas</w:t>
      </w:r>
      <w:r w:rsidRPr="00620F20">
        <w:rPr>
          <w:rFonts w:ascii="Source Sans Pro Light" w:hAnsi="Source Sans Pro Light" w:cs="Times New Roman"/>
          <w:lang w:val="es-MX"/>
        </w:rPr>
        <w:t xml:space="preserve"> y subcontratistas </w:t>
      </w:r>
      <w:r w:rsidR="006913BD" w:rsidRPr="00620F20">
        <w:rPr>
          <w:rFonts w:ascii="Source Sans Pro Light" w:hAnsi="Source Sans Pro Light" w:cs="Times New Roman"/>
          <w:lang w:val="es-MX"/>
        </w:rPr>
        <w:t>que deb</w:t>
      </w:r>
      <w:r w:rsidR="00C052CD" w:rsidRPr="00620F20">
        <w:rPr>
          <w:rFonts w:ascii="Source Sans Pro Light" w:hAnsi="Source Sans Pro Light" w:cs="Times New Roman"/>
          <w:lang w:val="es-MX"/>
        </w:rPr>
        <w:t>a</w:t>
      </w:r>
      <w:r w:rsidR="006913BD" w:rsidRPr="00620F20">
        <w:rPr>
          <w:rFonts w:ascii="Source Sans Pro Light" w:hAnsi="Source Sans Pro Light" w:cs="Times New Roman"/>
          <w:lang w:val="es-MX"/>
        </w:rPr>
        <w:t>n</w:t>
      </w:r>
      <w:r w:rsidRPr="00620F20">
        <w:rPr>
          <w:rFonts w:ascii="Source Sans Pro Light" w:hAnsi="Source Sans Pro Light" w:cs="Times New Roman"/>
          <w:lang w:val="es-MX"/>
        </w:rPr>
        <w:t xml:space="preserve"> realizar trabajos que impliquen exposición a peligros de estrés por calor en </w:t>
      </w:r>
      <w:r w:rsidR="003E1594" w:rsidRPr="00620F20">
        <w:rPr>
          <w:rFonts w:ascii="Source Sans Pro Light" w:hAnsi="Source Sans Pro Light" w:cs="Times New Roman"/>
          <w:lang w:val="es-MX"/>
        </w:rPr>
        <w:t>el lugar de trabajo</w:t>
      </w:r>
      <w:r w:rsidRPr="00620F20">
        <w:rPr>
          <w:rFonts w:ascii="Source Sans Pro Light" w:hAnsi="Source Sans Pro Light" w:cs="Times New Roman"/>
          <w:lang w:val="es-MX"/>
        </w:rPr>
        <w:t xml:space="preserve"> </w:t>
      </w:r>
      <w:r w:rsidR="00577E60">
        <w:rPr>
          <w:rFonts w:ascii="Source Sans Pro Light" w:hAnsi="Source Sans Pro Light" w:cs="Times New Roman"/>
          <w:lang w:val="es-MX"/>
        </w:rPr>
        <w:fldChar w:fldCharType="begin"/>
      </w:r>
      <w:r w:rsidR="00577E60">
        <w:rPr>
          <w:rFonts w:ascii="Source Sans Pro Light" w:hAnsi="Source Sans Pro Light" w:cs="Times New Roman"/>
          <w:lang w:val="es-MX"/>
        </w:rPr>
        <w:instrText xml:space="preserve"> DOCPROPERTY  "Company Name"  \* MERGEFORMAT </w:instrText>
      </w:r>
      <w:r w:rsidR="00577E60">
        <w:rPr>
          <w:rFonts w:ascii="Source Sans Pro Light" w:hAnsi="Source Sans Pro Light" w:cs="Times New Roman"/>
          <w:lang w:val="es-MX"/>
        </w:rPr>
        <w:fldChar w:fldCharType="separate"/>
      </w:r>
      <w:r w:rsidR="00577E60">
        <w:rPr>
          <w:rFonts w:ascii="Source Sans Pro Light" w:hAnsi="Source Sans Pro Light" w:cs="Times New Roman"/>
          <w:lang w:val="es-MX"/>
        </w:rPr>
        <w:t>&lt;&lt; NOMBRE DE LA GRANJA &gt;&gt;</w:t>
      </w:r>
      <w:r w:rsidR="00577E60">
        <w:rPr>
          <w:rFonts w:ascii="Source Sans Pro Light" w:hAnsi="Source Sans Pro Light" w:cs="Times New Roman"/>
          <w:lang w:val="es-MX"/>
        </w:rPr>
        <w:fldChar w:fldCharType="end"/>
      </w:r>
      <w:r w:rsidR="00577E60">
        <w:rPr>
          <w:rFonts w:ascii="Source Sans Pro Light" w:hAnsi="Source Sans Pro Light" w:cs="Times New Roman"/>
          <w:lang w:val="es-MX"/>
        </w:rPr>
        <w:t xml:space="preserve"> </w:t>
      </w:r>
      <w:r w:rsidR="003E1594" w:rsidRPr="00620F20">
        <w:rPr>
          <w:rFonts w:ascii="Source Sans Pro Light" w:hAnsi="Source Sans Pro Light" w:cs="Times New Roman"/>
          <w:lang w:val="es-MX"/>
        </w:rPr>
        <w:t>les</w:t>
      </w:r>
      <w:r w:rsidR="00154E1A" w:rsidRPr="00620F20">
        <w:rPr>
          <w:rFonts w:ascii="Source Sans Pro Light" w:hAnsi="Source Sans Pro Light" w:cs="Times New Roman"/>
          <w:lang w:val="es-MX"/>
        </w:rPr>
        <w:t xml:space="preserve">: </w:t>
      </w:r>
    </w:p>
    <w:p w14:paraId="6834569E" w14:textId="5881C88B" w:rsidR="00932EB8" w:rsidRPr="00620F20" w:rsidRDefault="00932EB8" w:rsidP="00EA7F67">
      <w:pPr>
        <w:pStyle w:val="ListParagraph"/>
        <w:numPr>
          <w:ilvl w:val="0"/>
          <w:numId w:val="49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Notifica</w:t>
      </w:r>
      <w:r w:rsidR="003E1594" w:rsidRPr="00620F20">
        <w:rPr>
          <w:rFonts w:ascii="Source Sans Pro Light" w:hAnsi="Source Sans Pro Light"/>
          <w:sz w:val="22"/>
          <w:szCs w:val="22"/>
          <w:lang w:val="es-MX"/>
        </w:rPr>
        <w:t>rá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los peligros de estrés por calor que</w:t>
      </w:r>
      <w:r w:rsidR="003E1594" w:rsidRPr="00620F20">
        <w:rPr>
          <w:rFonts w:ascii="Source Sans Pro Light" w:hAnsi="Source Sans Pro Light"/>
          <w:sz w:val="22"/>
          <w:szCs w:val="22"/>
          <w:lang w:val="es-MX"/>
        </w:rPr>
        <w:t xml:space="preserve"> puedan presentarse a sus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trabajadores;</w:t>
      </w:r>
    </w:p>
    <w:p w14:paraId="3AEBE65B" w14:textId="1D6A2DFE" w:rsidR="00932EB8" w:rsidRPr="00620F20" w:rsidRDefault="00932EB8" w:rsidP="00EA7F67">
      <w:pPr>
        <w:pStyle w:val="ListParagraph"/>
        <w:numPr>
          <w:ilvl w:val="0"/>
          <w:numId w:val="49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Notifica</w:t>
      </w:r>
      <w:r w:rsidR="003E1594" w:rsidRPr="00620F20">
        <w:rPr>
          <w:rFonts w:ascii="Source Sans Pro Light" w:hAnsi="Source Sans Pro Light"/>
          <w:sz w:val="22"/>
          <w:szCs w:val="22"/>
          <w:lang w:val="es-MX"/>
        </w:rPr>
        <w:t>rá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los términos de esta </w:t>
      </w:r>
      <w:r w:rsidR="0001636E" w:rsidRPr="00620F20">
        <w:rPr>
          <w:rFonts w:ascii="Source Sans Pro Light" w:hAnsi="Source Sans Pro Light"/>
          <w:sz w:val="22"/>
          <w:szCs w:val="22"/>
          <w:lang w:val="es-MX"/>
        </w:rPr>
        <w:t>política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y </w:t>
      </w:r>
      <w:r w:rsidR="003E1594" w:rsidRPr="00620F20">
        <w:rPr>
          <w:rFonts w:ascii="Source Sans Pro Light" w:hAnsi="Source Sans Pro Light"/>
          <w:sz w:val="22"/>
          <w:szCs w:val="22"/>
          <w:lang w:val="es-MX"/>
        </w:rPr>
        <w:t xml:space="preserve">de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las medidas establecidas para proteger a </w:t>
      </w:r>
      <w:r w:rsidR="003E1594" w:rsidRPr="00620F20">
        <w:rPr>
          <w:rFonts w:ascii="Source Sans Pro Light" w:hAnsi="Source Sans Pro Light"/>
          <w:sz w:val="22"/>
          <w:szCs w:val="22"/>
          <w:lang w:val="es-MX"/>
        </w:rPr>
        <w:t>los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trabajadores del estrés por calor;</w:t>
      </w:r>
    </w:p>
    <w:p w14:paraId="06F10DAC" w14:textId="18C8CDE2" w:rsidR="00932EB8" w:rsidRPr="00620F20" w:rsidRDefault="00932EB8" w:rsidP="00EA7F67">
      <w:pPr>
        <w:pStyle w:val="ListParagraph"/>
        <w:numPr>
          <w:ilvl w:val="0"/>
          <w:numId w:val="49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Obliga</w:t>
      </w:r>
      <w:r w:rsidR="003E1594" w:rsidRPr="00620F20">
        <w:rPr>
          <w:rFonts w:ascii="Source Sans Pro Light" w:hAnsi="Source Sans Pro Light"/>
          <w:sz w:val="22"/>
          <w:szCs w:val="22"/>
          <w:lang w:val="es-MX"/>
        </w:rPr>
        <w:t>rá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a </w:t>
      </w:r>
      <w:r w:rsidR="003E1594" w:rsidRPr="00620F20">
        <w:rPr>
          <w:rFonts w:ascii="Source Sans Pro Light" w:hAnsi="Source Sans Pro Light"/>
          <w:sz w:val="22"/>
          <w:szCs w:val="22"/>
          <w:lang w:val="es-MX"/>
        </w:rPr>
        <w:t>que notifiquen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a sus propios trabajadores de dichos peligros y medidas de control, incluidos, entre otros, los procedimientos de trabajo seguro que se apliquen;</w:t>
      </w:r>
    </w:p>
    <w:p w14:paraId="4073B4B2" w14:textId="0F8C7F4C" w:rsidR="00154E1A" w:rsidRPr="00620F20" w:rsidRDefault="00932EB8" w:rsidP="00EA7F67">
      <w:pPr>
        <w:pStyle w:val="ListParagraph"/>
        <w:numPr>
          <w:ilvl w:val="0"/>
          <w:numId w:val="49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Requeri</w:t>
      </w:r>
      <w:r w:rsidR="003E1594" w:rsidRPr="00620F20">
        <w:rPr>
          <w:rFonts w:ascii="Source Sans Pro Light" w:hAnsi="Source Sans Pro Light"/>
          <w:sz w:val="22"/>
          <w:szCs w:val="22"/>
          <w:lang w:val="es-MX"/>
        </w:rPr>
        <w:t>rá que aseguren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que sus trabajadores cumplan con dichos procedimientos de trabajo seguro y los términos de esta </w:t>
      </w:r>
      <w:r w:rsidR="0001636E" w:rsidRPr="00620F20">
        <w:rPr>
          <w:rFonts w:ascii="Source Sans Pro Light" w:hAnsi="Source Sans Pro Light"/>
          <w:sz w:val="22"/>
          <w:szCs w:val="22"/>
          <w:lang w:val="es-MX"/>
        </w:rPr>
        <w:t>política</w:t>
      </w:r>
      <w:r w:rsidRPr="00620F20">
        <w:rPr>
          <w:rFonts w:ascii="Source Sans Pro Light" w:hAnsi="Source Sans Pro Light"/>
          <w:sz w:val="22"/>
          <w:szCs w:val="22"/>
          <w:lang w:val="es-MX"/>
        </w:rPr>
        <w:t>.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 xml:space="preserve">; </w:t>
      </w:r>
    </w:p>
    <w:p w14:paraId="31E7F6A5" w14:textId="64EE4F8F" w:rsidR="00154E1A" w:rsidRPr="00620F20" w:rsidRDefault="00932EB8" w:rsidP="00EA7F67">
      <w:pPr>
        <w:pStyle w:val="ListParagraph"/>
        <w:numPr>
          <w:ilvl w:val="0"/>
          <w:numId w:val="49"/>
        </w:numPr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Los contratistas</w:t>
      </w:r>
      <w:r w:rsidR="002A1184" w:rsidRPr="00620F20">
        <w:rPr>
          <w:rFonts w:ascii="Source Sans Pro Light" w:hAnsi="Source Sans Pro Light"/>
          <w:sz w:val="22"/>
          <w:szCs w:val="22"/>
          <w:lang w:val="es-MX"/>
        </w:rPr>
        <w:t xml:space="preserve"> principales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, </w:t>
      </w:r>
      <w:r w:rsidR="004B605F" w:rsidRPr="00620F20">
        <w:rPr>
          <w:rFonts w:ascii="Source Sans Pro Light" w:hAnsi="Source Sans Pro Light"/>
          <w:sz w:val="22"/>
          <w:szCs w:val="22"/>
          <w:lang w:val="es-MX"/>
        </w:rPr>
        <w:t xml:space="preserve">los </w:t>
      </w:r>
      <w:r w:rsidR="00C052CD" w:rsidRPr="00620F20">
        <w:rPr>
          <w:rFonts w:ascii="Source Sans Pro Light" w:hAnsi="Source Sans Pro Light"/>
          <w:sz w:val="22"/>
          <w:szCs w:val="22"/>
          <w:lang w:val="es-MX"/>
        </w:rPr>
        <w:t>demás contratistas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y subcontratistas a cargo del trabajo en los sitios de trabajo </w:t>
      </w:r>
      <w:r w:rsidR="00276D2D" w:rsidRPr="00620F20">
        <w:rPr>
          <w:rFonts w:ascii="Source Sans Pro Light" w:hAnsi="Source Sans Pro Light"/>
          <w:sz w:val="22"/>
          <w:szCs w:val="22"/>
          <w:lang w:val="es-MX"/>
        </w:rPr>
        <w:t xml:space="preserve">de </w:t>
      </w:r>
      <w:r w:rsidR="00577E60">
        <w:rPr>
          <w:rFonts w:ascii="Source Sans Pro Light" w:hAnsi="Source Sans Pro Light"/>
          <w:sz w:val="22"/>
          <w:szCs w:val="22"/>
          <w:lang w:val="es-MX"/>
        </w:rPr>
        <w:fldChar w:fldCharType="begin"/>
      </w:r>
      <w:r w:rsidR="00577E60">
        <w:rPr>
          <w:rFonts w:ascii="Source Sans Pro Light" w:hAnsi="Source Sans Pro Light"/>
          <w:sz w:val="22"/>
          <w:szCs w:val="22"/>
          <w:lang w:val="es-MX"/>
        </w:rPr>
        <w:instrText xml:space="preserve"> DOCPROPERTY  "Company Name"  \* MERGEFORMAT </w:instrText>
      </w:r>
      <w:r w:rsidR="00577E60">
        <w:rPr>
          <w:rFonts w:ascii="Source Sans Pro Light" w:hAnsi="Source Sans Pro Light"/>
          <w:sz w:val="22"/>
          <w:szCs w:val="22"/>
          <w:lang w:val="es-MX"/>
        </w:rPr>
        <w:fldChar w:fldCharType="separate"/>
      </w:r>
      <w:r w:rsidR="00577E60">
        <w:rPr>
          <w:rFonts w:ascii="Source Sans Pro Light" w:hAnsi="Source Sans Pro Light"/>
          <w:sz w:val="22"/>
          <w:szCs w:val="22"/>
          <w:lang w:val="es-MX"/>
        </w:rPr>
        <w:t>&lt;&lt; NOMBRE DE LA GRANJA &gt;&gt;</w:t>
      </w:r>
      <w:r w:rsidR="00577E60">
        <w:rPr>
          <w:rFonts w:ascii="Source Sans Pro Light" w:hAnsi="Source Sans Pro Light"/>
          <w:sz w:val="22"/>
          <w:szCs w:val="22"/>
          <w:lang w:val="es-MX"/>
        </w:rPr>
        <w:fldChar w:fldCharType="end"/>
      </w:r>
      <w:r w:rsidR="00577E6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que involucr</w:t>
      </w:r>
      <w:r w:rsidR="00276D2D" w:rsidRPr="00620F20">
        <w:rPr>
          <w:rFonts w:ascii="Source Sans Pro Light" w:hAnsi="Source Sans Pro Light"/>
          <w:sz w:val="22"/>
          <w:szCs w:val="22"/>
          <w:lang w:val="es-MX"/>
        </w:rPr>
        <w:t>e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n exposición a los peligros de estrés por calor cubiertos por esta </w:t>
      </w:r>
      <w:r w:rsidR="0001636E" w:rsidRPr="00620F20">
        <w:rPr>
          <w:rFonts w:ascii="Source Sans Pro Light" w:hAnsi="Source Sans Pro Light"/>
          <w:sz w:val="22"/>
          <w:szCs w:val="22"/>
          <w:lang w:val="es-MX"/>
        </w:rPr>
        <w:t>política</w:t>
      </w:r>
      <w:r w:rsidR="00276D2D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protegerán </w:t>
      </w:r>
      <w:r w:rsidR="00276D2D" w:rsidRPr="00620F20">
        <w:rPr>
          <w:rFonts w:ascii="Source Sans Pro Light" w:hAnsi="Source Sans Pro Light"/>
          <w:sz w:val="22"/>
          <w:szCs w:val="22"/>
          <w:lang w:val="es-MX"/>
        </w:rPr>
        <w:t xml:space="preserve">de estrés por calor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a los trabajadores que reali</w:t>
      </w:r>
      <w:r w:rsidR="00276D2D" w:rsidRPr="00620F20">
        <w:rPr>
          <w:rFonts w:ascii="Source Sans Pro Light" w:hAnsi="Source Sans Pro Light"/>
          <w:sz w:val="22"/>
          <w:szCs w:val="22"/>
          <w:lang w:val="es-MX"/>
        </w:rPr>
        <w:t>ce</w:t>
      </w:r>
      <w:r w:rsidRPr="00620F20">
        <w:rPr>
          <w:rFonts w:ascii="Source Sans Pro Light" w:hAnsi="Source Sans Pro Light"/>
          <w:sz w:val="22"/>
          <w:szCs w:val="22"/>
          <w:lang w:val="es-MX"/>
        </w:rPr>
        <w:t>n el trabajo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y les proporcionarán un nivel razonable de confort térmico</w:t>
      </w:r>
      <w:r w:rsidR="00276D2D" w:rsidRPr="00620F20">
        <w:rPr>
          <w:rFonts w:ascii="Source Sans Pro Light" w:hAnsi="Source Sans Pro Light"/>
          <w:sz w:val="22"/>
          <w:szCs w:val="22"/>
          <w:lang w:val="es-MX"/>
        </w:rPr>
        <w:t>, al</w:t>
      </w:r>
      <w:r w:rsidR="00154E1A" w:rsidRPr="00620F20">
        <w:rPr>
          <w:rFonts w:ascii="Source Sans Pro Light" w:hAnsi="Source Sans Pro Light"/>
          <w:sz w:val="22"/>
          <w:szCs w:val="22"/>
          <w:lang w:val="es-MX"/>
        </w:rPr>
        <w:t>: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</w:p>
    <w:p w14:paraId="66EDC30A" w14:textId="7FFE101E" w:rsidR="00932EB8" w:rsidRPr="00620F20" w:rsidRDefault="00932EB8" w:rsidP="00EA7F67">
      <w:pPr>
        <w:pStyle w:val="ListParagraph"/>
        <w:numPr>
          <w:ilvl w:val="0"/>
          <w:numId w:val="49"/>
        </w:numPr>
        <w:snapToGrid w:val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Aplicar esta </w:t>
      </w:r>
      <w:r w:rsidR="0001636E" w:rsidRPr="00620F20">
        <w:rPr>
          <w:rFonts w:ascii="Source Sans Pro Light" w:hAnsi="Source Sans Pro Light"/>
          <w:sz w:val="22"/>
          <w:szCs w:val="22"/>
          <w:lang w:val="es-MX"/>
        </w:rPr>
        <w:t>política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directamente al trabajo; o</w:t>
      </w:r>
    </w:p>
    <w:p w14:paraId="3610281E" w14:textId="60AC955D" w:rsidR="00F85ED1" w:rsidRPr="00620F20" w:rsidRDefault="00932EB8" w:rsidP="00311040">
      <w:pPr>
        <w:pStyle w:val="ListParagraph"/>
        <w:numPr>
          <w:ilvl w:val="0"/>
          <w:numId w:val="49"/>
        </w:numPr>
        <w:snapToGrid w:val="0"/>
        <w:spacing w:after="12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>Aplicar sus propios procedimientos de trabajo seguro y medidas de control de estrés por calor</w:t>
      </w:r>
      <w:r w:rsidR="00276D2D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que cumplan con los requisitos de la </w:t>
      </w:r>
      <w:r w:rsidR="004B605F" w:rsidRPr="00620F20">
        <w:rPr>
          <w:rFonts w:ascii="Source Sans Pro Light" w:hAnsi="Source Sans Pro Light"/>
          <w:sz w:val="22"/>
          <w:szCs w:val="22"/>
          <w:lang w:val="es-MX"/>
        </w:rPr>
        <w:t>n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ormativa, </w:t>
      </w:r>
      <w:r w:rsidR="00276D2D" w:rsidRPr="00620F20">
        <w:rPr>
          <w:rFonts w:ascii="Source Sans Pro Light" w:hAnsi="Source Sans Pro Light"/>
          <w:sz w:val="22"/>
          <w:szCs w:val="22"/>
          <w:lang w:val="es-MX"/>
        </w:rPr>
        <w:t xml:space="preserve">que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sean adecuados para el lugar de trabajo y </w:t>
      </w:r>
      <w:r w:rsidR="00A60347" w:rsidRPr="00620F20">
        <w:rPr>
          <w:rFonts w:ascii="Source Sans Pro Light" w:hAnsi="Source Sans Pro Light"/>
          <w:sz w:val="22"/>
          <w:szCs w:val="22"/>
          <w:lang w:val="es-MX"/>
        </w:rPr>
        <w:t xml:space="preserve">a </w:t>
      </w:r>
      <w:r w:rsidR="006913BD" w:rsidRPr="00620F20">
        <w:rPr>
          <w:rFonts w:ascii="Source Sans Pro Light" w:hAnsi="Source Sans Pro Light"/>
          <w:sz w:val="22"/>
          <w:szCs w:val="22"/>
          <w:lang w:val="es-MX"/>
        </w:rPr>
        <w:t>la labor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realizad</w:t>
      </w:r>
      <w:r w:rsidR="006913BD" w:rsidRPr="00620F20">
        <w:rPr>
          <w:rFonts w:ascii="Source Sans Pro Light" w:hAnsi="Source Sans Pro Light"/>
          <w:sz w:val="22"/>
          <w:szCs w:val="22"/>
          <w:lang w:val="es-MX"/>
        </w:rPr>
        <w:t>a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y que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276D2D" w:rsidRPr="00620F20">
        <w:rPr>
          <w:rFonts w:ascii="Source Sans Pro Light" w:hAnsi="Source Sans Pro Light"/>
          <w:sz w:val="22"/>
          <w:szCs w:val="22"/>
          <w:lang w:val="es-MX"/>
        </w:rPr>
        <w:t xml:space="preserve">proporcionen y </w:t>
      </w:r>
      <w:r w:rsidRPr="00620F20">
        <w:rPr>
          <w:rFonts w:ascii="Source Sans Pro Light" w:hAnsi="Source Sans Pro Light"/>
          <w:sz w:val="22"/>
          <w:szCs w:val="22"/>
          <w:lang w:val="es-MX"/>
        </w:rPr>
        <w:t>estén coordinados</w:t>
      </w:r>
      <w:r w:rsidR="00EA6A68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="00723DB0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al menos </w:t>
      </w:r>
      <w:r w:rsidR="006913BD" w:rsidRPr="00620F20">
        <w:rPr>
          <w:rFonts w:ascii="Source Sans Pro Light" w:hAnsi="Source Sans Pro Light"/>
          <w:sz w:val="22"/>
          <w:szCs w:val="22"/>
          <w:lang w:val="es-MX"/>
        </w:rPr>
        <w:t>a</w:t>
      </w:r>
      <w:r w:rsidRPr="00620F20">
        <w:rPr>
          <w:rFonts w:ascii="Source Sans Pro Light" w:hAnsi="Source Sans Pro Light"/>
          <w:sz w:val="22"/>
          <w:szCs w:val="22"/>
          <w:lang w:val="es-MX"/>
        </w:rPr>
        <w:t>l mismo grado de protección</w:t>
      </w:r>
      <w:r w:rsidR="006913BD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que esta </w:t>
      </w:r>
      <w:r w:rsidR="0001636E" w:rsidRPr="00620F20">
        <w:rPr>
          <w:rFonts w:ascii="Source Sans Pro Light" w:hAnsi="Source Sans Pro Light"/>
          <w:sz w:val="22"/>
          <w:szCs w:val="22"/>
          <w:lang w:val="es-MX"/>
        </w:rPr>
        <w:t>política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276D2D" w:rsidRPr="00620F20">
        <w:rPr>
          <w:rFonts w:ascii="Source Sans Pro Light" w:hAnsi="Source Sans Pro Light"/>
          <w:sz w:val="22"/>
          <w:szCs w:val="22"/>
          <w:lang w:val="es-MX"/>
        </w:rPr>
        <w:t xml:space="preserve">ofrece 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a los trabajadores que realizan </w:t>
      </w:r>
      <w:r w:rsidR="004B605F" w:rsidRPr="00620F20">
        <w:rPr>
          <w:rFonts w:ascii="Source Sans Pro Light" w:hAnsi="Source Sans Pro Light"/>
          <w:sz w:val="22"/>
          <w:szCs w:val="22"/>
          <w:lang w:val="es-MX"/>
        </w:rPr>
        <w:t>el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trabajo por contrato</w:t>
      </w:r>
      <w:r w:rsidR="00EA6A68" w:rsidRPr="00620F20">
        <w:rPr>
          <w:rFonts w:ascii="Source Sans Pro Light" w:hAnsi="Source Sans Pro Light"/>
          <w:sz w:val="22"/>
          <w:szCs w:val="22"/>
          <w:lang w:val="es-MX"/>
        </w:rPr>
        <w:t>.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</w:p>
    <w:p w14:paraId="086CF2CC" w14:textId="7491D760" w:rsidR="00154E1A" w:rsidRPr="00620F20" w:rsidRDefault="00932EB8" w:rsidP="00311040">
      <w:pPr>
        <w:spacing w:after="0" w:line="240" w:lineRule="auto"/>
        <w:rPr>
          <w:rFonts w:ascii="Source Sans Pro Light" w:hAnsi="Source Sans Pro Light" w:cs="Times New Roman"/>
          <w:b/>
          <w:lang w:val="es-MX"/>
        </w:rPr>
      </w:pPr>
      <w:r w:rsidRPr="00620F20">
        <w:rPr>
          <w:rFonts w:ascii="Source Sans Pro Light" w:hAnsi="Source Sans Pro Light" w:cs="Times New Roman"/>
          <w:b/>
          <w:lang w:val="es-MX"/>
        </w:rPr>
        <w:t>EVALUACIÓN</w:t>
      </w:r>
    </w:p>
    <w:p w14:paraId="56AB2CBD" w14:textId="6B2446BE" w:rsidR="00154E1A" w:rsidRPr="00620F20" w:rsidRDefault="00932EB8" w:rsidP="001B6F97">
      <w:pPr>
        <w:pStyle w:val="style5"/>
        <w:spacing w:before="0" w:beforeAutospacing="0" w:after="120" w:afterAutospacing="0"/>
        <w:rPr>
          <w:rFonts w:ascii="Source Sans Pro Light" w:hAnsi="Source Sans Pro Light"/>
          <w:sz w:val="22"/>
          <w:szCs w:val="22"/>
          <w:lang w:val="es-MX"/>
        </w:rPr>
      </w:pP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Esta </w:t>
      </w:r>
      <w:r w:rsidR="0001636E" w:rsidRPr="00620F20">
        <w:rPr>
          <w:rFonts w:ascii="Source Sans Pro Light" w:hAnsi="Source Sans Pro Light"/>
          <w:sz w:val="22"/>
          <w:szCs w:val="22"/>
          <w:lang w:val="es-MX"/>
        </w:rPr>
        <w:t>política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será revisada, en consulta con el </w:t>
      </w:r>
      <w:r w:rsidR="004B605F" w:rsidRPr="00620F20">
        <w:rPr>
          <w:rFonts w:ascii="Source Sans Pro Light" w:hAnsi="Source Sans Pro Light"/>
          <w:sz w:val="22"/>
          <w:szCs w:val="22"/>
          <w:lang w:val="es-MX"/>
        </w:rPr>
        <w:t>representante/comité conj</w:t>
      </w:r>
      <w:r w:rsidR="006913BD" w:rsidRPr="00620F20">
        <w:rPr>
          <w:rFonts w:ascii="Source Sans Pro Light" w:hAnsi="Source Sans Pro Light"/>
          <w:sz w:val="22"/>
          <w:szCs w:val="22"/>
          <w:lang w:val="es-MX"/>
        </w:rPr>
        <w:t>unto de salud y seg</w:t>
      </w:r>
      <w:r w:rsidRPr="00620F20">
        <w:rPr>
          <w:rFonts w:ascii="Source Sans Pro Light" w:hAnsi="Source Sans Pro Light"/>
          <w:sz w:val="22"/>
          <w:szCs w:val="22"/>
          <w:lang w:val="es-MX"/>
        </w:rPr>
        <w:t>uridad</w:t>
      </w:r>
      <w:r w:rsidR="004B605F" w:rsidRPr="00620F20">
        <w:rPr>
          <w:rFonts w:ascii="Source Sans Pro Light" w:hAnsi="Source Sans Pro Light"/>
          <w:sz w:val="22"/>
          <w:szCs w:val="22"/>
          <w:lang w:val="es-MX"/>
        </w:rPr>
        <w:t>,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al menos una vez al año o con mayor frecuencia en respuesta a cambios que afecten la salud y</w:t>
      </w:r>
      <w:r w:rsidR="004B605F" w:rsidRPr="00620F20">
        <w:rPr>
          <w:rFonts w:ascii="Source Sans Pro Light" w:hAnsi="Source Sans Pro Light"/>
          <w:sz w:val="22"/>
          <w:szCs w:val="22"/>
          <w:lang w:val="es-MX"/>
        </w:rPr>
        <w:t xml:space="preserve"> la</w:t>
      </w:r>
      <w:r w:rsidRPr="00620F20">
        <w:rPr>
          <w:rFonts w:ascii="Source Sans Pro Light" w:hAnsi="Source Sans Pro Light"/>
          <w:sz w:val="22"/>
          <w:szCs w:val="22"/>
          <w:lang w:val="es-MX"/>
        </w:rPr>
        <w:t xml:space="preserve"> seguridad de los trabajadores</w:t>
      </w:r>
      <w:r w:rsidR="00EA6A68" w:rsidRPr="00620F20">
        <w:rPr>
          <w:rFonts w:ascii="Source Sans Pro Light" w:hAnsi="Source Sans Pro Light"/>
          <w:sz w:val="22"/>
          <w:szCs w:val="22"/>
          <w:lang w:val="es-MX"/>
        </w:rPr>
        <w:t>.</w:t>
      </w:r>
      <w:r w:rsidR="00C617EC" w:rsidRPr="00620F20">
        <w:rPr>
          <w:rFonts w:ascii="Source Sans Pro Light" w:hAnsi="Source Sans Pro Light"/>
          <w:sz w:val="22"/>
          <w:szCs w:val="22"/>
          <w:lang w:val="es-MX"/>
        </w:rPr>
        <w:t xml:space="preserve"> </w:t>
      </w:r>
    </w:p>
    <w:p w14:paraId="4852491B" w14:textId="77777777" w:rsidR="00454B39" w:rsidRPr="00620F20" w:rsidRDefault="00454B39" w:rsidP="001B6F97">
      <w:pPr>
        <w:pStyle w:val="Default"/>
        <w:tabs>
          <w:tab w:val="left" w:pos="603"/>
          <w:tab w:val="center" w:pos="4986"/>
        </w:tabs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736DC0F6" w14:textId="165A47D8" w:rsidR="00454B39" w:rsidRPr="00620F20" w:rsidRDefault="00932EB8" w:rsidP="00EA7F67">
      <w:pPr>
        <w:pStyle w:val="Default"/>
        <w:tabs>
          <w:tab w:val="left" w:pos="603"/>
          <w:tab w:val="center" w:pos="4986"/>
        </w:tabs>
        <w:spacing w:after="120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20F20">
        <w:rPr>
          <w:rFonts w:ascii="Source Sans Pro Light" w:hAnsi="Source Sans Pro Light"/>
          <w:color w:val="auto"/>
          <w:sz w:val="22"/>
          <w:szCs w:val="22"/>
          <w:lang w:val="es-MX"/>
        </w:rPr>
        <w:t>Firma</w:t>
      </w:r>
      <w:r w:rsidR="00140D80" w:rsidRPr="00620F20">
        <w:rPr>
          <w:rFonts w:ascii="Source Sans Pro Light" w:hAnsi="Source Sans Pro Light"/>
          <w:color w:val="auto"/>
          <w:sz w:val="22"/>
          <w:szCs w:val="22"/>
          <w:lang w:val="es-MX"/>
        </w:rPr>
        <w:t>: ____</w:t>
      </w:r>
      <w:r w:rsidRPr="00620F20">
        <w:rPr>
          <w:rFonts w:ascii="Source Sans Pro Light" w:hAnsi="Source Sans Pro Light"/>
          <w:color w:val="auto"/>
          <w:sz w:val="22"/>
          <w:szCs w:val="22"/>
          <w:lang w:val="es-MX"/>
        </w:rPr>
        <w:t>___________________________ Fecha</w:t>
      </w:r>
      <w:r w:rsidR="00140D80" w:rsidRPr="00620F20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</w:t>
      </w:r>
    </w:p>
    <w:p w14:paraId="0DAE8BB7" w14:textId="6C921D25" w:rsidR="009809F5" w:rsidRDefault="00140D80" w:rsidP="001B6F97">
      <w:pPr>
        <w:pStyle w:val="Default"/>
        <w:spacing w:after="120"/>
        <w:jc w:val="center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EA7F67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  <w:r w:rsidR="00932EB8" w:rsidRPr="00EA7F67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La información de seguridad en esta política debe usarse junto con toda la legislación federal, provincial y municipal aplicable</w:t>
      </w:r>
      <w:r w:rsidRPr="00EA7F67">
        <w:rPr>
          <w:rFonts w:ascii="Source Sans Pro Light" w:hAnsi="Source Sans Pro Light"/>
          <w:color w:val="auto"/>
          <w:sz w:val="18"/>
          <w:szCs w:val="18"/>
          <w:lang w:val="es-MX"/>
        </w:rPr>
        <w:t>.</w:t>
      </w:r>
    </w:p>
    <w:p w14:paraId="3C750B21" w14:textId="7138C009" w:rsidR="001D64DF" w:rsidRPr="001D64DF" w:rsidRDefault="001D64DF" w:rsidP="001D64DF">
      <w:pPr>
        <w:rPr>
          <w:lang w:val="es-MX"/>
        </w:rPr>
      </w:pPr>
    </w:p>
    <w:p w14:paraId="292C0B50" w14:textId="19BAC139" w:rsidR="001D64DF" w:rsidRPr="001D64DF" w:rsidRDefault="001D64DF" w:rsidP="001D64DF">
      <w:pPr>
        <w:rPr>
          <w:lang w:val="es-MX"/>
        </w:rPr>
      </w:pPr>
    </w:p>
    <w:p w14:paraId="2C937449" w14:textId="77777777" w:rsidR="001D64DF" w:rsidRPr="001D64DF" w:rsidRDefault="001D64DF" w:rsidP="001D64DF">
      <w:pPr>
        <w:rPr>
          <w:lang w:val="es-MX"/>
        </w:rPr>
      </w:pPr>
    </w:p>
    <w:sectPr w:rsidR="001D64DF" w:rsidRPr="001D64DF" w:rsidSect="00085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077" w:bottom="1077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26D6" w14:textId="77777777" w:rsidR="00FD0727" w:rsidRDefault="00FD0727" w:rsidP="00154E1A">
      <w:pPr>
        <w:spacing w:after="0" w:line="240" w:lineRule="auto"/>
      </w:pPr>
      <w:r>
        <w:separator/>
      </w:r>
    </w:p>
  </w:endnote>
  <w:endnote w:type="continuationSeparator" w:id="0">
    <w:p w14:paraId="7C6D7CF0" w14:textId="77777777" w:rsidR="00FD0727" w:rsidRDefault="00FD0727" w:rsidP="0015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7DAE" w14:textId="77777777" w:rsidR="001D64DF" w:rsidRDefault="001D6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3CDF" w14:textId="77777777" w:rsidR="00AD5A59" w:rsidRPr="00C617EC" w:rsidRDefault="00AD5A59" w:rsidP="00EA6A68">
    <w:pPr>
      <w:spacing w:after="0" w:line="240" w:lineRule="auto"/>
      <w:rPr>
        <w:rFonts w:ascii="Source Sans Pro Light" w:eastAsia="Times New Roman" w:hAnsi="Source Sans Pro Light" w:cs="Calibri"/>
        <w:sz w:val="6"/>
        <w:szCs w:val="6"/>
        <w:lang w:val="es-MX" w:eastAsia="en-CA"/>
      </w:rPr>
    </w:pPr>
  </w:p>
  <w:p w14:paraId="54D4EFCD" w14:textId="36C162C6" w:rsidR="00AD5A59" w:rsidRPr="00EA6A68" w:rsidRDefault="00AD5A59" w:rsidP="00EA6A68">
    <w:pPr>
      <w:spacing w:after="0" w:line="240" w:lineRule="auto"/>
      <w:rPr>
        <w:rFonts w:ascii="Source Sans Pro Light" w:eastAsia="Times New Roman" w:hAnsi="Source Sans Pro Light" w:cs="Calibri"/>
        <w:sz w:val="18"/>
        <w:szCs w:val="18"/>
        <w:lang w:val="es-MX" w:eastAsia="en-CA"/>
      </w:rPr>
    </w:pPr>
    <w:r w:rsidRPr="00EA6A68">
      <w:rPr>
        <w:rFonts w:ascii="Source Sans Pro Light" w:eastAsia="Times New Roman" w:hAnsi="Source Sans Pro Light"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EA6A68">
      <w:rPr>
        <w:rFonts w:ascii="Source Sans Pro Light" w:eastAsia="Times New Roman" w:hAnsi="Source Sans Pro Light" w:cs="Calibri"/>
        <w:sz w:val="18"/>
        <w:szCs w:val="18"/>
        <w:lang w:val="es-MX" w:eastAsia="en-CA"/>
      </w:rPr>
      <w:br/>
      <w:t>** En este documento se usó el masculino gramatical, que</w:t>
    </w:r>
    <w:r>
      <w:rPr>
        <w:rFonts w:ascii="Source Sans Pro Light" w:eastAsia="Times New Roman" w:hAnsi="Source Sans Pro Light" w:cs="Calibri"/>
        <w:sz w:val="18"/>
        <w:szCs w:val="18"/>
        <w:lang w:val="es-MX" w:eastAsia="en-CA"/>
      </w:rPr>
      <w:t xml:space="preserve"> </w:t>
    </w:r>
    <w:r w:rsidRPr="00EA6A68">
      <w:rPr>
        <w:rFonts w:ascii="Source Sans Pro Light" w:eastAsia="Times New Roman" w:hAnsi="Source Sans Pro Light" w:cs="Calibri"/>
        <w:sz w:val="18"/>
        <w:szCs w:val="18"/>
        <w:lang w:val="es-MX" w:eastAsia="en-CA"/>
      </w:rPr>
      <w:t>en español incluye todos los géneros.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3388" w14:textId="75210416" w:rsidR="00AD5A59" w:rsidRPr="00C617EC" w:rsidRDefault="00AD5A59" w:rsidP="00AA0949">
    <w:pPr>
      <w:spacing w:after="0" w:line="240" w:lineRule="auto"/>
      <w:rPr>
        <w:rFonts w:asciiTheme="majorHAnsi" w:eastAsia="Times New Roman" w:hAnsiTheme="majorHAnsi" w:cstheme="majorHAnsi"/>
        <w:sz w:val="18"/>
        <w:szCs w:val="18"/>
        <w:lang w:val="es-MX" w:eastAsia="en-CA"/>
      </w:rPr>
    </w:pPr>
    <w:r w:rsidRPr="00C617EC">
      <w:rPr>
        <w:rFonts w:asciiTheme="majorHAnsi" w:eastAsia="Times New Roman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</w:t>
    </w:r>
    <w:r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 </w:t>
    </w:r>
    <w:r w:rsidRPr="00C617EC">
      <w:rPr>
        <w:rFonts w:asciiTheme="majorHAnsi" w:eastAsia="Times New Roman" w:hAnsiTheme="majorHAnsi" w:cstheme="majorHAnsi"/>
        <w:sz w:val="18"/>
        <w:szCs w:val="18"/>
        <w:lang w:val="es-MX" w:eastAsia="en-CA"/>
      </w:rPr>
      <w:t>Los granjeros son responsables de modificar el ejemplo para adaptarlo a cada granja en particular.</w:t>
    </w:r>
    <w:r w:rsidRPr="00C617EC">
      <w:rPr>
        <w:rFonts w:asciiTheme="majorHAnsi" w:eastAsia="Times New Roman" w:hAnsiTheme="majorHAnsi" w:cstheme="majorHAnsi"/>
        <w:sz w:val="18"/>
        <w:szCs w:val="18"/>
        <w:lang w:val="es-MX" w:eastAsia="en-CA"/>
      </w:rPr>
      <w:br/>
      <w:t>** En este documento se usó el masculino gramatical, que</w:t>
    </w:r>
    <w:r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 </w:t>
    </w:r>
    <w:r w:rsidRPr="00C617EC">
      <w:rPr>
        <w:rFonts w:asciiTheme="majorHAnsi" w:eastAsia="Times New Roman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6B5B" w14:textId="77777777" w:rsidR="00FD0727" w:rsidRDefault="00FD0727" w:rsidP="00154E1A">
      <w:pPr>
        <w:spacing w:after="0" w:line="240" w:lineRule="auto"/>
      </w:pPr>
      <w:r>
        <w:separator/>
      </w:r>
    </w:p>
  </w:footnote>
  <w:footnote w:type="continuationSeparator" w:id="0">
    <w:p w14:paraId="0A9E3702" w14:textId="77777777" w:rsidR="00FD0727" w:rsidRDefault="00FD0727" w:rsidP="0015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6926" w14:textId="77777777" w:rsidR="001D64DF" w:rsidRDefault="001D6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3360" w14:textId="77777777" w:rsidR="00AD5A59" w:rsidRDefault="00AD5A59" w:rsidP="00AA0949">
    <w:pPr>
      <w:pStyle w:val="Header"/>
      <w:jc w:val="center"/>
      <w:rPr>
        <w:rFonts w:ascii="Source Sans Pro Light" w:hAnsi="Source Sans Pro Light" w:cs="Times New Roman"/>
        <w:b/>
        <w:bCs/>
        <w:sz w:val="6"/>
        <w:szCs w:val="6"/>
        <w:lang w:val="es-MX" w:eastAsia="en-CA"/>
      </w:rPr>
    </w:pPr>
  </w:p>
  <w:p w14:paraId="6B3E5CE9" w14:textId="77777777" w:rsidR="00AD5A59" w:rsidRPr="00AA0949" w:rsidRDefault="00AD5A59" w:rsidP="00AA0949">
    <w:pPr>
      <w:pStyle w:val="Header"/>
      <w:jc w:val="center"/>
      <w:rPr>
        <w:rFonts w:ascii="Source Sans Pro Light" w:hAnsi="Source Sans Pro Light" w:cs="Times New Roman"/>
        <w:b/>
        <w:bCs/>
        <w:sz w:val="6"/>
        <w:szCs w:val="6"/>
        <w:lang w:val="es-MX" w:eastAsia="en-CA"/>
      </w:rPr>
    </w:pPr>
  </w:p>
  <w:p w14:paraId="64E68758" w14:textId="5D31AEB0" w:rsidR="00AD5A59" w:rsidRPr="00DF3AE1" w:rsidRDefault="00AD5A59" w:rsidP="00DF3AE1">
    <w:pPr>
      <w:pStyle w:val="Header"/>
      <w:jc w:val="center"/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</w:pPr>
    <w:r w:rsidRPr="00580B91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t xml:space="preserve">POLÍTICA DE ESTRÉS POR CALOR DE </w:t>
    </w:r>
    <w:r w:rsidR="00DF3AE1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fldChar w:fldCharType="begin"/>
    </w:r>
    <w:r w:rsidR="00DF3AE1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instrText xml:space="preserve"> DOCPROPERTY  "Company Name"  \* MERGEFORMAT </w:instrText>
    </w:r>
    <w:r w:rsidR="00DF3AE1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fldChar w:fldCharType="separate"/>
    </w:r>
    <w:r w:rsidR="00DF3AE1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t>&lt;&lt; NOMBRE DE LA GRANJA &gt;&gt;</w:t>
    </w:r>
    <w:r w:rsidR="00DF3AE1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fldChar w:fldCharType="end"/>
    </w:r>
  </w:p>
  <w:p w14:paraId="216A1B02" w14:textId="77777777" w:rsidR="00AD5A59" w:rsidRPr="003640EB" w:rsidRDefault="00AD5A59" w:rsidP="00AA0949">
    <w:pPr>
      <w:pStyle w:val="Header"/>
      <w:jc w:val="center"/>
      <w:rPr>
        <w:sz w:val="10"/>
        <w:szCs w:val="10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7140" w14:textId="65064175" w:rsidR="00AD5A59" w:rsidRPr="00CB16E5" w:rsidRDefault="00FD0727" w:rsidP="00CB16E5">
    <w:pPr>
      <w:spacing w:after="0" w:line="276" w:lineRule="auto"/>
      <w:jc w:val="center"/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</w:pPr>
    <w:sdt>
      <w:sdtPr>
        <w:id w:val="289945046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r w:rsidR="00AD5A59" w:rsidRPr="00AA0949">
          <w:rPr>
            <w:noProof/>
            <w:sz w:val="24"/>
            <w:szCs w:val="24"/>
            <w:lang w:eastAsia="en-CA"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52355D62" wp14:editId="644C68E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ECEBCC" w14:textId="77777777" w:rsidR="00AD5A59" w:rsidRDefault="00AD5A59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62323" w:rsidRPr="00862323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355D62" id="Grupo 70" o:spid="_x0000_s1026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14:paraId="6AECEBCC" w14:textId="77777777" w:rsidR="00AD5A59" w:rsidRDefault="00AD5A59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62323" w:rsidRPr="00862323">
                            <w:rPr>
                              <w:rStyle w:val="PageNumber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AD5A59" w:rsidRPr="00AA0949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t>POLÍTICA DE ESTRÉS POR CALOR</w:t>
    </w:r>
    <w:r w:rsidR="00AD5A59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t xml:space="preserve"> </w:t>
    </w:r>
    <w:r w:rsidR="00AD5A59" w:rsidRPr="00AA0949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t xml:space="preserve">DE </w:t>
    </w:r>
    <w:r w:rsidR="00CB16E5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fldChar w:fldCharType="begin"/>
    </w:r>
    <w:r w:rsidR="00CB16E5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instrText xml:space="preserve"> DOCPROPERTY  "Company Name"  \* MERGEFORMAT </w:instrText>
    </w:r>
    <w:r w:rsidR="00CB16E5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fldChar w:fldCharType="separate"/>
    </w:r>
    <w:r w:rsidR="00CB16E5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t>&lt;&lt; NOMBRE DE LA GRANJA &gt;&gt;</w:t>
    </w:r>
    <w:r w:rsidR="00CB16E5">
      <w:rPr>
        <w:rFonts w:ascii="Source Sans Pro Light" w:hAnsi="Source Sans Pro Light" w:cs="Times New Roman"/>
        <w:b/>
        <w:bCs/>
        <w:sz w:val="24"/>
        <w:szCs w:val="24"/>
        <w:lang w:val="es-MX" w:eastAsia="en-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3242A3C"/>
    <w:multiLevelType w:val="hybridMultilevel"/>
    <w:tmpl w:val="BD46C78E"/>
    <w:lvl w:ilvl="0" w:tplc="BF7EB7E8">
      <w:start w:val="40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6179A"/>
    <w:multiLevelType w:val="hybridMultilevel"/>
    <w:tmpl w:val="273A364A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2C2"/>
    <w:multiLevelType w:val="hybridMultilevel"/>
    <w:tmpl w:val="55808CB2"/>
    <w:lvl w:ilvl="0" w:tplc="AF340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6386"/>
    <w:multiLevelType w:val="hybridMultilevel"/>
    <w:tmpl w:val="C01207DE"/>
    <w:lvl w:ilvl="0" w:tplc="10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 w15:restartNumberingAfterBreak="0">
    <w:nsid w:val="0F08653A"/>
    <w:multiLevelType w:val="hybridMultilevel"/>
    <w:tmpl w:val="7D42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64EA"/>
    <w:multiLevelType w:val="hybridMultilevel"/>
    <w:tmpl w:val="6ADCF3FE"/>
    <w:lvl w:ilvl="0" w:tplc="84D8B93C">
      <w:numFmt w:val="bullet"/>
      <w:lvlText w:val="•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215F"/>
    <w:multiLevelType w:val="hybridMultilevel"/>
    <w:tmpl w:val="7548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0160"/>
    <w:multiLevelType w:val="hybridMultilevel"/>
    <w:tmpl w:val="C972ACEC"/>
    <w:lvl w:ilvl="0" w:tplc="84D8B93C">
      <w:numFmt w:val="bullet"/>
      <w:lvlText w:val="•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25B3"/>
    <w:multiLevelType w:val="hybridMultilevel"/>
    <w:tmpl w:val="DCCAF296"/>
    <w:lvl w:ilvl="0" w:tplc="C666BCC8">
      <w:numFmt w:val="bullet"/>
      <w:lvlText w:val="•"/>
      <w:lvlJc w:val="left"/>
      <w:pPr>
        <w:ind w:left="786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A432454"/>
    <w:multiLevelType w:val="hybridMultilevel"/>
    <w:tmpl w:val="A70CEFB0"/>
    <w:lvl w:ilvl="0" w:tplc="84D8B93C">
      <w:numFmt w:val="bullet"/>
      <w:lvlText w:val="•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15184"/>
    <w:multiLevelType w:val="hybridMultilevel"/>
    <w:tmpl w:val="F1EC8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1955EB"/>
    <w:multiLevelType w:val="hybridMultilevel"/>
    <w:tmpl w:val="990CCFEC"/>
    <w:lvl w:ilvl="0" w:tplc="853E0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E0E6A"/>
    <w:multiLevelType w:val="hybridMultilevel"/>
    <w:tmpl w:val="74B83BD8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E005A"/>
    <w:multiLevelType w:val="hybridMultilevel"/>
    <w:tmpl w:val="C6704780"/>
    <w:lvl w:ilvl="0" w:tplc="84D8B93C">
      <w:numFmt w:val="bullet"/>
      <w:lvlText w:val="•"/>
      <w:lvlJc w:val="left"/>
      <w:pPr>
        <w:ind w:left="723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247545F3"/>
    <w:multiLevelType w:val="hybridMultilevel"/>
    <w:tmpl w:val="1FA21554"/>
    <w:lvl w:ilvl="0" w:tplc="84D8B93C">
      <w:numFmt w:val="bullet"/>
      <w:lvlText w:val="•"/>
      <w:lvlJc w:val="left"/>
      <w:pPr>
        <w:ind w:left="578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7407E27"/>
    <w:multiLevelType w:val="hybridMultilevel"/>
    <w:tmpl w:val="C6404034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F56E2"/>
    <w:multiLevelType w:val="hybridMultilevel"/>
    <w:tmpl w:val="E5B88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6039"/>
    <w:multiLevelType w:val="hybridMultilevel"/>
    <w:tmpl w:val="FF528842"/>
    <w:lvl w:ilvl="0" w:tplc="3B769948">
      <w:numFmt w:val="bullet"/>
      <w:lvlText w:val="•"/>
      <w:lvlJc w:val="left"/>
      <w:pPr>
        <w:ind w:left="786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96E2A2C"/>
    <w:multiLevelType w:val="hybridMultilevel"/>
    <w:tmpl w:val="8B244D60"/>
    <w:lvl w:ilvl="0" w:tplc="E73EB184">
      <w:numFmt w:val="bullet"/>
      <w:lvlText w:val="•"/>
      <w:lvlJc w:val="left"/>
      <w:pPr>
        <w:ind w:left="786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9EC77D3"/>
    <w:multiLevelType w:val="hybridMultilevel"/>
    <w:tmpl w:val="32AC5E94"/>
    <w:lvl w:ilvl="0" w:tplc="84D8B93C">
      <w:numFmt w:val="bullet"/>
      <w:lvlText w:val="•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C0603"/>
    <w:multiLevelType w:val="hybridMultilevel"/>
    <w:tmpl w:val="64ACA798"/>
    <w:lvl w:ilvl="0" w:tplc="84D8B93C">
      <w:numFmt w:val="bullet"/>
      <w:lvlText w:val="•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46BE3"/>
    <w:multiLevelType w:val="hybridMultilevel"/>
    <w:tmpl w:val="784A2426"/>
    <w:lvl w:ilvl="0" w:tplc="84D8B93C">
      <w:numFmt w:val="bullet"/>
      <w:lvlText w:val="•"/>
      <w:lvlJc w:val="left"/>
      <w:pPr>
        <w:ind w:left="1080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5B30CD"/>
    <w:multiLevelType w:val="hybridMultilevel"/>
    <w:tmpl w:val="6BD2D122"/>
    <w:lvl w:ilvl="0" w:tplc="84D8B93C">
      <w:numFmt w:val="bullet"/>
      <w:lvlText w:val="•"/>
      <w:lvlJc w:val="left"/>
      <w:pPr>
        <w:ind w:left="437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316B1466"/>
    <w:multiLevelType w:val="hybridMultilevel"/>
    <w:tmpl w:val="890E8222"/>
    <w:lvl w:ilvl="0" w:tplc="84D8B93C">
      <w:numFmt w:val="bullet"/>
      <w:lvlText w:val="•"/>
      <w:lvlJc w:val="left"/>
      <w:pPr>
        <w:ind w:left="723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526F51"/>
    <w:multiLevelType w:val="hybridMultilevel"/>
    <w:tmpl w:val="9E7099EE"/>
    <w:lvl w:ilvl="0" w:tplc="84D8B93C">
      <w:numFmt w:val="bullet"/>
      <w:lvlText w:val="•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11FF4"/>
    <w:multiLevelType w:val="hybridMultilevel"/>
    <w:tmpl w:val="FE2EB1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0960531"/>
    <w:multiLevelType w:val="multilevel"/>
    <w:tmpl w:val="BD9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7A068A"/>
    <w:multiLevelType w:val="hybridMultilevel"/>
    <w:tmpl w:val="21E49C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42AF757D"/>
    <w:multiLevelType w:val="hybridMultilevel"/>
    <w:tmpl w:val="8542A9F2"/>
    <w:lvl w:ilvl="0" w:tplc="84D8B93C">
      <w:numFmt w:val="bullet"/>
      <w:lvlText w:val="•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2392C"/>
    <w:multiLevelType w:val="hybridMultilevel"/>
    <w:tmpl w:val="171285F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7721977"/>
    <w:multiLevelType w:val="hybridMultilevel"/>
    <w:tmpl w:val="2332817C"/>
    <w:lvl w:ilvl="0" w:tplc="84D8B93C">
      <w:numFmt w:val="bullet"/>
      <w:lvlText w:val="•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16023"/>
    <w:multiLevelType w:val="hybridMultilevel"/>
    <w:tmpl w:val="C9CC2426"/>
    <w:lvl w:ilvl="0" w:tplc="84D8B93C">
      <w:numFmt w:val="bullet"/>
      <w:lvlText w:val="•"/>
      <w:lvlJc w:val="left"/>
      <w:pPr>
        <w:ind w:left="1080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7A3156"/>
    <w:multiLevelType w:val="hybridMultilevel"/>
    <w:tmpl w:val="DDA4702C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F36FC"/>
    <w:multiLevelType w:val="hybridMultilevel"/>
    <w:tmpl w:val="5906A71E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8396A"/>
    <w:multiLevelType w:val="hybridMultilevel"/>
    <w:tmpl w:val="2E7A84FC"/>
    <w:lvl w:ilvl="0" w:tplc="BF7EB7E8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A086A"/>
    <w:multiLevelType w:val="hybridMultilevel"/>
    <w:tmpl w:val="EF4866DE"/>
    <w:lvl w:ilvl="0" w:tplc="84D8B93C">
      <w:numFmt w:val="bullet"/>
      <w:lvlText w:val="•"/>
      <w:lvlJc w:val="left"/>
      <w:pPr>
        <w:ind w:left="360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876F98"/>
    <w:multiLevelType w:val="hybridMultilevel"/>
    <w:tmpl w:val="DA9AE0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74F124E"/>
    <w:multiLevelType w:val="hybridMultilevel"/>
    <w:tmpl w:val="E70EBF5C"/>
    <w:lvl w:ilvl="0" w:tplc="84D8B93C">
      <w:numFmt w:val="bullet"/>
      <w:lvlText w:val="•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45323"/>
    <w:multiLevelType w:val="hybridMultilevel"/>
    <w:tmpl w:val="7416F58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18F4D27"/>
    <w:multiLevelType w:val="hybridMultilevel"/>
    <w:tmpl w:val="F02ED9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D8B93C">
      <w:numFmt w:val="bullet"/>
      <w:lvlText w:val="•"/>
      <w:lvlJc w:val="left"/>
      <w:pPr>
        <w:ind w:left="360" w:hanging="360"/>
      </w:pPr>
      <w:rPr>
        <w:rFonts w:ascii="Source Sans Pro Light" w:eastAsiaTheme="minorHAnsi" w:hAnsi="Source Sans Pro Light" w:cs="Times New Roman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2A732B5"/>
    <w:multiLevelType w:val="multilevel"/>
    <w:tmpl w:val="0424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5861B1"/>
    <w:multiLevelType w:val="hybridMultilevel"/>
    <w:tmpl w:val="EC10DEAE"/>
    <w:lvl w:ilvl="0" w:tplc="84D8B93C">
      <w:numFmt w:val="bullet"/>
      <w:lvlText w:val="•"/>
      <w:lvlJc w:val="left"/>
      <w:pPr>
        <w:ind w:left="360" w:hanging="360"/>
      </w:pPr>
      <w:rPr>
        <w:rFonts w:ascii="Source Sans Pro Light" w:eastAsiaTheme="minorHAnsi" w:hAnsi="Source Sans Pro Light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9E4E85"/>
    <w:multiLevelType w:val="hybridMultilevel"/>
    <w:tmpl w:val="FD0C45BC"/>
    <w:lvl w:ilvl="0" w:tplc="84D8B93C">
      <w:numFmt w:val="bullet"/>
      <w:lvlText w:val="•"/>
      <w:lvlJc w:val="left"/>
      <w:pPr>
        <w:ind w:left="436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77431D2F"/>
    <w:multiLevelType w:val="hybridMultilevel"/>
    <w:tmpl w:val="5BC2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164A4"/>
    <w:multiLevelType w:val="hybridMultilevel"/>
    <w:tmpl w:val="615EA7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BFE2343"/>
    <w:multiLevelType w:val="hybridMultilevel"/>
    <w:tmpl w:val="FE06F3BE"/>
    <w:lvl w:ilvl="0" w:tplc="84D8B93C">
      <w:numFmt w:val="bullet"/>
      <w:lvlText w:val="•"/>
      <w:lvlJc w:val="left"/>
      <w:pPr>
        <w:ind w:left="360" w:hanging="360"/>
      </w:pPr>
      <w:rPr>
        <w:rFonts w:ascii="Source Sans Pro Light" w:eastAsiaTheme="minorHAnsi" w:hAnsi="Source Sans Pro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5D1F7E"/>
    <w:multiLevelType w:val="hybridMultilevel"/>
    <w:tmpl w:val="537E5A8A"/>
    <w:lvl w:ilvl="0" w:tplc="E3446E10">
      <w:start w:val="1"/>
      <w:numFmt w:val="bullet"/>
      <w:lvlText w:val=""/>
      <w:lvlJc w:val="left"/>
      <w:pPr>
        <w:ind w:left="720" w:hanging="360"/>
      </w:pPr>
      <w:rPr>
        <w:rFonts w:ascii="Source Sans Pro Light" w:hAnsi="Source Sans Pro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840CA"/>
    <w:multiLevelType w:val="hybridMultilevel"/>
    <w:tmpl w:val="E5EC5122"/>
    <w:lvl w:ilvl="0" w:tplc="84D8B93C">
      <w:numFmt w:val="bullet"/>
      <w:lvlText w:val="•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44"/>
  </w:num>
  <w:num w:numId="7">
    <w:abstractNumId w:val="41"/>
  </w:num>
  <w:num w:numId="8">
    <w:abstractNumId w:val="27"/>
  </w:num>
  <w:num w:numId="9">
    <w:abstractNumId w:val="5"/>
  </w:num>
  <w:num w:numId="10">
    <w:abstractNumId w:val="33"/>
  </w:num>
  <w:num w:numId="11">
    <w:abstractNumId w:val="2"/>
  </w:num>
  <w:num w:numId="12">
    <w:abstractNumId w:val="35"/>
  </w:num>
  <w:num w:numId="13">
    <w:abstractNumId w:val="13"/>
  </w:num>
  <w:num w:numId="14">
    <w:abstractNumId w:val="16"/>
  </w:num>
  <w:num w:numId="15">
    <w:abstractNumId w:val="11"/>
  </w:num>
  <w:num w:numId="16">
    <w:abstractNumId w:val="30"/>
  </w:num>
  <w:num w:numId="17">
    <w:abstractNumId w:val="18"/>
  </w:num>
  <w:num w:numId="18">
    <w:abstractNumId w:val="39"/>
  </w:num>
  <w:num w:numId="19">
    <w:abstractNumId w:val="9"/>
  </w:num>
  <w:num w:numId="20">
    <w:abstractNumId w:val="45"/>
  </w:num>
  <w:num w:numId="21">
    <w:abstractNumId w:val="19"/>
  </w:num>
  <w:num w:numId="22">
    <w:abstractNumId w:val="43"/>
  </w:num>
  <w:num w:numId="23">
    <w:abstractNumId w:val="23"/>
  </w:num>
  <w:num w:numId="24">
    <w:abstractNumId w:val="14"/>
  </w:num>
  <w:num w:numId="25">
    <w:abstractNumId w:val="15"/>
  </w:num>
  <w:num w:numId="26">
    <w:abstractNumId w:val="26"/>
  </w:num>
  <w:num w:numId="27">
    <w:abstractNumId w:val="37"/>
  </w:num>
  <w:num w:numId="28">
    <w:abstractNumId w:val="48"/>
  </w:num>
  <w:num w:numId="29">
    <w:abstractNumId w:val="8"/>
  </w:num>
  <w:num w:numId="30">
    <w:abstractNumId w:val="34"/>
  </w:num>
  <w:num w:numId="31">
    <w:abstractNumId w:val="24"/>
  </w:num>
  <w:num w:numId="32">
    <w:abstractNumId w:val="28"/>
  </w:num>
  <w:num w:numId="33">
    <w:abstractNumId w:val="40"/>
  </w:num>
  <w:num w:numId="34">
    <w:abstractNumId w:val="17"/>
  </w:num>
  <w:num w:numId="35">
    <w:abstractNumId w:val="25"/>
  </w:num>
  <w:num w:numId="36">
    <w:abstractNumId w:val="4"/>
  </w:num>
  <w:num w:numId="37">
    <w:abstractNumId w:val="47"/>
  </w:num>
  <w:num w:numId="38">
    <w:abstractNumId w:val="36"/>
  </w:num>
  <w:num w:numId="39">
    <w:abstractNumId w:val="29"/>
  </w:num>
  <w:num w:numId="40">
    <w:abstractNumId w:val="32"/>
  </w:num>
  <w:num w:numId="41">
    <w:abstractNumId w:val="46"/>
  </w:num>
  <w:num w:numId="42">
    <w:abstractNumId w:val="6"/>
  </w:num>
  <w:num w:numId="43">
    <w:abstractNumId w:val="20"/>
  </w:num>
  <w:num w:numId="44">
    <w:abstractNumId w:val="38"/>
  </w:num>
  <w:num w:numId="45">
    <w:abstractNumId w:val="21"/>
  </w:num>
  <w:num w:numId="46">
    <w:abstractNumId w:val="22"/>
  </w:num>
  <w:num w:numId="47">
    <w:abstractNumId w:val="42"/>
  </w:num>
  <w:num w:numId="48">
    <w:abstractNumId w:val="1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E1A"/>
    <w:rsid w:val="00002EAD"/>
    <w:rsid w:val="0001636E"/>
    <w:rsid w:val="000240F2"/>
    <w:rsid w:val="00031C71"/>
    <w:rsid w:val="00042A96"/>
    <w:rsid w:val="00047190"/>
    <w:rsid w:val="0005126C"/>
    <w:rsid w:val="00054BE0"/>
    <w:rsid w:val="000731FD"/>
    <w:rsid w:val="0008550C"/>
    <w:rsid w:val="00087AF8"/>
    <w:rsid w:val="00090DCF"/>
    <w:rsid w:val="000A7AE5"/>
    <w:rsid w:val="000A7B35"/>
    <w:rsid w:val="000B17C0"/>
    <w:rsid w:val="000C6DC1"/>
    <w:rsid w:val="000E468E"/>
    <w:rsid w:val="000E5738"/>
    <w:rsid w:val="000E7408"/>
    <w:rsid w:val="000F0F90"/>
    <w:rsid w:val="000F4D80"/>
    <w:rsid w:val="00102A83"/>
    <w:rsid w:val="001117A6"/>
    <w:rsid w:val="00114052"/>
    <w:rsid w:val="00121822"/>
    <w:rsid w:val="00124259"/>
    <w:rsid w:val="00130A4F"/>
    <w:rsid w:val="00137B94"/>
    <w:rsid w:val="00140D80"/>
    <w:rsid w:val="0014354F"/>
    <w:rsid w:val="00154E1A"/>
    <w:rsid w:val="00160DEA"/>
    <w:rsid w:val="0016527B"/>
    <w:rsid w:val="001653E1"/>
    <w:rsid w:val="00172422"/>
    <w:rsid w:val="00175CF1"/>
    <w:rsid w:val="001A7B2D"/>
    <w:rsid w:val="001B4C3E"/>
    <w:rsid w:val="001B6F97"/>
    <w:rsid w:val="001D471A"/>
    <w:rsid w:val="001D64DF"/>
    <w:rsid w:val="001F34F9"/>
    <w:rsid w:val="001F38C6"/>
    <w:rsid w:val="001F7FFE"/>
    <w:rsid w:val="00215AD4"/>
    <w:rsid w:val="00222AD4"/>
    <w:rsid w:val="002320F7"/>
    <w:rsid w:val="00233CE6"/>
    <w:rsid w:val="00250C6E"/>
    <w:rsid w:val="00252CF5"/>
    <w:rsid w:val="00256C2D"/>
    <w:rsid w:val="00257EED"/>
    <w:rsid w:val="00266B33"/>
    <w:rsid w:val="00276D2D"/>
    <w:rsid w:val="0028103C"/>
    <w:rsid w:val="00287370"/>
    <w:rsid w:val="00292B17"/>
    <w:rsid w:val="002A1184"/>
    <w:rsid w:val="002A33AF"/>
    <w:rsid w:val="002C3324"/>
    <w:rsid w:val="002D1C64"/>
    <w:rsid w:val="002E269B"/>
    <w:rsid w:val="002E603C"/>
    <w:rsid w:val="002E7708"/>
    <w:rsid w:val="003010B4"/>
    <w:rsid w:val="0030296C"/>
    <w:rsid w:val="00311040"/>
    <w:rsid w:val="00312659"/>
    <w:rsid w:val="00316ACF"/>
    <w:rsid w:val="00356DD5"/>
    <w:rsid w:val="003640EB"/>
    <w:rsid w:val="003648D8"/>
    <w:rsid w:val="00376B4C"/>
    <w:rsid w:val="003904AA"/>
    <w:rsid w:val="00393206"/>
    <w:rsid w:val="00393288"/>
    <w:rsid w:val="003E1594"/>
    <w:rsid w:val="003E442B"/>
    <w:rsid w:val="00403AC7"/>
    <w:rsid w:val="00413A21"/>
    <w:rsid w:val="00422E79"/>
    <w:rsid w:val="00424CEA"/>
    <w:rsid w:val="00436A1B"/>
    <w:rsid w:val="004433D8"/>
    <w:rsid w:val="0044769D"/>
    <w:rsid w:val="00454B39"/>
    <w:rsid w:val="00454F1C"/>
    <w:rsid w:val="004648BC"/>
    <w:rsid w:val="00474D5D"/>
    <w:rsid w:val="004755FC"/>
    <w:rsid w:val="004853C7"/>
    <w:rsid w:val="004A28E0"/>
    <w:rsid w:val="004A2C95"/>
    <w:rsid w:val="004B605F"/>
    <w:rsid w:val="004C2502"/>
    <w:rsid w:val="004D326D"/>
    <w:rsid w:val="004E2328"/>
    <w:rsid w:val="004E4B86"/>
    <w:rsid w:val="004E4F31"/>
    <w:rsid w:val="004F3257"/>
    <w:rsid w:val="00507892"/>
    <w:rsid w:val="005228CF"/>
    <w:rsid w:val="00527F2D"/>
    <w:rsid w:val="00556D88"/>
    <w:rsid w:val="00560613"/>
    <w:rsid w:val="0057016D"/>
    <w:rsid w:val="00577E60"/>
    <w:rsid w:val="00581400"/>
    <w:rsid w:val="005960CE"/>
    <w:rsid w:val="005B585D"/>
    <w:rsid w:val="005C64A7"/>
    <w:rsid w:val="005D58EC"/>
    <w:rsid w:val="005E0292"/>
    <w:rsid w:val="005F4BCE"/>
    <w:rsid w:val="0061541A"/>
    <w:rsid w:val="006173EB"/>
    <w:rsid w:val="00620F20"/>
    <w:rsid w:val="00621675"/>
    <w:rsid w:val="00622D60"/>
    <w:rsid w:val="006332ED"/>
    <w:rsid w:val="00641816"/>
    <w:rsid w:val="00650575"/>
    <w:rsid w:val="00652850"/>
    <w:rsid w:val="006634B3"/>
    <w:rsid w:val="006717B1"/>
    <w:rsid w:val="00685783"/>
    <w:rsid w:val="006913BD"/>
    <w:rsid w:val="006A176A"/>
    <w:rsid w:val="006A41DA"/>
    <w:rsid w:val="006B58E7"/>
    <w:rsid w:val="006E3126"/>
    <w:rsid w:val="006E4886"/>
    <w:rsid w:val="0070027D"/>
    <w:rsid w:val="00711147"/>
    <w:rsid w:val="00721841"/>
    <w:rsid w:val="00723DB0"/>
    <w:rsid w:val="007241DA"/>
    <w:rsid w:val="00737A9F"/>
    <w:rsid w:val="00750620"/>
    <w:rsid w:val="00751D52"/>
    <w:rsid w:val="007625A6"/>
    <w:rsid w:val="00776FEF"/>
    <w:rsid w:val="007A29C5"/>
    <w:rsid w:val="007A2BA2"/>
    <w:rsid w:val="007B3D55"/>
    <w:rsid w:val="007C1C66"/>
    <w:rsid w:val="007C5EE8"/>
    <w:rsid w:val="007D19F4"/>
    <w:rsid w:val="007D19FE"/>
    <w:rsid w:val="008026F6"/>
    <w:rsid w:val="00805181"/>
    <w:rsid w:val="00810409"/>
    <w:rsid w:val="00813CB7"/>
    <w:rsid w:val="0084652E"/>
    <w:rsid w:val="0084796D"/>
    <w:rsid w:val="00853CC7"/>
    <w:rsid w:val="00862323"/>
    <w:rsid w:val="00864D2D"/>
    <w:rsid w:val="0087371D"/>
    <w:rsid w:val="008740A9"/>
    <w:rsid w:val="0087686E"/>
    <w:rsid w:val="0088454C"/>
    <w:rsid w:val="008872C6"/>
    <w:rsid w:val="00895609"/>
    <w:rsid w:val="008A0078"/>
    <w:rsid w:val="008A23CC"/>
    <w:rsid w:val="008A331E"/>
    <w:rsid w:val="008A4F36"/>
    <w:rsid w:val="008C204B"/>
    <w:rsid w:val="008C7916"/>
    <w:rsid w:val="008D7D05"/>
    <w:rsid w:val="008E7C6F"/>
    <w:rsid w:val="00910C0B"/>
    <w:rsid w:val="00910D2C"/>
    <w:rsid w:val="00921F88"/>
    <w:rsid w:val="00932EB8"/>
    <w:rsid w:val="009471AD"/>
    <w:rsid w:val="00950935"/>
    <w:rsid w:val="00951D10"/>
    <w:rsid w:val="009809F5"/>
    <w:rsid w:val="00990F9A"/>
    <w:rsid w:val="00996485"/>
    <w:rsid w:val="009B1512"/>
    <w:rsid w:val="009C02AD"/>
    <w:rsid w:val="009F7E41"/>
    <w:rsid w:val="00A20F7E"/>
    <w:rsid w:val="00A2161E"/>
    <w:rsid w:val="00A2571E"/>
    <w:rsid w:val="00A307B4"/>
    <w:rsid w:val="00A32AFF"/>
    <w:rsid w:val="00A34F8A"/>
    <w:rsid w:val="00A409FA"/>
    <w:rsid w:val="00A50E7F"/>
    <w:rsid w:val="00A517EE"/>
    <w:rsid w:val="00A60347"/>
    <w:rsid w:val="00AA0949"/>
    <w:rsid w:val="00AC3249"/>
    <w:rsid w:val="00AD2083"/>
    <w:rsid w:val="00AD3E80"/>
    <w:rsid w:val="00AD5A59"/>
    <w:rsid w:val="00B06FC1"/>
    <w:rsid w:val="00B12E0D"/>
    <w:rsid w:val="00B2070D"/>
    <w:rsid w:val="00B2284B"/>
    <w:rsid w:val="00B23A1D"/>
    <w:rsid w:val="00B40406"/>
    <w:rsid w:val="00B4157B"/>
    <w:rsid w:val="00B44FB0"/>
    <w:rsid w:val="00B62B72"/>
    <w:rsid w:val="00B949A5"/>
    <w:rsid w:val="00BA4A70"/>
    <w:rsid w:val="00BB0F4F"/>
    <w:rsid w:val="00BB59CA"/>
    <w:rsid w:val="00BD7C24"/>
    <w:rsid w:val="00BE27AF"/>
    <w:rsid w:val="00BF5878"/>
    <w:rsid w:val="00C052CD"/>
    <w:rsid w:val="00C25515"/>
    <w:rsid w:val="00C53C48"/>
    <w:rsid w:val="00C617EC"/>
    <w:rsid w:val="00C63C1D"/>
    <w:rsid w:val="00C66C91"/>
    <w:rsid w:val="00C76217"/>
    <w:rsid w:val="00CA06E4"/>
    <w:rsid w:val="00CB16E5"/>
    <w:rsid w:val="00CB5387"/>
    <w:rsid w:val="00CD0B20"/>
    <w:rsid w:val="00CE11FB"/>
    <w:rsid w:val="00CE64C9"/>
    <w:rsid w:val="00CF359F"/>
    <w:rsid w:val="00CF77BE"/>
    <w:rsid w:val="00CF79C0"/>
    <w:rsid w:val="00D0222A"/>
    <w:rsid w:val="00D161B6"/>
    <w:rsid w:val="00D26D69"/>
    <w:rsid w:val="00D312DD"/>
    <w:rsid w:val="00D346A4"/>
    <w:rsid w:val="00D42C20"/>
    <w:rsid w:val="00D61CC7"/>
    <w:rsid w:val="00DA6BD4"/>
    <w:rsid w:val="00DC2DA7"/>
    <w:rsid w:val="00DF3AE1"/>
    <w:rsid w:val="00E008DD"/>
    <w:rsid w:val="00E00C5C"/>
    <w:rsid w:val="00E13020"/>
    <w:rsid w:val="00E253E8"/>
    <w:rsid w:val="00E3201E"/>
    <w:rsid w:val="00E42ACD"/>
    <w:rsid w:val="00E63B3F"/>
    <w:rsid w:val="00E74338"/>
    <w:rsid w:val="00E85BFB"/>
    <w:rsid w:val="00E864B5"/>
    <w:rsid w:val="00E96632"/>
    <w:rsid w:val="00EA6A68"/>
    <w:rsid w:val="00EA7F67"/>
    <w:rsid w:val="00EB5651"/>
    <w:rsid w:val="00ED1BF9"/>
    <w:rsid w:val="00EE742B"/>
    <w:rsid w:val="00F06320"/>
    <w:rsid w:val="00F155B7"/>
    <w:rsid w:val="00F402F6"/>
    <w:rsid w:val="00F63A6E"/>
    <w:rsid w:val="00F7456E"/>
    <w:rsid w:val="00F75089"/>
    <w:rsid w:val="00F764D5"/>
    <w:rsid w:val="00F85ED1"/>
    <w:rsid w:val="00F8682E"/>
    <w:rsid w:val="00F93E4C"/>
    <w:rsid w:val="00FA051D"/>
    <w:rsid w:val="00FD0727"/>
    <w:rsid w:val="00FE5AF7"/>
    <w:rsid w:val="00FE64EE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1D59"/>
  <w14:defaultImageDpi w14:val="32767"/>
  <w15:docId w15:val="{6562443B-B386-4730-9DBE-3A6053C8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F402F6"/>
    <w:pPr>
      <w:keepNext/>
      <w:spacing w:before="240" w:after="60"/>
      <w:outlineLvl w:val="0"/>
    </w:pPr>
    <w:rPr>
      <w:b/>
      <w:bCs/>
      <w:kern w:val="32"/>
      <w:sz w:val="21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2F6"/>
    <w:rPr>
      <w:b/>
      <w:bCs/>
      <w:kern w:val="32"/>
      <w:sz w:val="21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5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4E1A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154E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font">
    <w:name w:val="bodyfont"/>
    <w:basedOn w:val="Normal"/>
    <w:rsid w:val="001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5">
    <w:name w:val="style5"/>
    <w:basedOn w:val="Normal"/>
    <w:rsid w:val="001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1A"/>
    <w:rPr>
      <w:rFonts w:asciiTheme="minorHAnsi" w:eastAsiaTheme="minorHAnsi" w:hAnsiTheme="minorHAnsi" w:cstheme="minorBidi"/>
      <w:sz w:val="22"/>
      <w:szCs w:val="22"/>
      <w:lang w:val="en-CA"/>
    </w:rPr>
  </w:style>
  <w:style w:type="table" w:customStyle="1" w:styleId="GridTable21">
    <w:name w:val="Grid Table 21"/>
    <w:basedOn w:val="TableNormal"/>
    <w:uiPriority w:val="47"/>
    <w:rsid w:val="0081040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5960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140D80"/>
    <w:pPr>
      <w:suppressAutoHyphens/>
    </w:pPr>
    <w:rPr>
      <w:rFonts w:eastAsia="ヒラギノ角ゴ Pro W3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B3"/>
    <w:rPr>
      <w:rFonts w:ascii="Tahoma" w:eastAsiaTheme="minorHAnsi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50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575"/>
    <w:rPr>
      <w:rFonts w:asciiTheme="minorHAnsi" w:eastAsiaTheme="minorHAnsi" w:hAnsiTheme="minorHAnsi" w:cstheme="minorBid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575"/>
    <w:rPr>
      <w:rFonts w:asciiTheme="minorHAnsi" w:eastAsiaTheme="minorHAnsi" w:hAnsiTheme="minorHAnsi" w:cstheme="minorBid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96632"/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unhideWhenUsed/>
    <w:rsid w:val="0001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4012</Words>
  <Characters>22874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Lori Brookhouse</cp:lastModifiedBy>
  <cp:revision>17</cp:revision>
  <dcterms:created xsi:type="dcterms:W3CDTF">2021-01-10T15:44:00Z</dcterms:created>
  <dcterms:modified xsi:type="dcterms:W3CDTF">2021-06-15T12:00:00Z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&lt;&lt; NOMBRE DE LA GRANJA &gt;&gt;</vt:lpwstr>
  </property>
</Properties>
</file>