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D1488" w:rsidRPr="00651DFB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5235D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Revision #:</w:t>
            </w:r>
          </w:p>
          <w:p w14:paraId="099A909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A99041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Written by: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FC536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Date: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ab/>
              <w:t>Month DD, YYYY</w:t>
            </w:r>
          </w:p>
          <w:p w14:paraId="7D0D79E9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90AE2EC" w14:textId="77777777" w:rsidR="009D1488" w:rsidRPr="00651DFB" w:rsidRDefault="009D1488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Approved by:</w:t>
            </w:r>
          </w:p>
        </w:tc>
      </w:tr>
    </w:tbl>
    <w:p w14:paraId="22C0AB90" w14:textId="77777777" w:rsidR="00875EA5" w:rsidRPr="00651DFB" w:rsidRDefault="00875EA5" w:rsidP="00FF42F5">
      <w:pPr>
        <w:rPr>
          <w:rFonts w:ascii="Source Sans Pro Light" w:hAnsi="Source Sans Pro Light"/>
          <w:smallCap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BE7ECA" w:rsidRPr="00651DFB" w14:paraId="3E6210EE" w14:textId="79C392E1" w:rsidTr="00BE7ECA">
        <w:tc>
          <w:tcPr>
            <w:tcW w:w="2895" w:type="dxa"/>
          </w:tcPr>
          <w:p w14:paraId="22695802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Related Documents: 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 xml:space="preserve"> </w:t>
            </w:r>
          </w:p>
        </w:tc>
        <w:tc>
          <w:tcPr>
            <w:tcW w:w="6455" w:type="dxa"/>
          </w:tcPr>
          <w:p w14:paraId="59F886F6" w14:textId="5286307B" w:rsidR="004C1FF4" w:rsidRPr="0055654E" w:rsidRDefault="004C1FF4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Owner’s Manual </w:t>
            </w:r>
            <w:r w:rsidR="004446DD">
              <w:rPr>
                <w:rFonts w:ascii="Source Sans Pro Light" w:hAnsi="Source Sans Pro Light"/>
                <w:sz w:val="22"/>
                <w:szCs w:val="22"/>
              </w:rPr>
              <w:t xml:space="preserve">for </w:t>
            </w:r>
            <w:r w:rsidR="00D20FA2">
              <w:rPr>
                <w:rFonts w:ascii="Source Sans Pro Light" w:hAnsi="Source Sans Pro Light"/>
                <w:sz w:val="22"/>
                <w:szCs w:val="22"/>
              </w:rPr>
              <w:t>each wood chipper used if different makes and models</w:t>
            </w:r>
            <w:r w:rsidRPr="0055654E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FC4BF92" w14:textId="67135B9A" w:rsidR="00BE7ECA" w:rsidRPr="0055654E" w:rsidRDefault="006C3649" w:rsidP="0055654E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Safe Work Practice </w:t>
            </w:r>
            <w:r w:rsidR="004D3EDB">
              <w:rPr>
                <w:rFonts w:ascii="Source Sans Pro Light" w:hAnsi="Source Sans Pro Light"/>
                <w:sz w:val="22"/>
                <w:szCs w:val="22"/>
              </w:rPr>
              <w:t xml:space="preserve">for </w:t>
            </w:r>
            <w:r w:rsidR="00BE7ECA" w:rsidRPr="0055654E">
              <w:rPr>
                <w:rFonts w:ascii="Source Sans Pro Light" w:hAnsi="Source Sans Pro Light"/>
                <w:sz w:val="22"/>
                <w:szCs w:val="22"/>
              </w:rPr>
              <w:t xml:space="preserve">Refueling </w:t>
            </w:r>
          </w:p>
          <w:p w14:paraId="5EE6ACBC" w14:textId="4C328D5C" w:rsidR="00D863FA" w:rsidRPr="00651DFB" w:rsidRDefault="00D863FA" w:rsidP="006C3649">
            <w:pPr>
              <w:pStyle w:val="ListParagraph"/>
              <w:ind w:left="360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7AA5B07F" w14:textId="5A5E6516" w:rsidTr="00BE7ECA">
        <w:tc>
          <w:tcPr>
            <w:tcW w:w="2895" w:type="dxa"/>
          </w:tcPr>
          <w:p w14:paraId="7EB180C3" w14:textId="77777777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When to use this WWP</w:t>
            </w:r>
            <w:r w:rsidRPr="00CF6CD2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</w:tc>
        <w:tc>
          <w:tcPr>
            <w:tcW w:w="6455" w:type="dxa"/>
          </w:tcPr>
          <w:p w14:paraId="7258EC42" w14:textId="0A52D3E0" w:rsidR="00D863FA" w:rsidRPr="00D20FA2" w:rsidRDefault="00D20FA2" w:rsidP="00B45A8A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D20FA2">
              <w:rPr>
                <w:rFonts w:ascii="Source Sans Pro Light" w:hAnsi="Source Sans Pro Light"/>
                <w:sz w:val="22"/>
              </w:rPr>
              <w:t xml:space="preserve">Chippers are a mechanical device used to break down wood in order to reduce the impact on the human body thus preventing injuries. </w:t>
            </w:r>
            <w:r w:rsidRPr="00D20FA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D20FA2">
              <w:rPr>
                <w:rFonts w:ascii="Source Sans Pro Light" w:hAnsi="Source Sans Pro Light"/>
                <w:sz w:val="22"/>
              </w:rPr>
              <w:t>To break down or chip up wood waste for easy removal from wood lots.</w:t>
            </w:r>
          </w:p>
        </w:tc>
      </w:tr>
      <w:tr w:rsidR="00BE7ECA" w:rsidRPr="00651DFB" w14:paraId="266CADEC" w14:textId="586C9610" w:rsidTr="00BE7ECA">
        <w:tc>
          <w:tcPr>
            <w:tcW w:w="2895" w:type="dxa"/>
          </w:tcPr>
          <w:p w14:paraId="4170FB7C" w14:textId="47DE342A" w:rsidR="00BE7ECA" w:rsidRPr="00CF6CD2" w:rsidRDefault="00BE7ECA" w:rsidP="00B45A8A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Hazards &amp; Risks:</w:t>
            </w:r>
          </w:p>
        </w:tc>
        <w:tc>
          <w:tcPr>
            <w:tcW w:w="6455" w:type="dxa"/>
          </w:tcPr>
          <w:p w14:paraId="351811B1" w14:textId="4E18CA85" w:rsidR="00471713" w:rsidRPr="00471713" w:rsidRDefault="00D96023" w:rsidP="0047171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5A3D4A">
              <w:rPr>
                <w:rFonts w:ascii="Source Sans Pro Light" w:hAnsi="Source Sans Pro Light"/>
                <w:sz w:val="22"/>
              </w:rPr>
              <w:t xml:space="preserve">Crushing </w:t>
            </w:r>
          </w:p>
          <w:p w14:paraId="6F1AA9AD" w14:textId="171B8261" w:rsidR="00D96023" w:rsidRPr="005A3D4A" w:rsidRDefault="0047171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Noise</w:t>
            </w:r>
          </w:p>
          <w:p w14:paraId="40CF9193" w14:textId="77777777" w:rsidR="00D96023" w:rsidRPr="005A3D4A" w:rsidRDefault="00D96023" w:rsidP="00D9602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Entanglement</w:t>
            </w:r>
          </w:p>
          <w:p w14:paraId="58C5C7D7" w14:textId="69BA7AA2" w:rsidR="00D863FA" w:rsidRPr="00651DFB" w:rsidRDefault="000962B9" w:rsidP="00471713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</w:rPr>
              <w:t>Pulled into Machine</w:t>
            </w:r>
          </w:p>
        </w:tc>
      </w:tr>
      <w:tr w:rsidR="00BE7ECA" w:rsidRPr="00651DFB" w14:paraId="50395B54" w14:textId="4BF34A56" w:rsidTr="00BE7ECA">
        <w:tc>
          <w:tcPr>
            <w:tcW w:w="2895" w:type="dxa"/>
          </w:tcPr>
          <w:p w14:paraId="0D31F2B9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Personal Protective Equipment:</w:t>
            </w:r>
          </w:p>
        </w:tc>
        <w:tc>
          <w:tcPr>
            <w:tcW w:w="6455" w:type="dxa"/>
          </w:tcPr>
          <w:p w14:paraId="65632E7A" w14:textId="184F678F" w:rsidR="009B7BB2" w:rsidRPr="00651DFB" w:rsidRDefault="009B7BB2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CSA</w:t>
            </w:r>
            <w:r w:rsidR="00471713">
              <w:rPr>
                <w:rFonts w:ascii="Source Sans Pro Light" w:hAnsi="Source Sans Pro Light"/>
                <w:sz w:val="22"/>
                <w:szCs w:val="22"/>
              </w:rPr>
              <w:t>/ANSI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approved</w:t>
            </w:r>
            <w:r w:rsidR="00471713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5EE25334" w14:textId="77777777" w:rsidR="00471713" w:rsidRPr="00471713" w:rsidRDefault="00BE7ECA" w:rsidP="00471713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Steel-toe footwear</w:t>
            </w:r>
          </w:p>
          <w:p w14:paraId="1589E63F" w14:textId="064B12FD" w:rsidR="00471713" w:rsidRPr="00471713" w:rsidRDefault="00471713" w:rsidP="00471713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Hard hat with Face Shield</w:t>
            </w:r>
          </w:p>
          <w:p w14:paraId="0D3D5EF4" w14:textId="688F3DFC" w:rsidR="00BE7ECA" w:rsidRPr="00651DFB" w:rsidRDefault="00D863FA" w:rsidP="00BE7ECA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Hearing</w:t>
            </w:r>
            <w:r w:rsidR="00BE7ECA" w:rsidRPr="00651DFB">
              <w:rPr>
                <w:rFonts w:ascii="Source Sans Pro Light" w:hAnsi="Source Sans Pro Light"/>
                <w:sz w:val="22"/>
                <w:szCs w:val="22"/>
              </w:rPr>
              <w:t xml:space="preserve"> protection</w:t>
            </w:r>
          </w:p>
          <w:p w14:paraId="6AB05237" w14:textId="77777777" w:rsidR="00D863FA" w:rsidRDefault="001E3DCD" w:rsidP="00471713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Safety Glasses</w:t>
            </w:r>
          </w:p>
          <w:p w14:paraId="4F77A513" w14:textId="7D009DBB" w:rsidR="004D3EDB" w:rsidRPr="00471713" w:rsidRDefault="004D3EDB" w:rsidP="00471713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No loose clothing and contain long beards</w:t>
            </w:r>
          </w:p>
        </w:tc>
      </w:tr>
      <w:tr w:rsidR="00BE7ECA" w:rsidRPr="00651DFB" w14:paraId="36F1044E" w14:textId="0FF61735" w:rsidTr="00BE7ECA">
        <w:tc>
          <w:tcPr>
            <w:tcW w:w="2895" w:type="dxa"/>
          </w:tcPr>
          <w:p w14:paraId="59629B6A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Training Requirements:</w:t>
            </w:r>
          </w:p>
        </w:tc>
        <w:tc>
          <w:tcPr>
            <w:tcW w:w="6455" w:type="dxa"/>
          </w:tcPr>
          <w:p w14:paraId="2092BEDC" w14:textId="6C4D7E5F" w:rsidR="00BE7ECA" w:rsidRPr="00651DFB" w:rsidRDefault="00BE7ECA" w:rsidP="00BE7ECA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Must be considered competent by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 xml:space="preserve">the farm 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>owner</w:t>
            </w:r>
          </w:p>
          <w:p w14:paraId="6EE4F6BC" w14:textId="06706301" w:rsidR="00D863FA" w:rsidRPr="00651DFB" w:rsidRDefault="00D863FA" w:rsidP="00D863FA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BE7ECA" w:rsidRPr="00651DFB" w14:paraId="240D7E47" w14:textId="4F9753C9" w:rsidTr="00BE7ECA">
        <w:tc>
          <w:tcPr>
            <w:tcW w:w="2895" w:type="dxa"/>
          </w:tcPr>
          <w:p w14:paraId="1BF51403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Communication Process:</w:t>
            </w:r>
          </w:p>
        </w:tc>
        <w:tc>
          <w:tcPr>
            <w:tcW w:w="6455" w:type="dxa"/>
          </w:tcPr>
          <w:p w14:paraId="7FE87680" w14:textId="2C6B50AC" w:rsidR="00D863FA" w:rsidRPr="00651DFB" w:rsidRDefault="00BE7EC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When working out in the field alone, be sure to consult the “Working Alone Procedure”.  For any communication regarding break-downs, further instructions, etc. contact the </w:t>
            </w:r>
            <w:r w:rsidR="009B7BB2">
              <w:rPr>
                <w:rFonts w:ascii="Source Sans Pro Light" w:hAnsi="Source Sans Pro Light"/>
                <w:sz w:val="22"/>
                <w:szCs w:val="22"/>
              </w:rPr>
              <w:t>farm owner.</w:t>
            </w:r>
            <w:r w:rsidR="00471713">
              <w:rPr>
                <w:rFonts w:ascii="Source Sans Pro Light" w:hAnsi="Source Sans Pro Light"/>
                <w:sz w:val="22"/>
                <w:szCs w:val="22"/>
              </w:rPr>
              <w:t xml:space="preserve">  Preferably work with two people when operating the wood chipper.</w:t>
            </w:r>
          </w:p>
          <w:p w14:paraId="7B762999" w14:textId="41CD66AB" w:rsidR="00D863FA" w:rsidRPr="00651DFB" w:rsidRDefault="00D863FA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BE7ECA" w:rsidRPr="00651DFB" w14:paraId="4600E54E" w14:textId="1ED96768" w:rsidTr="00BE7ECA">
        <w:tc>
          <w:tcPr>
            <w:tcW w:w="2895" w:type="dxa"/>
          </w:tcPr>
          <w:p w14:paraId="2B891BE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Equipment &amp; Supplies:</w:t>
            </w:r>
          </w:p>
        </w:tc>
        <w:tc>
          <w:tcPr>
            <w:tcW w:w="6455" w:type="dxa"/>
          </w:tcPr>
          <w:p w14:paraId="7EF979EF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First aid kit </w:t>
            </w:r>
          </w:p>
          <w:p w14:paraId="0D2AF2F4" w14:textId="77777777" w:rsidR="00BE7ECA" w:rsidRPr="00651DFB" w:rsidRDefault="00BE7ECA" w:rsidP="00BE7ECA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Fire extinguisher </w:t>
            </w:r>
          </w:p>
          <w:p w14:paraId="1560C904" w14:textId="2424C47F" w:rsidR="00D863FA" w:rsidRPr="00651DFB" w:rsidRDefault="00BE7ECA" w:rsidP="00BD68CE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>Cell phone or 2-way radio (not to be used during operation</w:t>
            </w:r>
            <w:r w:rsidR="001E3DCD">
              <w:rPr>
                <w:rFonts w:ascii="Source Sans Pro Light" w:hAnsi="Source Sans Pro Light"/>
                <w:sz w:val="22"/>
                <w:szCs w:val="22"/>
              </w:rPr>
              <w:t xml:space="preserve"> or hitching/unhitching.</w:t>
            </w:r>
          </w:p>
        </w:tc>
      </w:tr>
      <w:tr w:rsidR="00471A04" w:rsidRPr="00651DFB" w14:paraId="1224B97B" w14:textId="77777777" w:rsidTr="005C55A7">
        <w:tc>
          <w:tcPr>
            <w:tcW w:w="9350" w:type="dxa"/>
            <w:gridSpan w:val="2"/>
          </w:tcPr>
          <w:p w14:paraId="0EB30CF7" w14:textId="77777777" w:rsidR="00471A04" w:rsidRPr="00CF6CD2" w:rsidRDefault="00471A04" w:rsidP="00471A04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t>Practice:</w:t>
            </w:r>
          </w:p>
          <w:p w14:paraId="78F3DCEC" w14:textId="50FE9921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</w:rPr>
              <w:t xml:space="preserve">Read the manufacturers manual before </w:t>
            </w:r>
            <w:r w:rsidR="003E76F5">
              <w:rPr>
                <w:rFonts w:ascii="Source Sans Pro Light" w:hAnsi="Source Sans Pro Light"/>
                <w:sz w:val="22"/>
              </w:rPr>
              <w:t>the first use</w:t>
            </w:r>
            <w:r w:rsidRPr="00471713">
              <w:rPr>
                <w:rFonts w:ascii="Source Sans Pro Light" w:hAnsi="Source Sans Pro Light"/>
                <w:sz w:val="22"/>
              </w:rPr>
              <w:t>.</w:t>
            </w:r>
            <w:r w:rsidR="003E76F5">
              <w:rPr>
                <w:rFonts w:ascii="Source Sans Pro Light" w:hAnsi="Source Sans Pro Light"/>
                <w:sz w:val="22"/>
              </w:rPr>
              <w:t xml:space="preserve">  Use as a training aid.</w:t>
            </w:r>
          </w:p>
          <w:p w14:paraId="3E6F3E9F" w14:textId="7C1CA486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Have permission, be trained, and competent in the use of the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 xml:space="preserve">wood 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>chipper.</w:t>
            </w:r>
          </w:p>
          <w:p w14:paraId="4CC24163" w14:textId="77777777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Visually inspect the chipper before transport and use.</w:t>
            </w:r>
          </w:p>
          <w:p w14:paraId="535354D2" w14:textId="6A278E01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Conduct regular maintenance as per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>p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reventative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>m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aintenance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>chedule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and as per manufacturers manual.</w:t>
            </w:r>
          </w:p>
          <w:p w14:paraId="3EE9DEAC" w14:textId="77777777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Ensure blades are sharp.</w:t>
            </w:r>
          </w:p>
          <w:p w14:paraId="2D1032EB" w14:textId="55FBE6E9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Do not feed the chipper with any body part</w:t>
            </w:r>
            <w:r w:rsidR="000962B9">
              <w:rPr>
                <w:rFonts w:ascii="Source Sans Pro Light" w:hAnsi="Source Sans Pro Light"/>
                <w:sz w:val="22"/>
                <w:szCs w:val="22"/>
              </w:rPr>
              <w:t>, rake, shovel, or non-wood object</w:t>
            </w:r>
            <w:r>
              <w:rPr>
                <w:rFonts w:ascii="Source Sans Pro Light" w:hAnsi="Source Sans Pro Light"/>
                <w:sz w:val="22"/>
                <w:szCs w:val="22"/>
              </w:rPr>
              <w:t>.</w:t>
            </w:r>
            <w:r w:rsidR="000962B9">
              <w:rPr>
                <w:rFonts w:ascii="Source Sans Pro Light" w:hAnsi="Source Sans Pro Light"/>
                <w:sz w:val="22"/>
                <w:szCs w:val="22"/>
              </w:rPr>
              <w:t xml:space="preserve">   Use a wood object to push twigs and small brush into feed roller.</w:t>
            </w:r>
          </w:p>
          <w:p w14:paraId="2CAF1425" w14:textId="572460A3" w:rsidR="003E76F5" w:rsidRDefault="00471713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Wear CSA approved </w:t>
            </w:r>
            <w:r>
              <w:rPr>
                <w:rFonts w:ascii="Source Sans Pro Light" w:hAnsi="Source Sans Pro Light"/>
                <w:sz w:val="22"/>
                <w:szCs w:val="22"/>
              </w:rPr>
              <w:t>personal protective equipment listed above and any additional equipment listed in the manufacturer’s manual.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 xml:space="preserve">  </w:t>
            </w:r>
          </w:p>
          <w:p w14:paraId="6F401D36" w14:textId="6A05812D" w:rsidR="005A1385" w:rsidRPr="00471713" w:rsidRDefault="005A1385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lastRenderedPageBreak/>
              <w:t>If wearing gloves, they must be narrow and tight-fitting cuffs.  No gauntlet gloves.</w:t>
            </w:r>
          </w:p>
          <w:p w14:paraId="4136E95C" w14:textId="6CC3A562" w:rsidR="00471713" w:rsidRPr="003E76F5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3E76F5">
              <w:rPr>
                <w:rFonts w:ascii="Source Sans Pro Light" w:hAnsi="Source Sans Pro Light"/>
                <w:sz w:val="22"/>
                <w:szCs w:val="22"/>
              </w:rPr>
              <w:t xml:space="preserve">Check position of discharge </w:t>
            </w:r>
            <w:r w:rsidR="005A1385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Pr="003E76F5">
              <w:rPr>
                <w:rFonts w:ascii="Source Sans Pro Light" w:hAnsi="Source Sans Pro Light"/>
                <w:sz w:val="22"/>
                <w:szCs w:val="22"/>
              </w:rPr>
              <w:t>hute to ensure pointed in the direction of a bin or discard pile and not towards people and objects.</w:t>
            </w:r>
          </w:p>
          <w:p w14:paraId="72A34EB4" w14:textId="28AC9C9C" w:rsid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Prevent 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visitors, public and </w:t>
            </w:r>
            <w:r w:rsidR="006933EB">
              <w:rPr>
                <w:rFonts w:ascii="Source Sans Pro Light" w:hAnsi="Source Sans Pro Light"/>
                <w:sz w:val="22"/>
                <w:szCs w:val="22"/>
              </w:rPr>
              <w:t>unauthorized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workers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 from approaching or using the chipper while it is in operation.</w:t>
            </w:r>
          </w:p>
          <w:p w14:paraId="0100D7D4" w14:textId="55C3589D" w:rsidR="005A1385" w:rsidRDefault="005A1385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Do not climb, stand or rest on the feed table at any time.</w:t>
            </w:r>
          </w:p>
          <w:p w14:paraId="20E834A1" w14:textId="422B67DC" w:rsidR="003E76F5" w:rsidRDefault="003E76F5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Always feed the chipper from the side and with the cut end of the tree first.</w:t>
            </w:r>
          </w:p>
          <w:p w14:paraId="163C412F" w14:textId="15629E97" w:rsidR="005A1385" w:rsidRDefault="005A1385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hands and feet away from rotating feed rollers and blades.</w:t>
            </w:r>
          </w:p>
          <w:p w14:paraId="1E85587C" w14:textId="7E4D3188" w:rsidR="0007678D" w:rsidRDefault="0007678D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Once the tree or brush start to feed into the rollers, release them and back away</w:t>
            </w:r>
            <w:r w:rsidR="00A17121">
              <w:rPr>
                <w:rFonts w:ascii="Source Sans Pro Light" w:hAnsi="Source Sans Pro Light"/>
                <w:sz w:val="22"/>
                <w:szCs w:val="22"/>
              </w:rPr>
              <w:t xml:space="preserve"> to avoid being struck be material being fed into the machine.</w:t>
            </w:r>
          </w:p>
          <w:p w14:paraId="5001CBC8" w14:textId="4986321C" w:rsidR="006933EB" w:rsidRPr="00471713" w:rsidRDefault="006933EB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Ensure the emergency stop button is functional</w:t>
            </w:r>
          </w:p>
          <w:p w14:paraId="7E0F38E3" w14:textId="4867160A" w:rsidR="00471713" w:rsidRPr="00471713" w:rsidRDefault="00471713" w:rsidP="003E76F5">
            <w:pPr>
              <w:pStyle w:val="Default"/>
              <w:numPr>
                <w:ilvl w:val="0"/>
                <w:numId w:val="46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If leaving chipper unattended, remove the key and ensure wheels are chocked away from traffic, off roads, or blocking access routes.</w:t>
            </w:r>
          </w:p>
          <w:p w14:paraId="3A199749" w14:textId="549DBDB2" w:rsidR="00EB4FC7" w:rsidRPr="00471713" w:rsidRDefault="00EB4FC7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Have a first aid kit and fire extinguisher on hand and readily available.</w:t>
            </w:r>
          </w:p>
          <w:p w14:paraId="4926E570" w14:textId="79D1F9B7" w:rsidR="00445AF9" w:rsidRDefault="00445AF9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Ensure the maintenance for the</w:t>
            </w:r>
            <w:r w:rsidR="006933EB">
              <w:rPr>
                <w:rFonts w:ascii="Source Sans Pro Light" w:hAnsi="Source Sans Pro Light"/>
                <w:sz w:val="22"/>
                <w:szCs w:val="22"/>
              </w:rPr>
              <w:t xml:space="preserve"> chipper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 is up to date</w:t>
            </w:r>
            <w:r w:rsidR="00401D61" w:rsidRPr="00471713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0765E8BB" w14:textId="1F689BCE" w:rsidR="00E3392F" w:rsidRPr="00471713" w:rsidRDefault="00E3392F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Fold up the feed table and ensure locked into position.  Rotate </w:t>
            </w:r>
            <w:r w:rsidR="00A17121">
              <w:rPr>
                <w:rFonts w:ascii="Source Sans Pro Light" w:hAnsi="Source Sans Pro Light"/>
                <w:sz w:val="22"/>
                <w:szCs w:val="22"/>
              </w:rPr>
              <w:t>c</w:t>
            </w:r>
            <w:r>
              <w:rPr>
                <w:rFonts w:ascii="Source Sans Pro Light" w:hAnsi="Source Sans Pro Light"/>
                <w:sz w:val="22"/>
                <w:szCs w:val="22"/>
              </w:rPr>
              <w:t>hute to face tow vehicle and lock into position.</w:t>
            </w:r>
          </w:p>
          <w:p w14:paraId="61B38C15" w14:textId="5EABAAA2" w:rsidR="008060E6" w:rsidRPr="003E76F5" w:rsidRDefault="00121171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Ensure adequate clearance for turning when towing</w:t>
            </w:r>
            <w:r w:rsidR="006933EB">
              <w:rPr>
                <w:rFonts w:ascii="Source Sans Pro Light" w:hAnsi="Source Sans Pro Light"/>
                <w:sz w:val="22"/>
                <w:szCs w:val="22"/>
              </w:rPr>
              <w:t xml:space="preserve"> chipper during transport.</w:t>
            </w:r>
          </w:p>
          <w:p w14:paraId="2D5FAB93" w14:textId="071322F7" w:rsidR="00445AF9" w:rsidRPr="00471713" w:rsidRDefault="00445AF9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Ensure correct hitch for the implement is used and matches that of the tractor and tow vehicle.</w:t>
            </w:r>
          </w:p>
          <w:p w14:paraId="043116A4" w14:textId="4BC18027" w:rsidR="00DE59DB" w:rsidRPr="00471713" w:rsidRDefault="00DE59DB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Hitch and unhitch on flat surfaces.</w:t>
            </w:r>
          </w:p>
          <w:p w14:paraId="6E47D89A" w14:textId="17B90C58" w:rsidR="00401D61" w:rsidRPr="00471713" w:rsidRDefault="00401D61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Always double check the hitch connection before operation.</w:t>
            </w:r>
          </w:p>
          <w:p w14:paraId="75645270" w14:textId="73730E1F" w:rsidR="002405D0" w:rsidRPr="00471713" w:rsidRDefault="002405D0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Ensure guards and shield are in place.</w:t>
            </w:r>
          </w:p>
          <w:p w14:paraId="132EC9AD" w14:textId="450C0009" w:rsidR="007D5D03" w:rsidRPr="00471713" w:rsidRDefault="007D5D03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>Turn off the power sources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 xml:space="preserve"> and lock out/tag out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 the implement before performing service, making adjustments or repairs or conducting maintenance.</w:t>
            </w:r>
          </w:p>
          <w:p w14:paraId="0BC0D672" w14:textId="70FAD818" w:rsidR="00410748" w:rsidRPr="003E76F5" w:rsidRDefault="007438A5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Remove debris that collects on the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>chipper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 to prevent fire hazards.</w:t>
            </w:r>
          </w:p>
          <w:p w14:paraId="2E677AF0" w14:textId="638169E5" w:rsidR="00890AFB" w:rsidRPr="00471713" w:rsidRDefault="00890AFB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Do not modify 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>the chipper</w:t>
            </w:r>
            <w:r w:rsidRPr="00471713">
              <w:rPr>
                <w:rFonts w:ascii="Source Sans Pro Light" w:hAnsi="Source Sans Pro Light"/>
                <w:sz w:val="22"/>
                <w:szCs w:val="22"/>
              </w:rPr>
              <w:t xml:space="preserve"> unless approved by the manufacturer.</w:t>
            </w:r>
          </w:p>
          <w:p w14:paraId="2CA9E260" w14:textId="14570FF4" w:rsidR="001862CD" w:rsidRPr="00CF6CD2" w:rsidRDefault="001862CD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Identify powerline locations and keep at a distance to prevent contact</w:t>
            </w:r>
            <w:r w:rsidR="00023082">
              <w:rPr>
                <w:rFonts w:ascii="Source Sans Pro Light" w:hAnsi="Source Sans Pro Light"/>
                <w:sz w:val="22"/>
                <w:szCs w:val="22"/>
              </w:rPr>
              <w:t xml:space="preserve"> or arcing.</w:t>
            </w:r>
          </w:p>
          <w:p w14:paraId="7FBD3534" w14:textId="72721907" w:rsidR="007438A5" w:rsidRDefault="00A20A8E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 w:rsidRPr="00CF6CD2">
              <w:rPr>
                <w:rFonts w:ascii="Source Sans Pro Light" w:hAnsi="Source Sans Pro Light"/>
                <w:sz w:val="22"/>
                <w:szCs w:val="22"/>
              </w:rPr>
              <w:t>Replace cutting parts</w:t>
            </w:r>
            <w:r w:rsidR="003E76F5">
              <w:rPr>
                <w:rFonts w:ascii="Source Sans Pro Light" w:hAnsi="Source Sans Pro Light"/>
                <w:sz w:val="22"/>
                <w:szCs w:val="22"/>
              </w:rPr>
              <w:t xml:space="preserve"> (teeth)</w:t>
            </w:r>
            <w:r w:rsidRPr="00CF6CD2">
              <w:rPr>
                <w:rFonts w:ascii="Source Sans Pro Light" w:hAnsi="Source Sans Pro Light"/>
                <w:sz w:val="22"/>
                <w:szCs w:val="22"/>
              </w:rPr>
              <w:t xml:space="preserve"> with those approved by the manufacturer.</w:t>
            </w:r>
          </w:p>
          <w:p w14:paraId="1E370DAB" w14:textId="08B31B8F" w:rsidR="00A17121" w:rsidRDefault="00A17121" w:rsidP="003E76F5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>If material is stuck, use the control bar to reverse the feed position.  Once released, reposition material or cut smaller and then attempt to refeed.</w:t>
            </w:r>
          </w:p>
          <w:p w14:paraId="5CA0713B" w14:textId="65732C0B" w:rsidR="006F0032" w:rsidRPr="00752F7B" w:rsidRDefault="00A17121" w:rsidP="00471713">
            <w:pPr>
              <w:pStyle w:val="ListParagraph"/>
              <w:numPr>
                <w:ilvl w:val="0"/>
                <w:numId w:val="46"/>
              </w:numPr>
              <w:spacing w:after="120"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</w:rPr>
            </w:pPr>
            <w:r>
              <w:rPr>
                <w:rFonts w:ascii="Source Sans Pro Light" w:hAnsi="Source Sans Pro Light"/>
                <w:sz w:val="22"/>
                <w:szCs w:val="22"/>
              </w:rPr>
              <w:t xml:space="preserve">If the chute plugs, shutdown the chipper and follow the instructions to unplug it in the </w:t>
            </w:r>
            <w:r w:rsidR="00752F7B">
              <w:rPr>
                <w:rFonts w:ascii="Source Sans Pro Light" w:hAnsi="Source Sans Pro Light"/>
                <w:sz w:val="22"/>
                <w:szCs w:val="22"/>
              </w:rPr>
              <w:t>operator’s</w:t>
            </w:r>
            <w:r>
              <w:rPr>
                <w:rFonts w:ascii="Source Sans Pro Light" w:hAnsi="Source Sans Pro Light"/>
                <w:sz w:val="22"/>
                <w:szCs w:val="22"/>
              </w:rPr>
              <w:t xml:space="preserve"> manual.</w:t>
            </w:r>
          </w:p>
        </w:tc>
      </w:tr>
      <w:tr w:rsidR="00BE7ECA" w:rsidRPr="00651DFB" w14:paraId="52423E06" w14:textId="1A4DF57E" w:rsidTr="00BE7ECA">
        <w:tc>
          <w:tcPr>
            <w:tcW w:w="2895" w:type="dxa"/>
          </w:tcPr>
          <w:p w14:paraId="15FE279C" w14:textId="77777777" w:rsidR="00BE7ECA" w:rsidRPr="00CF6CD2" w:rsidRDefault="00BE7ECA" w:rsidP="00B45A8A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r w:rsidRPr="00CF6CD2">
              <w:rPr>
                <w:rFonts w:ascii="Source Sans Pro Semibold" w:hAnsi="Source Sans Pro Semibold"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6455" w:type="dxa"/>
          </w:tcPr>
          <w:p w14:paraId="3BCF9D71" w14:textId="42CD3723" w:rsidR="00BE7ECA" w:rsidRPr="00651DFB" w:rsidRDefault="00471A04" w:rsidP="00B45A8A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In case of emergency, contact 911 and </w:t>
            </w:r>
            <w:r w:rsidR="0040166D">
              <w:rPr>
                <w:rFonts w:ascii="Source Sans Pro Light" w:hAnsi="Source Sans Pro Light"/>
                <w:sz w:val="22"/>
                <w:szCs w:val="22"/>
              </w:rPr>
              <w:t>the farm owner</w:t>
            </w:r>
            <w:r w:rsidRPr="00651DFB">
              <w:rPr>
                <w:rFonts w:ascii="Source Sans Pro Light" w:hAnsi="Source Sans Pro Light"/>
                <w:sz w:val="22"/>
                <w:szCs w:val="22"/>
              </w:rPr>
              <w:t xml:space="preserve"> immediately.  Remove yourself from harm’s way and ensure no one else is at risk.</w:t>
            </w:r>
          </w:p>
        </w:tc>
      </w:tr>
    </w:tbl>
    <w:p w14:paraId="1CF899E9" w14:textId="77777777" w:rsidR="00A6062D" w:rsidRPr="00651DFB" w:rsidRDefault="00A6062D" w:rsidP="00FF42F5">
      <w:pPr>
        <w:rPr>
          <w:rFonts w:ascii="Source Sans Pro Light" w:hAnsi="Source Sans Pro Light"/>
          <w:smallCaps/>
          <w:sz w:val="22"/>
          <w:szCs w:val="22"/>
        </w:rPr>
      </w:pPr>
    </w:p>
    <w:sectPr w:rsidR="00A6062D" w:rsidRPr="00651DFB" w:rsidSect="00F27F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07B0" w14:textId="77777777" w:rsidR="00F81A85" w:rsidRDefault="00F81A85" w:rsidP="00FF42F5">
      <w:pPr>
        <w:spacing w:line="240" w:lineRule="auto"/>
      </w:pPr>
      <w:r>
        <w:separator/>
      </w:r>
    </w:p>
  </w:endnote>
  <w:endnote w:type="continuationSeparator" w:id="0">
    <w:p w14:paraId="585FC329" w14:textId="77777777" w:rsidR="00F81A85" w:rsidRDefault="00F81A8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1370" w14:textId="77777777" w:rsidR="008E6E86" w:rsidRDefault="008E6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EA4B2" w14:textId="65641D15" w:rsidR="00BD68CE" w:rsidRPr="008E6E86" w:rsidRDefault="008E6E86" w:rsidP="008E6E86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1601" w14:textId="77777777" w:rsidR="008E6E86" w:rsidRDefault="008E6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570D7" w14:textId="77777777" w:rsidR="00F81A85" w:rsidRDefault="00F81A85" w:rsidP="00FF42F5">
      <w:pPr>
        <w:spacing w:line="240" w:lineRule="auto"/>
      </w:pPr>
      <w:r>
        <w:separator/>
      </w:r>
    </w:p>
  </w:footnote>
  <w:footnote w:type="continuationSeparator" w:id="0">
    <w:p w14:paraId="4427E2A4" w14:textId="77777777" w:rsidR="00F81A85" w:rsidRDefault="00F81A8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A605B" w14:textId="77777777" w:rsidR="008E6E86" w:rsidRDefault="008E6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66761" w14:textId="7497EE29" w:rsidR="001C55BF" w:rsidRPr="00651DFB" w:rsidRDefault="00E95A56" w:rsidP="001C55BF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n-CA"/>
      </w:rPr>
    </w:pPr>
    <w:r>
      <w:rPr>
        <w:rFonts w:ascii="Source Sans Pro Light" w:hAnsi="Source Sans Pro Light"/>
        <w:b/>
        <w:bCs/>
        <w:sz w:val="24"/>
        <w:szCs w:val="24"/>
        <w:lang w:val="en-CA"/>
      </w:rPr>
      <w:fldChar w:fldCharType="begin"/>
    </w:r>
    <w:r>
      <w:rPr>
        <w:rFonts w:ascii="Source Sans Pro Light" w:hAnsi="Source Sans Pro Light"/>
        <w:b/>
        <w:bCs/>
        <w:sz w:val="24"/>
        <w:szCs w:val="24"/>
        <w:lang w:val="en-CA"/>
      </w:rPr>
      <w:instrText xml:space="preserve"> DOCPROPERTY  "Farm Name"  \* MERGEFORMAT </w:instrTex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separate"/>
    </w:r>
    <w:r>
      <w:rPr>
        <w:rFonts w:ascii="Source Sans Pro Light" w:hAnsi="Source Sans Pro Light"/>
        <w:b/>
        <w:bCs/>
        <w:sz w:val="24"/>
        <w:szCs w:val="24"/>
        <w:lang w:val="en-CA"/>
      </w:rPr>
      <w:t>&lt;&lt; FARM NAME &gt;&gt;</w:t>
    </w:r>
    <w:r>
      <w:rPr>
        <w:rFonts w:ascii="Source Sans Pro Light" w:hAnsi="Source Sans Pro Light"/>
        <w:b/>
        <w:bCs/>
        <w:sz w:val="24"/>
        <w:szCs w:val="24"/>
        <w:lang w:val="en-CA"/>
      </w:rPr>
      <w:fldChar w:fldCharType="end"/>
    </w:r>
    <w:r>
      <w:rPr>
        <w:rFonts w:ascii="Source Sans Pro Light" w:hAnsi="Source Sans Pro Light"/>
        <w:b/>
        <w:bCs/>
        <w:sz w:val="24"/>
        <w:szCs w:val="24"/>
        <w:lang w:val="en-CA"/>
      </w:rPr>
      <w:t xml:space="preserve"> </w:t>
    </w:r>
    <w:r w:rsidR="00B23A8D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>Wood Chipper</w:t>
    </w:r>
    <w:r w:rsidR="00DD548B">
      <w:rPr>
        <w:rFonts w:ascii="Source Sans Pro Light" w:hAnsi="Source Sans Pro Light" w:cs="Times New Roman (Body CS)"/>
        <w:b/>
        <w:bCs/>
        <w:caps/>
        <w:sz w:val="24"/>
        <w:szCs w:val="24"/>
        <w:lang w:val="en-CA"/>
      </w:rPr>
      <w:t xml:space="preserve"> SAFE WORK PRACTICE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82DB" w14:textId="77777777" w:rsidR="008E6E86" w:rsidRDefault="008E6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218"/>
    <w:multiLevelType w:val="hybridMultilevel"/>
    <w:tmpl w:val="51D0F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55E"/>
    <w:multiLevelType w:val="hybridMultilevel"/>
    <w:tmpl w:val="DB16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F17E1"/>
    <w:multiLevelType w:val="hybridMultilevel"/>
    <w:tmpl w:val="7DAA7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65"/>
    <w:multiLevelType w:val="hybridMultilevel"/>
    <w:tmpl w:val="290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0A4"/>
    <w:multiLevelType w:val="hybridMultilevel"/>
    <w:tmpl w:val="F2F660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167DE"/>
    <w:multiLevelType w:val="hybridMultilevel"/>
    <w:tmpl w:val="D9F06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636"/>
    <w:multiLevelType w:val="hybridMultilevel"/>
    <w:tmpl w:val="35CC2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B43A4"/>
    <w:multiLevelType w:val="hybridMultilevel"/>
    <w:tmpl w:val="57F23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9A60E2"/>
    <w:multiLevelType w:val="hybridMultilevel"/>
    <w:tmpl w:val="EEAE2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E4D9A"/>
    <w:multiLevelType w:val="hybridMultilevel"/>
    <w:tmpl w:val="BC301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B130E7"/>
    <w:multiLevelType w:val="hybridMultilevel"/>
    <w:tmpl w:val="7FE28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6536"/>
    <w:multiLevelType w:val="hybridMultilevel"/>
    <w:tmpl w:val="4E0E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48F6"/>
    <w:multiLevelType w:val="hybridMultilevel"/>
    <w:tmpl w:val="6E005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5D0E63"/>
    <w:multiLevelType w:val="hybridMultilevel"/>
    <w:tmpl w:val="348090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634AF"/>
    <w:multiLevelType w:val="hybridMultilevel"/>
    <w:tmpl w:val="B198A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B324D"/>
    <w:multiLevelType w:val="hybridMultilevel"/>
    <w:tmpl w:val="C1E2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6097"/>
    <w:multiLevelType w:val="hybridMultilevel"/>
    <w:tmpl w:val="B9DA66BC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7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38C6"/>
    <w:multiLevelType w:val="hybridMultilevel"/>
    <w:tmpl w:val="1D78C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1909"/>
    <w:multiLevelType w:val="hybridMultilevel"/>
    <w:tmpl w:val="95DED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0"/>
  </w:num>
  <w:num w:numId="5">
    <w:abstractNumId w:val="39"/>
  </w:num>
  <w:num w:numId="6">
    <w:abstractNumId w:val="9"/>
  </w:num>
  <w:num w:numId="7">
    <w:abstractNumId w:val="41"/>
  </w:num>
  <w:num w:numId="8">
    <w:abstractNumId w:val="25"/>
  </w:num>
  <w:num w:numId="9">
    <w:abstractNumId w:val="23"/>
  </w:num>
  <w:num w:numId="10">
    <w:abstractNumId w:val="18"/>
  </w:num>
  <w:num w:numId="11">
    <w:abstractNumId w:val="21"/>
  </w:num>
  <w:num w:numId="12">
    <w:abstractNumId w:val="3"/>
  </w:num>
  <w:num w:numId="13">
    <w:abstractNumId w:val="42"/>
  </w:num>
  <w:num w:numId="14">
    <w:abstractNumId w:val="37"/>
  </w:num>
  <w:num w:numId="15">
    <w:abstractNumId w:val="2"/>
  </w:num>
  <w:num w:numId="16">
    <w:abstractNumId w:val="34"/>
  </w:num>
  <w:num w:numId="17">
    <w:abstractNumId w:val="12"/>
  </w:num>
  <w:num w:numId="18">
    <w:abstractNumId w:val="6"/>
  </w:num>
  <w:num w:numId="19">
    <w:abstractNumId w:val="22"/>
  </w:num>
  <w:num w:numId="20">
    <w:abstractNumId w:val="44"/>
  </w:num>
  <w:num w:numId="21">
    <w:abstractNumId w:val="20"/>
  </w:num>
  <w:num w:numId="22">
    <w:abstractNumId w:val="29"/>
  </w:num>
  <w:num w:numId="23">
    <w:abstractNumId w:val="30"/>
  </w:num>
  <w:num w:numId="24">
    <w:abstractNumId w:val="33"/>
  </w:num>
  <w:num w:numId="25">
    <w:abstractNumId w:val="38"/>
  </w:num>
  <w:num w:numId="26">
    <w:abstractNumId w:val="43"/>
  </w:num>
  <w:num w:numId="27">
    <w:abstractNumId w:val="15"/>
  </w:num>
  <w:num w:numId="28">
    <w:abstractNumId w:val="4"/>
  </w:num>
  <w:num w:numId="29">
    <w:abstractNumId w:val="13"/>
  </w:num>
  <w:num w:numId="30">
    <w:abstractNumId w:val="1"/>
  </w:num>
  <w:num w:numId="31">
    <w:abstractNumId w:val="32"/>
  </w:num>
  <w:num w:numId="32">
    <w:abstractNumId w:val="5"/>
  </w:num>
  <w:num w:numId="33">
    <w:abstractNumId w:val="35"/>
  </w:num>
  <w:num w:numId="34">
    <w:abstractNumId w:val="14"/>
  </w:num>
  <w:num w:numId="35">
    <w:abstractNumId w:val="24"/>
  </w:num>
  <w:num w:numId="36">
    <w:abstractNumId w:val="26"/>
  </w:num>
  <w:num w:numId="37">
    <w:abstractNumId w:val="40"/>
  </w:num>
  <w:num w:numId="38">
    <w:abstractNumId w:val="16"/>
  </w:num>
  <w:num w:numId="39">
    <w:abstractNumId w:val="31"/>
  </w:num>
  <w:num w:numId="40">
    <w:abstractNumId w:val="28"/>
  </w:num>
  <w:num w:numId="41">
    <w:abstractNumId w:val="0"/>
  </w:num>
  <w:num w:numId="42">
    <w:abstractNumId w:val="45"/>
  </w:num>
  <w:num w:numId="43">
    <w:abstractNumId w:val="27"/>
  </w:num>
  <w:num w:numId="44">
    <w:abstractNumId w:val="11"/>
  </w:num>
  <w:num w:numId="45">
    <w:abstractNumId w:val="46"/>
  </w:num>
  <w:num w:numId="46">
    <w:abstractNumId w:val="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71"/>
    <w:rsid w:val="00016B0D"/>
    <w:rsid w:val="00020510"/>
    <w:rsid w:val="00023082"/>
    <w:rsid w:val="00026657"/>
    <w:rsid w:val="00032738"/>
    <w:rsid w:val="0007678D"/>
    <w:rsid w:val="00086346"/>
    <w:rsid w:val="000962B9"/>
    <w:rsid w:val="000C0950"/>
    <w:rsid w:val="000E1884"/>
    <w:rsid w:val="00121171"/>
    <w:rsid w:val="0013004F"/>
    <w:rsid w:val="001343DC"/>
    <w:rsid w:val="00134C31"/>
    <w:rsid w:val="00146F5B"/>
    <w:rsid w:val="00160F8A"/>
    <w:rsid w:val="00182211"/>
    <w:rsid w:val="001862CD"/>
    <w:rsid w:val="00194271"/>
    <w:rsid w:val="001A22EA"/>
    <w:rsid w:val="001C55BF"/>
    <w:rsid w:val="001E3DCD"/>
    <w:rsid w:val="001E64B6"/>
    <w:rsid w:val="001F6BC9"/>
    <w:rsid w:val="00201550"/>
    <w:rsid w:val="00224C30"/>
    <w:rsid w:val="002405D0"/>
    <w:rsid w:val="00242379"/>
    <w:rsid w:val="00263C69"/>
    <w:rsid w:val="002C61E3"/>
    <w:rsid w:val="002E7D6C"/>
    <w:rsid w:val="00304877"/>
    <w:rsid w:val="00380D52"/>
    <w:rsid w:val="003C7F02"/>
    <w:rsid w:val="003D1F9C"/>
    <w:rsid w:val="003D2E42"/>
    <w:rsid w:val="003E6154"/>
    <w:rsid w:val="003E76F5"/>
    <w:rsid w:val="0040166D"/>
    <w:rsid w:val="00401D61"/>
    <w:rsid w:val="00410748"/>
    <w:rsid w:val="0043628D"/>
    <w:rsid w:val="00440094"/>
    <w:rsid w:val="00442640"/>
    <w:rsid w:val="00442866"/>
    <w:rsid w:val="004446DD"/>
    <w:rsid w:val="00445AF9"/>
    <w:rsid w:val="0044755E"/>
    <w:rsid w:val="00471713"/>
    <w:rsid w:val="00471A04"/>
    <w:rsid w:val="00471E96"/>
    <w:rsid w:val="0047610C"/>
    <w:rsid w:val="004A01DD"/>
    <w:rsid w:val="004B7B5D"/>
    <w:rsid w:val="004C1FF4"/>
    <w:rsid w:val="004C52F3"/>
    <w:rsid w:val="004C71FB"/>
    <w:rsid w:val="004C75D1"/>
    <w:rsid w:val="004D0EC1"/>
    <w:rsid w:val="004D3EDB"/>
    <w:rsid w:val="00515076"/>
    <w:rsid w:val="005529BF"/>
    <w:rsid w:val="0055654E"/>
    <w:rsid w:val="00563422"/>
    <w:rsid w:val="00586B13"/>
    <w:rsid w:val="00597C7D"/>
    <w:rsid w:val="005A1385"/>
    <w:rsid w:val="005D3C9F"/>
    <w:rsid w:val="005E3142"/>
    <w:rsid w:val="005F1791"/>
    <w:rsid w:val="00604027"/>
    <w:rsid w:val="006211A2"/>
    <w:rsid w:val="00632FB6"/>
    <w:rsid w:val="006460E9"/>
    <w:rsid w:val="00651DFB"/>
    <w:rsid w:val="00663075"/>
    <w:rsid w:val="00680E8C"/>
    <w:rsid w:val="006933EB"/>
    <w:rsid w:val="006C3649"/>
    <w:rsid w:val="006C50EE"/>
    <w:rsid w:val="006E2DFD"/>
    <w:rsid w:val="006F0032"/>
    <w:rsid w:val="00701EC1"/>
    <w:rsid w:val="007438A5"/>
    <w:rsid w:val="00752F7B"/>
    <w:rsid w:val="007734EB"/>
    <w:rsid w:val="007C0249"/>
    <w:rsid w:val="007C0B5E"/>
    <w:rsid w:val="007D5270"/>
    <w:rsid w:val="007D5D03"/>
    <w:rsid w:val="007D5D66"/>
    <w:rsid w:val="008060E6"/>
    <w:rsid w:val="008732EB"/>
    <w:rsid w:val="00875EA5"/>
    <w:rsid w:val="00890AFB"/>
    <w:rsid w:val="008B6BB5"/>
    <w:rsid w:val="008D5777"/>
    <w:rsid w:val="008E6E86"/>
    <w:rsid w:val="0090481F"/>
    <w:rsid w:val="009167A3"/>
    <w:rsid w:val="009261B0"/>
    <w:rsid w:val="009314AE"/>
    <w:rsid w:val="009718EA"/>
    <w:rsid w:val="009B7BB2"/>
    <w:rsid w:val="009C1E1C"/>
    <w:rsid w:val="009C6AB6"/>
    <w:rsid w:val="009C7494"/>
    <w:rsid w:val="009D09C2"/>
    <w:rsid w:val="009D1488"/>
    <w:rsid w:val="009E60C3"/>
    <w:rsid w:val="009F7840"/>
    <w:rsid w:val="00A17121"/>
    <w:rsid w:val="00A20A8E"/>
    <w:rsid w:val="00A4153B"/>
    <w:rsid w:val="00A56C78"/>
    <w:rsid w:val="00A6062D"/>
    <w:rsid w:val="00A75245"/>
    <w:rsid w:val="00A84818"/>
    <w:rsid w:val="00AC58AE"/>
    <w:rsid w:val="00AE2A22"/>
    <w:rsid w:val="00AE77AB"/>
    <w:rsid w:val="00AF084A"/>
    <w:rsid w:val="00B04D1D"/>
    <w:rsid w:val="00B11F30"/>
    <w:rsid w:val="00B21A77"/>
    <w:rsid w:val="00B23A8D"/>
    <w:rsid w:val="00B24D1A"/>
    <w:rsid w:val="00B473DA"/>
    <w:rsid w:val="00B4755C"/>
    <w:rsid w:val="00B72E2B"/>
    <w:rsid w:val="00B865BF"/>
    <w:rsid w:val="00B96CE2"/>
    <w:rsid w:val="00B96DCF"/>
    <w:rsid w:val="00BD68CE"/>
    <w:rsid w:val="00BE7ECA"/>
    <w:rsid w:val="00C019E2"/>
    <w:rsid w:val="00C069FB"/>
    <w:rsid w:val="00C12F3D"/>
    <w:rsid w:val="00C17382"/>
    <w:rsid w:val="00C37378"/>
    <w:rsid w:val="00C82C0A"/>
    <w:rsid w:val="00C8685D"/>
    <w:rsid w:val="00CC26E4"/>
    <w:rsid w:val="00CD256E"/>
    <w:rsid w:val="00CE2D1D"/>
    <w:rsid w:val="00CF3032"/>
    <w:rsid w:val="00CF630C"/>
    <w:rsid w:val="00CF6CD2"/>
    <w:rsid w:val="00CF7FFC"/>
    <w:rsid w:val="00D20FA2"/>
    <w:rsid w:val="00D4720C"/>
    <w:rsid w:val="00D577AB"/>
    <w:rsid w:val="00D65FA3"/>
    <w:rsid w:val="00D75135"/>
    <w:rsid w:val="00D7662E"/>
    <w:rsid w:val="00D863FA"/>
    <w:rsid w:val="00D96023"/>
    <w:rsid w:val="00DC5923"/>
    <w:rsid w:val="00DD548B"/>
    <w:rsid w:val="00DE59DB"/>
    <w:rsid w:val="00DF7C7E"/>
    <w:rsid w:val="00E31017"/>
    <w:rsid w:val="00E3392F"/>
    <w:rsid w:val="00E95A56"/>
    <w:rsid w:val="00EB4FC7"/>
    <w:rsid w:val="00EF3F72"/>
    <w:rsid w:val="00EF463F"/>
    <w:rsid w:val="00F03AFA"/>
    <w:rsid w:val="00F10ADA"/>
    <w:rsid w:val="00F27F71"/>
    <w:rsid w:val="00F5053C"/>
    <w:rsid w:val="00F81A85"/>
    <w:rsid w:val="00F943E6"/>
    <w:rsid w:val="00F97832"/>
    <w:rsid w:val="00FA1132"/>
    <w:rsid w:val="00FA4264"/>
    <w:rsid w:val="00FE401F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311B8C19-5614-4DF5-B4B6-25215920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713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5DE0-DF18-4C6E-9382-AB793B7C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cvandenheuvel</dc:creator>
  <cp:lastModifiedBy>Lori Brookhouse</cp:lastModifiedBy>
  <cp:revision>70</cp:revision>
  <dcterms:created xsi:type="dcterms:W3CDTF">2020-02-24T14:17:00Z</dcterms:created>
  <dcterms:modified xsi:type="dcterms:W3CDTF">2021-03-11T17:34:00Z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