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 xml:space="preserve">Related Documents:  </w:t>
            </w:r>
          </w:p>
        </w:tc>
        <w:tc>
          <w:tcPr>
            <w:tcW w:w="5846" w:type="dxa"/>
            <w:gridSpan w:val="2"/>
          </w:tcPr>
          <w:p w14:paraId="17CC1729" w14:textId="5F8F21CD" w:rsidR="00830E14" w:rsidRPr="00BE4F06" w:rsidRDefault="00325873" w:rsidP="00BE4F06">
            <w:pPr>
              <w:rPr>
                <w:rFonts w:ascii="Source Sans Pro Light" w:hAnsi="Source Sans Pro Light"/>
                <w:sz w:val="22"/>
                <w:szCs w:val="22"/>
              </w:rPr>
            </w:pPr>
            <w:r>
              <w:rPr>
                <w:rFonts w:ascii="Source Sans Pro Light" w:hAnsi="Source Sans Pro Light"/>
                <w:sz w:val="22"/>
                <w:szCs w:val="22"/>
              </w:rPr>
              <w:t>Fatigue at Risk Management Program – Farm Safety Nova Scotia Websit</w:t>
            </w:r>
            <w:r w:rsidRPr="000B031E">
              <w:rPr>
                <w:rFonts w:ascii="Source Sans Pro Light" w:hAnsi="Source Sans Pro Light"/>
                <w:sz w:val="22"/>
                <w:szCs w:val="22"/>
              </w:rPr>
              <w:t xml:space="preserve">e </w:t>
            </w:r>
            <w:hyperlink r:id="rId7" w:history="1">
              <w:r w:rsidRPr="000B031E">
                <w:rPr>
                  <w:rStyle w:val="Hyperlink"/>
                  <w:sz w:val="22"/>
                  <w:szCs w:val="22"/>
                </w:rPr>
                <w:t>https://farmsafetyns.ca/</w:t>
              </w:r>
            </w:hyperlink>
          </w:p>
        </w:tc>
      </w:tr>
      <w:tr w:rsidR="007867E0" w:rsidRPr="007F177E" w14:paraId="458CCC66" w14:textId="515CD549" w:rsidTr="007867E0">
        <w:tc>
          <w:tcPr>
            <w:tcW w:w="3504" w:type="dxa"/>
          </w:tcPr>
          <w:p w14:paraId="459378C4" w14:textId="78D6040D" w:rsidR="007867E0" w:rsidRPr="00325873" w:rsidRDefault="007867E0" w:rsidP="00556ABD">
            <w:pPr>
              <w:rPr>
                <w:rFonts w:ascii="Source Sans Pro Semibold" w:hAnsi="Source Sans Pro Semibold"/>
                <w:sz w:val="22"/>
                <w:szCs w:val="22"/>
              </w:rPr>
            </w:pPr>
            <w:r w:rsidRPr="00325873">
              <w:rPr>
                <w:rFonts w:ascii="Source Sans Pro Semibold" w:hAnsi="Source Sans Pro Semibold"/>
                <w:smallCaps/>
                <w:sz w:val="22"/>
                <w:szCs w:val="22"/>
              </w:rPr>
              <w:t xml:space="preserve">When to use this </w:t>
            </w:r>
            <w:r w:rsidR="00CD424F" w:rsidRPr="00325873">
              <w:rPr>
                <w:rFonts w:ascii="Source Sans Pro Semibold" w:hAnsi="Source Sans Pro Semibold"/>
                <w:smallCaps/>
                <w:sz w:val="22"/>
                <w:szCs w:val="22"/>
              </w:rPr>
              <w:t>S</w:t>
            </w:r>
            <w:r w:rsidRPr="00325873">
              <w:rPr>
                <w:rFonts w:ascii="Source Sans Pro Semibold" w:hAnsi="Source Sans Pro Semibold"/>
                <w:smallCaps/>
                <w:sz w:val="22"/>
                <w:szCs w:val="22"/>
              </w:rPr>
              <w:t>WP</w:t>
            </w:r>
            <w:r w:rsidRPr="00325873">
              <w:rPr>
                <w:rFonts w:ascii="Source Sans Pro Semibold" w:hAnsi="Source Sans Pro Semibold"/>
                <w:sz w:val="22"/>
                <w:szCs w:val="22"/>
              </w:rPr>
              <w:t>:</w:t>
            </w:r>
          </w:p>
        </w:tc>
        <w:tc>
          <w:tcPr>
            <w:tcW w:w="5846" w:type="dxa"/>
            <w:gridSpan w:val="2"/>
          </w:tcPr>
          <w:p w14:paraId="716F4535" w14:textId="09BCB190" w:rsidR="00F6231D" w:rsidRPr="00BE4F06" w:rsidRDefault="00BE4F06" w:rsidP="00556ABD">
            <w:pPr>
              <w:rPr>
                <w:rFonts w:ascii="Source Sans Pro Light" w:hAnsi="Source Sans Pro Light"/>
                <w:smallCaps/>
                <w:sz w:val="22"/>
                <w:szCs w:val="22"/>
              </w:rPr>
            </w:pPr>
            <w:r w:rsidRPr="00BE4F06">
              <w:rPr>
                <w:rFonts w:ascii="Source Sans Pro Light" w:hAnsi="Source Sans Pro Light" w:cs="Arial"/>
                <w:sz w:val="22"/>
                <w:szCs w:val="22"/>
              </w:rPr>
              <w:t>Workers who are not well rested for work are at a greater risk to become or cause an incident or injury.  Fatigue can cause impairment similar to alcohol and drugs.  To promote the importance of good sleep habits and the effects fatigue can have at the workplace.</w:t>
            </w:r>
          </w:p>
        </w:tc>
      </w:tr>
      <w:tr w:rsidR="007867E0" w:rsidRPr="007F177E" w14:paraId="701CD8BE" w14:textId="6EC32419" w:rsidTr="007867E0">
        <w:tc>
          <w:tcPr>
            <w:tcW w:w="3504" w:type="dxa"/>
          </w:tcPr>
          <w:p w14:paraId="01F35BFE"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Hazards &amp; Risks:</w:t>
            </w:r>
          </w:p>
        </w:tc>
        <w:tc>
          <w:tcPr>
            <w:tcW w:w="5846" w:type="dxa"/>
            <w:gridSpan w:val="2"/>
          </w:tcPr>
          <w:p w14:paraId="4F4CD0E3" w14:textId="7E5E4584" w:rsidR="00830E14" w:rsidRPr="00280B25" w:rsidRDefault="00BE4F06"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Various incident or injury depending on task.</w:t>
            </w:r>
          </w:p>
        </w:tc>
      </w:tr>
      <w:tr w:rsidR="007867E0" w:rsidRPr="007F177E" w14:paraId="265245F6" w14:textId="6CDB2DE7" w:rsidTr="007867E0">
        <w:tc>
          <w:tcPr>
            <w:tcW w:w="3504" w:type="dxa"/>
          </w:tcPr>
          <w:p w14:paraId="6B1F2EC6"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Personal Protective Equipment:</w:t>
            </w:r>
          </w:p>
        </w:tc>
        <w:tc>
          <w:tcPr>
            <w:tcW w:w="5846" w:type="dxa"/>
            <w:gridSpan w:val="2"/>
          </w:tcPr>
          <w:p w14:paraId="2F7CEB0F" w14:textId="2C82AE09" w:rsidR="00F6231D" w:rsidRPr="00BE4F06" w:rsidRDefault="00280B25" w:rsidP="00BE4F06">
            <w:pPr>
              <w:pStyle w:val="ListParagraph"/>
              <w:numPr>
                <w:ilvl w:val="0"/>
                <w:numId w:val="11"/>
              </w:numPr>
              <w:rPr>
                <w:rFonts w:ascii="Source Sans Pro Light" w:hAnsi="Source Sans Pro Light"/>
                <w:sz w:val="22"/>
              </w:rPr>
            </w:pPr>
            <w:r w:rsidRPr="00BE4F06">
              <w:rPr>
                <w:rFonts w:ascii="Source Sans Pro Light" w:hAnsi="Source Sans Pro Light"/>
                <w:sz w:val="22"/>
              </w:rPr>
              <w:t>CSA approved</w:t>
            </w:r>
            <w:r w:rsidR="00BE4F06" w:rsidRPr="00BE4F06">
              <w:rPr>
                <w:rFonts w:ascii="Source Sans Pro Light" w:hAnsi="Source Sans Pro Light"/>
                <w:sz w:val="22"/>
              </w:rPr>
              <w:t xml:space="preserve"> PPE for the task performed</w:t>
            </w:r>
          </w:p>
        </w:tc>
      </w:tr>
      <w:tr w:rsidR="007867E0" w:rsidRPr="007F177E" w14:paraId="6F305D66" w14:textId="748B3281" w:rsidTr="007867E0">
        <w:tc>
          <w:tcPr>
            <w:tcW w:w="3504" w:type="dxa"/>
          </w:tcPr>
          <w:p w14:paraId="5D3C5908"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Training Requirements:</w:t>
            </w:r>
          </w:p>
        </w:tc>
        <w:tc>
          <w:tcPr>
            <w:tcW w:w="5846" w:type="dxa"/>
            <w:gridSpan w:val="2"/>
          </w:tcPr>
          <w:p w14:paraId="1B1D7F85" w14:textId="66BD0304" w:rsidR="00F6231D" w:rsidRPr="00BE4F06" w:rsidRDefault="00BE4F06" w:rsidP="00BE4F06">
            <w:pPr>
              <w:pStyle w:val="ListParagraph"/>
              <w:numPr>
                <w:ilvl w:val="0"/>
                <w:numId w:val="11"/>
              </w:numPr>
              <w:rPr>
                <w:rFonts w:ascii="Source Sans Pro ExtraLight" w:hAnsi="Source Sans Pro ExtraLight"/>
                <w:sz w:val="22"/>
                <w:szCs w:val="22"/>
              </w:rPr>
            </w:pPr>
            <w:r w:rsidRPr="00BE4F06">
              <w:rPr>
                <w:rFonts w:ascii="Source Sans Pro ExtraLight" w:hAnsi="Source Sans Pro ExtraLight"/>
                <w:sz w:val="22"/>
                <w:szCs w:val="22"/>
              </w:rPr>
              <w:t>Safety orientation</w:t>
            </w:r>
          </w:p>
        </w:tc>
      </w:tr>
      <w:tr w:rsidR="007867E0" w:rsidRPr="007F177E" w14:paraId="454C556C" w14:textId="09117A47" w:rsidTr="007867E0">
        <w:tc>
          <w:tcPr>
            <w:tcW w:w="3504" w:type="dxa"/>
          </w:tcPr>
          <w:p w14:paraId="5C04F588"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Communication Process:</w:t>
            </w:r>
          </w:p>
        </w:tc>
        <w:tc>
          <w:tcPr>
            <w:tcW w:w="5846" w:type="dxa"/>
            <w:gridSpan w:val="2"/>
          </w:tcPr>
          <w:p w14:paraId="7E8CB63A" w14:textId="53091C67" w:rsidR="00280B25" w:rsidRPr="00506E41" w:rsidRDefault="00BE4F06" w:rsidP="00556ABD">
            <w:pPr>
              <w:pStyle w:val="ListParagraph"/>
              <w:numPr>
                <w:ilvl w:val="0"/>
                <w:numId w:val="21"/>
              </w:numPr>
              <w:rPr>
                <w:rFonts w:ascii="Source Sans Pro Light" w:hAnsi="Source Sans Pro Light"/>
                <w:sz w:val="22"/>
              </w:rPr>
            </w:pPr>
            <w:r>
              <w:rPr>
                <w:rFonts w:ascii="Source Sans Pro Light" w:hAnsi="Source Sans Pro Light"/>
                <w:sz w:val="22"/>
              </w:rPr>
              <w:t>Instruct workers on the effects of fatigue and educate on the importance of rest and taking breaks as well as if fatigue is extensive get a medical checkup.</w:t>
            </w:r>
          </w:p>
        </w:tc>
      </w:tr>
      <w:tr w:rsidR="007867E0" w:rsidRPr="007F177E" w14:paraId="62A94C0F" w14:textId="5BD55109" w:rsidTr="007867E0">
        <w:tc>
          <w:tcPr>
            <w:tcW w:w="3504" w:type="dxa"/>
          </w:tcPr>
          <w:p w14:paraId="4ADB85D0"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2192BEFB" w14:textId="7486BDFB" w:rsidR="00E766AE" w:rsidRPr="007F177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830E14" w:rsidRPr="007F177E" w14:paraId="6107FD88" w14:textId="09B83638" w:rsidTr="00EB3BBA">
        <w:tc>
          <w:tcPr>
            <w:tcW w:w="9350" w:type="dxa"/>
            <w:gridSpan w:val="3"/>
            <w:vAlign w:val="center"/>
          </w:tcPr>
          <w:p w14:paraId="5CEC9879" w14:textId="77777777" w:rsidR="00BE4F06" w:rsidRPr="00BE4F06" w:rsidRDefault="00BE4F06" w:rsidP="00BE4F06">
            <w:pPr>
              <w:pStyle w:val="ListParagraph"/>
              <w:numPr>
                <w:ilvl w:val="0"/>
                <w:numId w:val="23"/>
              </w:numPr>
              <w:spacing w:after="120" w:line="240" w:lineRule="auto"/>
              <w:rPr>
                <w:rFonts w:ascii="Source Sans Pro Light" w:hAnsi="Source Sans Pro Light" w:cs="Arial"/>
                <w:sz w:val="22"/>
                <w:szCs w:val="22"/>
              </w:rPr>
            </w:pPr>
            <w:r w:rsidRPr="00BE4F06">
              <w:rPr>
                <w:rFonts w:ascii="Source Sans Pro Light" w:hAnsi="Source Sans Pro Light" w:cs="Arial"/>
                <w:sz w:val="22"/>
                <w:szCs w:val="22"/>
              </w:rPr>
              <w:t>Go to bed at the same time or as close to the same time when possible; even on the weekends and while traveling.</w:t>
            </w:r>
          </w:p>
          <w:p w14:paraId="7BA22FF9"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Exercise Regularly.</w:t>
            </w:r>
          </w:p>
          <w:p w14:paraId="18175161"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Eat nutritional regular meals.</w:t>
            </w:r>
          </w:p>
          <w:p w14:paraId="5199BBB2"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Avoid excessive stress; if not possible develop healthy coping mechanisms to deal with stress.</w:t>
            </w:r>
          </w:p>
          <w:p w14:paraId="11C2841E"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Avoid excessive or inadequate caloric intake.</w:t>
            </w:r>
          </w:p>
          <w:p w14:paraId="6E532E50"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Listen to your body.</w:t>
            </w:r>
          </w:p>
          <w:p w14:paraId="0824B4D8"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Take advantage of vacation time available.</w:t>
            </w:r>
          </w:p>
          <w:p w14:paraId="033A66AA"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Consider safe levels of alcohol &amp; drug consumption.</w:t>
            </w:r>
          </w:p>
          <w:p w14:paraId="728130F7"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Review prescription medications with doctor if this is a suspected problem in relation to sleep deprivation.</w:t>
            </w:r>
          </w:p>
          <w:p w14:paraId="61407030"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Avoid eating late at night.</w:t>
            </w:r>
          </w:p>
          <w:p w14:paraId="001CC6F8"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Do not drive while fatigued.</w:t>
            </w:r>
          </w:p>
          <w:p w14:paraId="6B09D04A"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Practice relaxing mechanisms throughout the day and especially before bed.</w:t>
            </w:r>
          </w:p>
          <w:p w14:paraId="72888990"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Visit family physician regularly to rule out illness.</w:t>
            </w:r>
          </w:p>
          <w:p w14:paraId="7B124A14" w14:textId="77777777" w:rsidR="00BE4F06" w:rsidRPr="00BE4F06" w:rsidRDefault="00BE4F06" w:rsidP="00BE4F06">
            <w:pPr>
              <w:pStyle w:val="ListParagraph"/>
              <w:numPr>
                <w:ilvl w:val="0"/>
                <w:numId w:val="23"/>
              </w:numPr>
              <w:spacing w:after="120" w:line="240" w:lineRule="auto"/>
              <w:ind w:left="357" w:hanging="357"/>
              <w:contextualSpacing w:val="0"/>
              <w:rPr>
                <w:rFonts w:ascii="Source Sans Pro Light" w:hAnsi="Source Sans Pro Light" w:cs="Arial"/>
                <w:sz w:val="22"/>
                <w:szCs w:val="22"/>
              </w:rPr>
            </w:pPr>
            <w:r w:rsidRPr="00BE4F06">
              <w:rPr>
                <w:rFonts w:ascii="Source Sans Pro Light" w:hAnsi="Source Sans Pro Light" w:cs="Arial"/>
                <w:sz w:val="22"/>
                <w:szCs w:val="22"/>
              </w:rPr>
              <w:t>Limit the amount of stimulation before bed such as reduce the use of electronics such as television, computers, and tablets.</w:t>
            </w:r>
          </w:p>
          <w:p w14:paraId="07B0C958" w14:textId="77777777" w:rsidR="00BE4F06" w:rsidRPr="00BE4F06" w:rsidRDefault="00BE4F06" w:rsidP="00BE4F06">
            <w:pPr>
              <w:pStyle w:val="ListParagraph"/>
              <w:numPr>
                <w:ilvl w:val="0"/>
                <w:numId w:val="23"/>
              </w:numPr>
              <w:spacing w:after="120" w:line="240" w:lineRule="auto"/>
              <w:ind w:left="357" w:hanging="357"/>
              <w:contextualSpacing w:val="0"/>
              <w:rPr>
                <w:rFonts w:ascii="Source Sans Pro Light" w:hAnsi="Source Sans Pro Light" w:cs="Arial"/>
                <w:sz w:val="22"/>
                <w:szCs w:val="22"/>
              </w:rPr>
            </w:pPr>
            <w:r w:rsidRPr="00BE4F06">
              <w:rPr>
                <w:rFonts w:ascii="Source Sans Pro Light" w:hAnsi="Source Sans Pro Light" w:cs="Arial"/>
                <w:sz w:val="22"/>
                <w:szCs w:val="22"/>
              </w:rPr>
              <w:t>In the heat, cool the sleep area with circulating fans, open windows, or install air conditioning.</w:t>
            </w:r>
          </w:p>
          <w:p w14:paraId="2428F3FC" w14:textId="77777777" w:rsidR="00BE4F06" w:rsidRPr="00BE4F06" w:rsidRDefault="00BE4F06" w:rsidP="00BE4F06">
            <w:pPr>
              <w:pStyle w:val="ListParagraph"/>
              <w:numPr>
                <w:ilvl w:val="0"/>
                <w:numId w:val="23"/>
              </w:numPr>
              <w:spacing w:after="120" w:line="240" w:lineRule="auto"/>
              <w:ind w:left="357" w:hanging="357"/>
              <w:contextualSpacing w:val="0"/>
              <w:rPr>
                <w:rFonts w:ascii="Source Sans Pro Light" w:hAnsi="Source Sans Pro Light" w:cs="Arial"/>
                <w:sz w:val="22"/>
                <w:szCs w:val="22"/>
              </w:rPr>
            </w:pPr>
            <w:r w:rsidRPr="00BE4F06">
              <w:rPr>
                <w:rFonts w:ascii="Source Sans Pro Light" w:hAnsi="Source Sans Pro Light" w:cs="Arial"/>
                <w:sz w:val="22"/>
                <w:szCs w:val="22"/>
              </w:rPr>
              <w:lastRenderedPageBreak/>
              <w:t>Try relaxing close to bed time by reading, reflecting, or meditating.  Clear your mind of the day’s activities.</w:t>
            </w:r>
          </w:p>
          <w:p w14:paraId="43A04144" w14:textId="77777777" w:rsidR="00830E14" w:rsidRPr="007A4C2C"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sz w:val="21"/>
                <w:szCs w:val="21"/>
              </w:rPr>
            </w:pPr>
            <w:r w:rsidRPr="00BE4F06">
              <w:rPr>
                <w:rFonts w:ascii="Source Sans Pro Light" w:hAnsi="Source Sans Pro Light" w:cs="Arial"/>
                <w:sz w:val="22"/>
                <w:szCs w:val="22"/>
              </w:rPr>
              <w:t>Avoid alcohol, nicotine, caffeine, and other stimulating drugs.</w:t>
            </w:r>
          </w:p>
          <w:p w14:paraId="7B04C8D9" w14:textId="718D9B8F" w:rsidR="007A4C2C" w:rsidRPr="007A4C2C" w:rsidRDefault="007A4C2C"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7A4C2C">
              <w:rPr>
                <w:rFonts w:ascii="Source Sans Pro Light" w:hAnsi="Source Sans Pro Light" w:cs="Arial"/>
                <w:sz w:val="22"/>
                <w:szCs w:val="22"/>
              </w:rPr>
              <w:t>Take naps when possible throughout the day if lacking a full night’s sleep,</w:t>
            </w:r>
          </w:p>
        </w:tc>
      </w:tr>
      <w:tr w:rsidR="007867E0" w:rsidRPr="007F177E" w14:paraId="49D84C94" w14:textId="77777777" w:rsidTr="00DE4CC9">
        <w:tc>
          <w:tcPr>
            <w:tcW w:w="4675" w:type="dxa"/>
            <w:gridSpan w:val="2"/>
          </w:tcPr>
          <w:p w14:paraId="7B63B0E8" w14:textId="46E3AEF1" w:rsidR="007867E0" w:rsidRPr="00325873" w:rsidRDefault="001A2DF6" w:rsidP="007867E0">
            <w:pPr>
              <w:rPr>
                <w:rFonts w:ascii="Source Sans Pro Semibold" w:hAnsi="Source Sans Pro Semibold"/>
                <w:smallCaps/>
                <w:sz w:val="20"/>
                <w:szCs w:val="22"/>
              </w:rPr>
            </w:pPr>
            <w:r w:rsidRPr="00325873">
              <w:rPr>
                <w:rFonts w:ascii="Source Sans Pro Semibold" w:hAnsi="Source Sans Pro Semibold"/>
                <w:sz w:val="22"/>
                <w:szCs w:val="22"/>
              </w:rPr>
              <w:lastRenderedPageBreak/>
              <w:t>E</w:t>
            </w:r>
            <w:r w:rsidRPr="00325873">
              <w:rPr>
                <w:rFonts w:ascii="Source Sans Pro Semibold" w:hAnsi="Source Sans Pro Semibold"/>
                <w:sz w:val="20"/>
                <w:szCs w:val="22"/>
              </w:rPr>
              <w:t xml:space="preserve">MERGENCY </w:t>
            </w:r>
            <w:r w:rsidRPr="00325873">
              <w:rPr>
                <w:rFonts w:ascii="Source Sans Pro Semibold" w:hAnsi="Source Sans Pro Semibold"/>
                <w:sz w:val="22"/>
                <w:szCs w:val="22"/>
              </w:rPr>
              <w:t>P</w:t>
            </w:r>
            <w:r w:rsidRPr="00325873">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DFD6" w14:textId="77777777" w:rsidR="00294B8A" w:rsidRDefault="00294B8A" w:rsidP="00FF42F5">
      <w:pPr>
        <w:spacing w:line="240" w:lineRule="auto"/>
      </w:pPr>
      <w:r>
        <w:separator/>
      </w:r>
    </w:p>
  </w:endnote>
  <w:endnote w:type="continuationSeparator" w:id="0">
    <w:p w14:paraId="3A1945C2" w14:textId="77777777" w:rsidR="00294B8A" w:rsidRDefault="00294B8A"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ExtraLight">
    <w:altName w:val="Source Sans Pro Extra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9A3C" w14:textId="57BD0A05" w:rsidR="00325873" w:rsidRPr="00325873" w:rsidRDefault="00325873" w:rsidP="00325873">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18DD4" w14:textId="77777777" w:rsidR="00294B8A" w:rsidRDefault="00294B8A" w:rsidP="00FF42F5">
      <w:pPr>
        <w:spacing w:line="240" w:lineRule="auto"/>
      </w:pPr>
      <w:r>
        <w:separator/>
      </w:r>
    </w:p>
  </w:footnote>
  <w:footnote w:type="continuationSeparator" w:id="0">
    <w:p w14:paraId="7CAD184B" w14:textId="77777777" w:rsidR="00294B8A" w:rsidRDefault="00294B8A"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1942" w14:textId="2BFFAC91" w:rsidR="00F60E22" w:rsidRPr="00D83D1E" w:rsidRDefault="00325873"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BE4F06">
      <w:rPr>
        <w:rFonts w:ascii="Source Sans Pro Light" w:hAnsi="Source Sans Pro Light"/>
        <w:b/>
        <w:bCs/>
        <w:caps/>
        <w:sz w:val="24"/>
        <w:szCs w:val="24"/>
        <w:lang w:val="en-CA"/>
      </w:rPr>
      <w:t xml:space="preserve">FaTIGUE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2"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
  </w:num>
  <w:num w:numId="5">
    <w:abstractNumId w:val="1"/>
  </w:num>
  <w:num w:numId="6">
    <w:abstractNumId w:val="22"/>
  </w:num>
  <w:num w:numId="7">
    <w:abstractNumId w:val="3"/>
  </w:num>
  <w:num w:numId="8">
    <w:abstractNumId w:val="8"/>
  </w:num>
  <w:num w:numId="9">
    <w:abstractNumId w:val="16"/>
  </w:num>
  <w:num w:numId="10">
    <w:abstractNumId w:val="26"/>
  </w:num>
  <w:num w:numId="11">
    <w:abstractNumId w:val="25"/>
  </w:num>
  <w:num w:numId="12">
    <w:abstractNumId w:val="15"/>
  </w:num>
  <w:num w:numId="13">
    <w:abstractNumId w:val="24"/>
  </w:num>
  <w:num w:numId="14">
    <w:abstractNumId w:val="17"/>
  </w:num>
  <w:num w:numId="15">
    <w:abstractNumId w:val="6"/>
  </w:num>
  <w:num w:numId="16">
    <w:abstractNumId w:val="23"/>
  </w:num>
  <w:num w:numId="17">
    <w:abstractNumId w:val="9"/>
  </w:num>
  <w:num w:numId="18">
    <w:abstractNumId w:val="18"/>
  </w:num>
  <w:num w:numId="19">
    <w:abstractNumId w:val="11"/>
  </w:num>
  <w:num w:numId="20">
    <w:abstractNumId w:val="14"/>
  </w:num>
  <w:num w:numId="21">
    <w:abstractNumId w:val="13"/>
  </w:num>
  <w:num w:numId="22">
    <w:abstractNumId w:val="5"/>
  </w:num>
  <w:num w:numId="23">
    <w:abstractNumId w:val="19"/>
  </w:num>
  <w:num w:numId="24">
    <w:abstractNumId w:val="7"/>
  </w:num>
  <w:num w:numId="25">
    <w:abstractNumId w:val="20"/>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A31DF"/>
    <w:rsid w:val="000B031E"/>
    <w:rsid w:val="000C108D"/>
    <w:rsid w:val="000E01F4"/>
    <w:rsid w:val="000E7B97"/>
    <w:rsid w:val="000F115B"/>
    <w:rsid w:val="00102FC6"/>
    <w:rsid w:val="00110056"/>
    <w:rsid w:val="00130212"/>
    <w:rsid w:val="00166085"/>
    <w:rsid w:val="00172444"/>
    <w:rsid w:val="00186986"/>
    <w:rsid w:val="001A2DF6"/>
    <w:rsid w:val="001B77B7"/>
    <w:rsid w:val="001E0920"/>
    <w:rsid w:val="00211DAA"/>
    <w:rsid w:val="002300C7"/>
    <w:rsid w:val="00237A3F"/>
    <w:rsid w:val="00280B25"/>
    <w:rsid w:val="00294B8A"/>
    <w:rsid w:val="002B1086"/>
    <w:rsid w:val="002C3D6C"/>
    <w:rsid w:val="00300F76"/>
    <w:rsid w:val="00306C9F"/>
    <w:rsid w:val="00315879"/>
    <w:rsid w:val="0032018C"/>
    <w:rsid w:val="00325873"/>
    <w:rsid w:val="003851B2"/>
    <w:rsid w:val="00396FA6"/>
    <w:rsid w:val="003B0307"/>
    <w:rsid w:val="003D001D"/>
    <w:rsid w:val="00423B98"/>
    <w:rsid w:val="00425653"/>
    <w:rsid w:val="00452913"/>
    <w:rsid w:val="004625F8"/>
    <w:rsid w:val="004947BB"/>
    <w:rsid w:val="004B7B5D"/>
    <w:rsid w:val="004E4401"/>
    <w:rsid w:val="004E5B72"/>
    <w:rsid w:val="00502BAD"/>
    <w:rsid w:val="00506E41"/>
    <w:rsid w:val="00527AB6"/>
    <w:rsid w:val="005345FB"/>
    <w:rsid w:val="00543753"/>
    <w:rsid w:val="00551EC4"/>
    <w:rsid w:val="0055272A"/>
    <w:rsid w:val="00560433"/>
    <w:rsid w:val="005743E3"/>
    <w:rsid w:val="00591E58"/>
    <w:rsid w:val="005B239C"/>
    <w:rsid w:val="00635811"/>
    <w:rsid w:val="006477AF"/>
    <w:rsid w:val="00672B99"/>
    <w:rsid w:val="0068226F"/>
    <w:rsid w:val="006A1A6D"/>
    <w:rsid w:val="006B4AE1"/>
    <w:rsid w:val="006D698F"/>
    <w:rsid w:val="006F68EC"/>
    <w:rsid w:val="00744137"/>
    <w:rsid w:val="007443D7"/>
    <w:rsid w:val="007867E0"/>
    <w:rsid w:val="00794287"/>
    <w:rsid w:val="007A4C2C"/>
    <w:rsid w:val="007E0309"/>
    <w:rsid w:val="007E1086"/>
    <w:rsid w:val="007F177E"/>
    <w:rsid w:val="007F4900"/>
    <w:rsid w:val="00830E14"/>
    <w:rsid w:val="0086681E"/>
    <w:rsid w:val="008732EB"/>
    <w:rsid w:val="00875EA5"/>
    <w:rsid w:val="008B4A81"/>
    <w:rsid w:val="008B70C9"/>
    <w:rsid w:val="008C2A5E"/>
    <w:rsid w:val="008C4FD0"/>
    <w:rsid w:val="008D751F"/>
    <w:rsid w:val="00983C6B"/>
    <w:rsid w:val="009C4F7D"/>
    <w:rsid w:val="009F2C2F"/>
    <w:rsid w:val="00A22BA5"/>
    <w:rsid w:val="00A41CEE"/>
    <w:rsid w:val="00A43177"/>
    <w:rsid w:val="00AA6877"/>
    <w:rsid w:val="00AB760D"/>
    <w:rsid w:val="00AC6DF0"/>
    <w:rsid w:val="00AD74DB"/>
    <w:rsid w:val="00B175CD"/>
    <w:rsid w:val="00B21273"/>
    <w:rsid w:val="00B3370E"/>
    <w:rsid w:val="00B34434"/>
    <w:rsid w:val="00B67B17"/>
    <w:rsid w:val="00BA139F"/>
    <w:rsid w:val="00BB770C"/>
    <w:rsid w:val="00BD3DE0"/>
    <w:rsid w:val="00BE4F06"/>
    <w:rsid w:val="00BE4F0C"/>
    <w:rsid w:val="00BF254A"/>
    <w:rsid w:val="00C12A57"/>
    <w:rsid w:val="00C3498F"/>
    <w:rsid w:val="00C3764B"/>
    <w:rsid w:val="00C42DD4"/>
    <w:rsid w:val="00CC64B3"/>
    <w:rsid w:val="00CD424F"/>
    <w:rsid w:val="00D057B7"/>
    <w:rsid w:val="00D1019F"/>
    <w:rsid w:val="00D43505"/>
    <w:rsid w:val="00D53E9F"/>
    <w:rsid w:val="00D62ED9"/>
    <w:rsid w:val="00D7214E"/>
    <w:rsid w:val="00D7701F"/>
    <w:rsid w:val="00D83D1E"/>
    <w:rsid w:val="00DA52FB"/>
    <w:rsid w:val="00DC135C"/>
    <w:rsid w:val="00DC7DD6"/>
    <w:rsid w:val="00E04F6F"/>
    <w:rsid w:val="00E0727E"/>
    <w:rsid w:val="00E766AE"/>
    <w:rsid w:val="00EC3D23"/>
    <w:rsid w:val="00F11EAC"/>
    <w:rsid w:val="00F33680"/>
    <w:rsid w:val="00F43A80"/>
    <w:rsid w:val="00F52CD0"/>
    <w:rsid w:val="00F60E22"/>
    <w:rsid w:val="00F6231D"/>
    <w:rsid w:val="00F9049B"/>
    <w:rsid w:val="00F90D01"/>
    <w:rsid w:val="00F917C3"/>
    <w:rsid w:val="00FC6075"/>
    <w:rsid w:val="00FD2F7D"/>
    <w:rsid w:val="00FE2690"/>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 w:type="character" w:styleId="Hyperlink">
    <w:name w:val="Hyperlink"/>
    <w:basedOn w:val="DefaultParagraphFont"/>
    <w:uiPriority w:val="99"/>
    <w:semiHidden/>
    <w:unhideWhenUsed/>
    <w:rsid w:val="00325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rmsafety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6</cp:revision>
  <dcterms:created xsi:type="dcterms:W3CDTF">2020-02-20T15:16:00Z</dcterms:created>
  <dcterms:modified xsi:type="dcterms:W3CDTF">2021-03-11T17:15:00Z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