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BF303" w14:textId="421F9D78" w:rsidR="00B1399D" w:rsidRPr="0032162F" w:rsidRDefault="0032162F" w:rsidP="00F51150">
      <w:pPr>
        <w:spacing w:after="120"/>
        <w:ind w:left="442"/>
        <w:jc w:val="center"/>
        <w:rPr>
          <w:rFonts w:ascii="Source Sans Pro Light" w:hAnsi="Source Sans Pro Light" w:cs="Arial"/>
          <w:b/>
          <w:color w:val="000000" w:themeColor="text1"/>
        </w:rPr>
      </w:pPr>
      <w:r>
        <w:rPr>
          <w:rFonts w:ascii="Source Sans Pro Light" w:hAnsi="Source Sans Pro Light" w:cs="Arial"/>
          <w:b/>
          <w:color w:val="000000" w:themeColor="text1"/>
        </w:rPr>
        <w:fldChar w:fldCharType="begin"/>
      </w:r>
      <w:r>
        <w:rPr>
          <w:rFonts w:ascii="Source Sans Pro Light" w:hAnsi="Source Sans Pro Light" w:cs="Arial"/>
          <w:b/>
          <w:color w:val="000000" w:themeColor="text1"/>
        </w:rPr>
        <w:instrText xml:space="preserve"> DOCPROPERTY  "Farm Name"  \* MERGEFORMAT </w:instrText>
      </w:r>
      <w:r>
        <w:rPr>
          <w:rFonts w:ascii="Source Sans Pro Light" w:hAnsi="Source Sans Pro Light" w:cs="Arial"/>
          <w:b/>
          <w:color w:val="000000" w:themeColor="text1"/>
        </w:rPr>
        <w:fldChar w:fldCharType="separate"/>
      </w:r>
      <w:r>
        <w:rPr>
          <w:rFonts w:ascii="Source Sans Pro Light" w:hAnsi="Source Sans Pro Light" w:cs="Arial"/>
          <w:b/>
          <w:color w:val="000000" w:themeColor="text1"/>
        </w:rPr>
        <w:t>&lt;&lt; FARM NAME &gt;&gt;</w:t>
      </w:r>
      <w:r>
        <w:rPr>
          <w:rFonts w:ascii="Source Sans Pro Light" w:hAnsi="Source Sans Pro Light" w:cs="Arial"/>
          <w:b/>
          <w:color w:val="000000" w:themeColor="text1"/>
        </w:rPr>
        <w:fldChar w:fldCharType="end"/>
      </w:r>
      <w:r>
        <w:rPr>
          <w:rFonts w:ascii="Source Sans Pro Light" w:hAnsi="Source Sans Pro Light" w:cs="Arial"/>
          <w:b/>
          <w:color w:val="000000" w:themeColor="text1"/>
        </w:rPr>
        <w:t xml:space="preserve"> </w:t>
      </w:r>
      <w:r w:rsidR="00B1399D" w:rsidRPr="0032162F">
        <w:rPr>
          <w:rFonts w:ascii="Source Sans Pro Light" w:hAnsi="Source Sans Pro Light" w:cs="Arial"/>
          <w:b/>
          <w:color w:val="000000" w:themeColor="text1"/>
        </w:rPr>
        <w:t xml:space="preserve">HEARING CONSERVATION &amp; NOISE </w:t>
      </w:r>
      <w:r>
        <w:rPr>
          <w:rFonts w:ascii="Source Sans Pro Light" w:hAnsi="Source Sans Pro Light" w:cs="Arial"/>
          <w:b/>
          <w:color w:val="000000" w:themeColor="text1"/>
        </w:rPr>
        <w:t xml:space="preserve">PROTECTION </w:t>
      </w:r>
      <w:r w:rsidR="00B1399D" w:rsidRPr="0032162F">
        <w:rPr>
          <w:rFonts w:ascii="Source Sans Pro Light" w:hAnsi="Source Sans Pro Light" w:cs="Arial"/>
          <w:b/>
          <w:color w:val="000000" w:themeColor="text1"/>
        </w:rPr>
        <w:t>POLICY</w:t>
      </w:r>
    </w:p>
    <w:p w14:paraId="31C66925" w14:textId="77777777" w:rsidR="00B1399D" w:rsidRPr="0032162F" w:rsidRDefault="00B1399D" w:rsidP="00D67BDF">
      <w:pPr>
        <w:rPr>
          <w:rFonts w:ascii="Source Sans Pro Light" w:hAnsi="Source Sans Pro Light" w:cs="Arial"/>
          <w:b/>
          <w:bCs/>
        </w:rPr>
      </w:pPr>
      <w:r w:rsidRPr="0032162F">
        <w:rPr>
          <w:rFonts w:ascii="Source Sans Pro Light" w:hAnsi="Source Sans Pro Light" w:cs="Arial"/>
          <w:b/>
          <w:bCs/>
        </w:rPr>
        <w:t>PURPOSE</w:t>
      </w:r>
    </w:p>
    <w:p w14:paraId="23BC8CFB" w14:textId="277FC67F" w:rsidR="00B1399D" w:rsidRPr="001F6CB0" w:rsidRDefault="00B1399D" w:rsidP="001F6CB0">
      <w:pPr>
        <w:spacing w:after="120"/>
        <w:rPr>
          <w:rFonts w:ascii="Source Sans Pro Light" w:hAnsi="Source Sans Pro Light"/>
        </w:rPr>
      </w:pPr>
      <w:r w:rsidRPr="001F6CB0">
        <w:rPr>
          <w:rFonts w:ascii="Source Sans Pro Light" w:hAnsi="Source Sans Pro Light"/>
        </w:rPr>
        <w:t xml:space="preserve">In recognition that continuous exposure to high levels of noise can result in hearing loss or damage, </w:t>
      </w:r>
      <w:r w:rsidR="0032162F" w:rsidRPr="001F6CB0">
        <w:rPr>
          <w:rFonts w:ascii="Source Sans Pro Light" w:hAnsi="Source Sans Pro Light"/>
        </w:rPr>
        <w:fldChar w:fldCharType="begin"/>
      </w:r>
      <w:r w:rsidR="0032162F" w:rsidRPr="001F6CB0">
        <w:rPr>
          <w:rFonts w:ascii="Source Sans Pro Light" w:hAnsi="Source Sans Pro Light"/>
        </w:rPr>
        <w:instrText xml:space="preserve"> DOCPROPERTY  "Farm Name"  \* MERGEFORMAT </w:instrText>
      </w:r>
      <w:r w:rsidR="0032162F" w:rsidRPr="001F6CB0">
        <w:rPr>
          <w:rFonts w:ascii="Source Sans Pro Light" w:hAnsi="Source Sans Pro Light"/>
        </w:rPr>
        <w:fldChar w:fldCharType="separate"/>
      </w:r>
      <w:r w:rsidR="0032162F" w:rsidRPr="001F6CB0">
        <w:rPr>
          <w:rFonts w:ascii="Source Sans Pro Light" w:hAnsi="Source Sans Pro Light"/>
        </w:rPr>
        <w:t>&lt;&lt; FARM NAME &gt;&gt;</w:t>
      </w:r>
      <w:r w:rsidR="0032162F" w:rsidRPr="001F6CB0">
        <w:rPr>
          <w:rFonts w:ascii="Source Sans Pro Light" w:hAnsi="Source Sans Pro Light"/>
        </w:rPr>
        <w:fldChar w:fldCharType="end"/>
      </w:r>
      <w:r w:rsidR="0032162F" w:rsidRPr="001F6CB0">
        <w:rPr>
          <w:rFonts w:ascii="Source Sans Pro Light" w:hAnsi="Source Sans Pro Light"/>
        </w:rPr>
        <w:t xml:space="preserve"> </w:t>
      </w:r>
      <w:r w:rsidR="00F51150" w:rsidRPr="001F6CB0">
        <w:rPr>
          <w:rFonts w:ascii="Source Sans Pro Light" w:hAnsi="Source Sans Pro Light"/>
        </w:rPr>
        <w:t xml:space="preserve"> </w:t>
      </w:r>
      <w:r w:rsidRPr="001F6CB0">
        <w:rPr>
          <w:rFonts w:ascii="Source Sans Pro Light" w:hAnsi="Source Sans Pro Light"/>
        </w:rPr>
        <w:t xml:space="preserve">has adopted this Hearing Conservation and Noise Protection Policy to protect workers from these hazards and ensure compliance with the requirements of Part </w:t>
      </w:r>
      <w:r w:rsidR="0032162F" w:rsidRPr="001F6CB0">
        <w:rPr>
          <w:rFonts w:ascii="Source Sans Pro Light" w:hAnsi="Source Sans Pro Light"/>
        </w:rPr>
        <w:t>2</w:t>
      </w:r>
      <w:r w:rsidRPr="001F6CB0">
        <w:rPr>
          <w:rFonts w:ascii="Source Sans Pro Light" w:hAnsi="Source Sans Pro Light"/>
        </w:rPr>
        <w:t xml:space="preserve"> of the </w:t>
      </w:r>
      <w:r w:rsidR="0032162F" w:rsidRPr="001F6CB0">
        <w:rPr>
          <w:rFonts w:ascii="Source Sans Pro Light" w:hAnsi="Source Sans Pro Light"/>
        </w:rPr>
        <w:t>Nova Scotia</w:t>
      </w:r>
      <w:r w:rsidRPr="001F6CB0">
        <w:rPr>
          <w:rFonts w:ascii="Source Sans Pro Light" w:hAnsi="Source Sans Pro Light"/>
        </w:rPr>
        <w:t xml:space="preserve"> Occupational Health and Safety </w:t>
      </w:r>
      <w:r w:rsidR="0032162F" w:rsidRPr="001F6CB0">
        <w:rPr>
          <w:rFonts w:ascii="Source Sans Pro Light" w:hAnsi="Source Sans Pro Light"/>
        </w:rPr>
        <w:t>Workplace Regulations and the Farm Safety Plan.</w:t>
      </w:r>
    </w:p>
    <w:p w14:paraId="1379392D" w14:textId="77777777" w:rsidR="00B1399D" w:rsidRPr="0032162F" w:rsidRDefault="00B1399D" w:rsidP="008948F0">
      <w:pPr>
        <w:pStyle w:val="Heading2"/>
        <w:keepNext w:val="0"/>
        <w:tabs>
          <w:tab w:val="left" w:pos="657"/>
        </w:tabs>
        <w:suppressAutoHyphens w:val="0"/>
        <w:overflowPunct/>
        <w:spacing w:before="1"/>
        <w:ind w:firstLine="0"/>
        <w:jc w:val="left"/>
        <w:textAlignment w:val="auto"/>
        <w:rPr>
          <w:rFonts w:ascii="Source Sans Pro Light" w:hAnsi="Source Sans Pro Light" w:cs="Arial"/>
          <w:sz w:val="22"/>
          <w:szCs w:val="22"/>
          <w:u w:val="none"/>
        </w:rPr>
      </w:pPr>
      <w:r w:rsidRPr="0032162F">
        <w:rPr>
          <w:rFonts w:ascii="Source Sans Pro Light" w:hAnsi="Source Sans Pro Light" w:cs="Arial"/>
          <w:sz w:val="22"/>
          <w:szCs w:val="22"/>
          <w:u w:val="none"/>
        </w:rPr>
        <w:t>DEFINITIONS</w:t>
      </w:r>
    </w:p>
    <w:p w14:paraId="2C932B78" w14:textId="77777777" w:rsidR="00B1399D" w:rsidRPr="0032162F" w:rsidRDefault="00B1399D" w:rsidP="008948F0">
      <w:pPr>
        <w:pStyle w:val="BodyText"/>
        <w:ind w:left="0"/>
        <w:rPr>
          <w:rFonts w:ascii="Source Sans Pro Light" w:hAnsi="Source Sans Pro Light" w:cs="Arial"/>
        </w:rPr>
      </w:pPr>
      <w:r w:rsidRPr="0032162F">
        <w:rPr>
          <w:rFonts w:ascii="Source Sans Pro Light" w:hAnsi="Source Sans Pro Light" w:cs="Arial"/>
        </w:rPr>
        <w:t>For purposes of this Policy:</w:t>
      </w:r>
    </w:p>
    <w:p w14:paraId="24F7764F" w14:textId="77777777" w:rsidR="00B1399D" w:rsidRPr="0032162F" w:rsidRDefault="00B1399D" w:rsidP="00AA772A">
      <w:pPr>
        <w:tabs>
          <w:tab w:val="left" w:pos="1160"/>
          <w:tab w:val="left" w:pos="1161"/>
        </w:tabs>
        <w:rPr>
          <w:rFonts w:ascii="Source Sans Pro Light" w:hAnsi="Source Sans Pro Light" w:cs="Arial"/>
        </w:rPr>
      </w:pPr>
      <w:r w:rsidRPr="0032162F">
        <w:rPr>
          <w:rFonts w:ascii="Source Sans Pro Light" w:hAnsi="Source Sans Pro Light" w:cs="Arial"/>
          <w:b/>
        </w:rPr>
        <w:t xml:space="preserve">Abnormal Audiogram </w:t>
      </w:r>
      <w:r w:rsidRPr="0032162F">
        <w:rPr>
          <w:rFonts w:ascii="Source Sans Pro Light" w:hAnsi="Source Sans Pro Light" w:cs="Arial"/>
        </w:rPr>
        <w:t>means an Audiogram that</w:t>
      </w:r>
      <w:r w:rsidRPr="0032162F">
        <w:rPr>
          <w:rFonts w:ascii="Source Sans Pro Light" w:hAnsi="Source Sans Pro Light" w:cs="Arial"/>
          <w:spacing w:val="-16"/>
        </w:rPr>
        <w:t xml:space="preserve"> </w:t>
      </w:r>
      <w:r w:rsidRPr="0032162F">
        <w:rPr>
          <w:rFonts w:ascii="Source Sans Pro Light" w:hAnsi="Source Sans Pro Light" w:cs="Arial"/>
        </w:rPr>
        <w:t>indicates:</w:t>
      </w:r>
    </w:p>
    <w:p w14:paraId="448274C3" w14:textId="7A14AAB7" w:rsidR="00B1399D" w:rsidRPr="0032162F" w:rsidRDefault="00B1399D" w:rsidP="00AA772A">
      <w:pPr>
        <w:pStyle w:val="ListParagraph"/>
        <w:numPr>
          <w:ilvl w:val="0"/>
          <w:numId w:val="13"/>
        </w:numPr>
        <w:tabs>
          <w:tab w:val="left" w:pos="1880"/>
          <w:tab w:val="left" w:pos="1881"/>
        </w:tabs>
        <w:rPr>
          <w:rFonts w:ascii="Source Sans Pro Light" w:hAnsi="Source Sans Pro Light" w:cs="Arial"/>
        </w:rPr>
      </w:pPr>
      <w:r w:rsidRPr="0032162F">
        <w:rPr>
          <w:rFonts w:ascii="Source Sans Pro Light" w:hAnsi="Source Sans Pro Light" w:cs="Arial"/>
        </w:rPr>
        <w:t xml:space="preserve">The threshold in either ear is more than 25 dB at 500, 1000, or 2000 </w:t>
      </w:r>
      <w:r w:rsidR="003A604D" w:rsidRPr="0032162F">
        <w:rPr>
          <w:rFonts w:ascii="Source Sans Pro Light" w:hAnsi="Source Sans Pro Light" w:cs="Arial"/>
        </w:rPr>
        <w:t>Hz</w:t>
      </w:r>
      <w:r w:rsidR="003A604D" w:rsidRPr="0032162F">
        <w:rPr>
          <w:rFonts w:ascii="Source Sans Pro Light" w:hAnsi="Source Sans Pro Light" w:cs="Arial"/>
          <w:spacing w:val="-25"/>
        </w:rPr>
        <w:t xml:space="preserve">; </w:t>
      </w:r>
      <w:r w:rsidR="003A604D">
        <w:rPr>
          <w:rFonts w:ascii="Source Sans Pro Light" w:hAnsi="Source Sans Pro Light" w:cs="Arial"/>
          <w:spacing w:val="-25"/>
        </w:rPr>
        <w:t>or</w:t>
      </w:r>
    </w:p>
    <w:p w14:paraId="5BC6424B" w14:textId="32A4714E" w:rsidR="00B1399D" w:rsidRPr="0032162F" w:rsidRDefault="00B1399D" w:rsidP="00AA772A">
      <w:pPr>
        <w:pStyle w:val="ListParagraph"/>
        <w:numPr>
          <w:ilvl w:val="0"/>
          <w:numId w:val="13"/>
        </w:numPr>
        <w:tabs>
          <w:tab w:val="left" w:pos="1880"/>
          <w:tab w:val="left" w:pos="1881"/>
        </w:tabs>
        <w:rPr>
          <w:rFonts w:ascii="Source Sans Pro Light" w:hAnsi="Source Sans Pro Light" w:cs="Arial"/>
        </w:rPr>
      </w:pPr>
      <w:r w:rsidRPr="0032162F">
        <w:rPr>
          <w:rFonts w:ascii="Source Sans Pro Light" w:hAnsi="Source Sans Pro Light" w:cs="Arial"/>
        </w:rPr>
        <w:t xml:space="preserve">The threshold in either ear is more than 60 dB at 3000, 4000, or 6000 </w:t>
      </w:r>
      <w:r w:rsidR="003A604D" w:rsidRPr="0032162F">
        <w:rPr>
          <w:rFonts w:ascii="Source Sans Pro Light" w:hAnsi="Source Sans Pro Light" w:cs="Arial"/>
        </w:rPr>
        <w:t>Hz</w:t>
      </w:r>
      <w:r w:rsidR="003A604D" w:rsidRPr="0032162F">
        <w:rPr>
          <w:rFonts w:ascii="Source Sans Pro Light" w:hAnsi="Source Sans Pro Light" w:cs="Arial"/>
          <w:spacing w:val="-25"/>
        </w:rPr>
        <w:t xml:space="preserve">; </w:t>
      </w:r>
      <w:r w:rsidR="003A604D">
        <w:rPr>
          <w:rFonts w:ascii="Source Sans Pro Light" w:hAnsi="Source Sans Pro Light" w:cs="Arial"/>
          <w:spacing w:val="-25"/>
        </w:rPr>
        <w:t>or</w:t>
      </w:r>
    </w:p>
    <w:p w14:paraId="5FEA0ED6" w14:textId="77777777" w:rsidR="00B1399D" w:rsidRPr="0032162F" w:rsidRDefault="00B1399D" w:rsidP="00AA772A">
      <w:pPr>
        <w:pStyle w:val="ListParagraph"/>
        <w:numPr>
          <w:ilvl w:val="0"/>
          <w:numId w:val="13"/>
        </w:numPr>
        <w:tabs>
          <w:tab w:val="left" w:pos="1881"/>
        </w:tabs>
        <w:ind w:right="579"/>
        <w:rPr>
          <w:rFonts w:ascii="Source Sans Pro Light" w:hAnsi="Source Sans Pro Light" w:cs="Arial"/>
        </w:rPr>
      </w:pPr>
      <w:r w:rsidRPr="0032162F">
        <w:rPr>
          <w:rFonts w:ascii="Source Sans Pro Light" w:hAnsi="Source Sans Pro Light" w:cs="Arial"/>
        </w:rPr>
        <w:t>There</w:t>
      </w:r>
      <w:r w:rsidRPr="0032162F">
        <w:rPr>
          <w:rFonts w:ascii="Source Sans Pro Light" w:hAnsi="Source Sans Pro Light" w:cs="Arial"/>
          <w:spacing w:val="-4"/>
        </w:rPr>
        <w:t xml:space="preserve"> </w:t>
      </w:r>
      <w:r w:rsidRPr="0032162F">
        <w:rPr>
          <w:rFonts w:ascii="Source Sans Pro Light" w:hAnsi="Source Sans Pro Light" w:cs="Arial"/>
        </w:rPr>
        <w:t>is</w:t>
      </w:r>
      <w:r w:rsidRPr="0032162F">
        <w:rPr>
          <w:rFonts w:ascii="Source Sans Pro Light" w:hAnsi="Source Sans Pro Light" w:cs="Arial"/>
          <w:spacing w:val="-5"/>
        </w:rPr>
        <w:t xml:space="preserve"> </w:t>
      </w:r>
      <w:r w:rsidRPr="0032162F">
        <w:rPr>
          <w:rFonts w:ascii="Source Sans Pro Light" w:hAnsi="Source Sans Pro Light" w:cs="Arial"/>
        </w:rPr>
        <w:t>one</w:t>
      </w:r>
      <w:r w:rsidRPr="0032162F">
        <w:rPr>
          <w:rFonts w:ascii="Cambria Math" w:hAnsi="Cambria Math" w:cs="Cambria Math"/>
        </w:rPr>
        <w:t>‑</w:t>
      </w:r>
      <w:r w:rsidRPr="0032162F">
        <w:rPr>
          <w:rFonts w:ascii="Source Sans Pro Light" w:hAnsi="Source Sans Pro Light" w:cs="Arial"/>
        </w:rPr>
        <w:t>sided</w:t>
      </w:r>
      <w:r w:rsidRPr="0032162F">
        <w:rPr>
          <w:rFonts w:ascii="Source Sans Pro Light" w:hAnsi="Source Sans Pro Light" w:cs="Arial"/>
          <w:spacing w:val="-5"/>
        </w:rPr>
        <w:t xml:space="preserve"> </w:t>
      </w:r>
      <w:r w:rsidRPr="0032162F">
        <w:rPr>
          <w:rFonts w:ascii="Source Sans Pro Light" w:hAnsi="Source Sans Pro Light" w:cs="Arial"/>
        </w:rPr>
        <w:t>hearing</w:t>
      </w:r>
      <w:r w:rsidRPr="0032162F">
        <w:rPr>
          <w:rFonts w:ascii="Source Sans Pro Light" w:hAnsi="Source Sans Pro Light" w:cs="Arial"/>
          <w:spacing w:val="-4"/>
        </w:rPr>
        <w:t xml:space="preserve"> </w:t>
      </w:r>
      <w:r w:rsidRPr="0032162F">
        <w:rPr>
          <w:rFonts w:ascii="Source Sans Pro Light" w:hAnsi="Source Sans Pro Light" w:cs="Arial"/>
        </w:rPr>
        <w:t>loss</w:t>
      </w:r>
      <w:r w:rsidRPr="0032162F">
        <w:rPr>
          <w:rFonts w:ascii="Source Sans Pro Light" w:hAnsi="Source Sans Pro Light" w:cs="Arial"/>
          <w:spacing w:val="-5"/>
        </w:rPr>
        <w:t xml:space="preserve"> </w:t>
      </w:r>
      <w:r w:rsidRPr="0032162F">
        <w:rPr>
          <w:rFonts w:ascii="Source Sans Pro Light" w:hAnsi="Source Sans Pro Light" w:cs="Arial"/>
        </w:rPr>
        <w:t>with</w:t>
      </w:r>
      <w:r w:rsidRPr="0032162F">
        <w:rPr>
          <w:rFonts w:ascii="Source Sans Pro Light" w:hAnsi="Source Sans Pro Light" w:cs="Arial"/>
          <w:spacing w:val="-6"/>
        </w:rPr>
        <w:t xml:space="preserve"> </w:t>
      </w:r>
      <w:r w:rsidRPr="0032162F">
        <w:rPr>
          <w:rFonts w:ascii="Source Sans Pro Light" w:hAnsi="Source Sans Pro Light" w:cs="Arial"/>
        </w:rPr>
        <w:t>the</w:t>
      </w:r>
      <w:r w:rsidRPr="0032162F">
        <w:rPr>
          <w:rFonts w:ascii="Source Sans Pro Light" w:hAnsi="Source Sans Pro Light" w:cs="Arial"/>
          <w:spacing w:val="-5"/>
        </w:rPr>
        <w:t xml:space="preserve"> </w:t>
      </w:r>
      <w:r w:rsidRPr="0032162F">
        <w:rPr>
          <w:rFonts w:ascii="Source Sans Pro Light" w:hAnsi="Source Sans Pro Light" w:cs="Arial"/>
        </w:rPr>
        <w:t>difference</w:t>
      </w:r>
      <w:r w:rsidRPr="0032162F">
        <w:rPr>
          <w:rFonts w:ascii="Source Sans Pro Light" w:hAnsi="Source Sans Pro Light" w:cs="Arial"/>
          <w:spacing w:val="-5"/>
        </w:rPr>
        <w:t xml:space="preserve"> </w:t>
      </w:r>
      <w:r w:rsidRPr="0032162F">
        <w:rPr>
          <w:rFonts w:ascii="Source Sans Pro Light" w:hAnsi="Source Sans Pro Light" w:cs="Arial"/>
        </w:rPr>
        <w:t>in</w:t>
      </w:r>
      <w:r w:rsidRPr="0032162F">
        <w:rPr>
          <w:rFonts w:ascii="Source Sans Pro Light" w:hAnsi="Source Sans Pro Light" w:cs="Arial"/>
          <w:spacing w:val="-6"/>
        </w:rPr>
        <w:t xml:space="preserve"> </w:t>
      </w:r>
      <w:r w:rsidRPr="0032162F">
        <w:rPr>
          <w:rFonts w:ascii="Source Sans Pro Light" w:hAnsi="Source Sans Pro Light" w:cs="Arial"/>
        </w:rPr>
        <w:t>hearing</w:t>
      </w:r>
      <w:r w:rsidRPr="0032162F">
        <w:rPr>
          <w:rFonts w:ascii="Source Sans Pro Light" w:hAnsi="Source Sans Pro Light" w:cs="Arial"/>
          <w:spacing w:val="-4"/>
        </w:rPr>
        <w:t xml:space="preserve"> </w:t>
      </w:r>
      <w:r w:rsidRPr="0032162F">
        <w:rPr>
          <w:rFonts w:ascii="Source Sans Pro Light" w:hAnsi="Source Sans Pro Light" w:cs="Arial"/>
        </w:rPr>
        <w:t>threshold</w:t>
      </w:r>
      <w:r w:rsidRPr="0032162F">
        <w:rPr>
          <w:rFonts w:ascii="Source Sans Pro Light" w:hAnsi="Source Sans Pro Light" w:cs="Arial"/>
          <w:spacing w:val="-6"/>
        </w:rPr>
        <w:t xml:space="preserve"> </w:t>
      </w:r>
      <w:r w:rsidRPr="0032162F">
        <w:rPr>
          <w:rFonts w:ascii="Source Sans Pro Light" w:hAnsi="Source Sans Pro Light" w:cs="Arial"/>
        </w:rPr>
        <w:t>level</w:t>
      </w:r>
      <w:r w:rsidRPr="0032162F">
        <w:rPr>
          <w:rFonts w:ascii="Source Sans Pro Light" w:hAnsi="Source Sans Pro Light" w:cs="Arial"/>
          <w:spacing w:val="-3"/>
        </w:rPr>
        <w:t xml:space="preserve"> </w:t>
      </w:r>
      <w:r w:rsidRPr="0032162F">
        <w:rPr>
          <w:rFonts w:ascii="Source Sans Pro Light" w:hAnsi="Source Sans Pro Light" w:cs="Arial"/>
        </w:rPr>
        <w:t>between the better and the poorer ear exceeding the average of 30 dB at 3000, 4000, and 6000 Hz</w:t>
      </w:r>
      <w:r w:rsidR="00F51150" w:rsidRPr="0032162F">
        <w:rPr>
          <w:rFonts w:ascii="Source Sans Pro Light" w:hAnsi="Source Sans Pro Light" w:cs="Arial"/>
        </w:rPr>
        <w:t>.</w:t>
      </w:r>
    </w:p>
    <w:p w14:paraId="31480E8C" w14:textId="37AF8C27" w:rsidR="00B1399D" w:rsidRPr="0032162F" w:rsidRDefault="00B1399D" w:rsidP="00AA772A">
      <w:pPr>
        <w:tabs>
          <w:tab w:val="left" w:pos="1160"/>
          <w:tab w:val="left" w:pos="1161"/>
        </w:tabs>
        <w:spacing w:after="120"/>
        <w:rPr>
          <w:rFonts w:ascii="Source Sans Pro Light" w:hAnsi="Source Sans Pro Light" w:cs="Arial"/>
        </w:rPr>
      </w:pPr>
      <w:r w:rsidRPr="0032162F">
        <w:rPr>
          <w:rFonts w:ascii="Source Sans Pro Light" w:hAnsi="Source Sans Pro Light" w:cs="Arial"/>
          <w:b/>
        </w:rPr>
        <w:t xml:space="preserve">Abnormal Shift </w:t>
      </w:r>
      <w:r w:rsidRPr="0032162F">
        <w:rPr>
          <w:rFonts w:ascii="Source Sans Pro Light" w:hAnsi="Source Sans Pro Light" w:cs="Arial"/>
        </w:rPr>
        <w:t xml:space="preserve">means a threshold shift, in either ear, of 15 dB </w:t>
      </w:r>
      <w:r w:rsidR="003A604D" w:rsidRPr="0032162F">
        <w:rPr>
          <w:rFonts w:ascii="Source Sans Pro Light" w:hAnsi="Source Sans Pro Light" w:cs="Arial"/>
        </w:rPr>
        <w:t>at</w:t>
      </w:r>
      <w:r w:rsidR="003A604D">
        <w:rPr>
          <w:rFonts w:ascii="Source Sans Pro Light" w:hAnsi="Source Sans Pro Light" w:cs="Arial"/>
        </w:rPr>
        <w:t xml:space="preserve"> </w:t>
      </w:r>
      <w:r w:rsidR="003A604D" w:rsidRPr="0032162F">
        <w:rPr>
          <w:rFonts w:ascii="Source Sans Pro Light" w:hAnsi="Source Sans Pro Light" w:cs="Arial"/>
          <w:spacing w:val="-31"/>
        </w:rPr>
        <w:t>two</w:t>
      </w:r>
      <w:r w:rsidR="00F51150" w:rsidRPr="0032162F">
        <w:rPr>
          <w:rFonts w:ascii="Source Sans Pro Light" w:hAnsi="Source Sans Pro Light" w:cs="Arial"/>
        </w:rPr>
        <w:t xml:space="preserve"> </w:t>
      </w:r>
      <w:r w:rsidRPr="0032162F">
        <w:rPr>
          <w:rFonts w:ascii="Source Sans Pro Light" w:hAnsi="Source Sans Pro Light" w:cs="Arial"/>
        </w:rPr>
        <w:t>consecutive test frequencies fro</w:t>
      </w:r>
      <w:r w:rsidR="00F51150" w:rsidRPr="0032162F">
        <w:rPr>
          <w:rFonts w:ascii="Source Sans Pro Light" w:hAnsi="Source Sans Pro Light" w:cs="Arial"/>
        </w:rPr>
        <w:t xml:space="preserve">m </w:t>
      </w:r>
      <w:r w:rsidRPr="0032162F">
        <w:rPr>
          <w:rFonts w:ascii="Source Sans Pro Light" w:hAnsi="Source Sans Pro Light" w:cs="Arial"/>
        </w:rPr>
        <w:t>1000 Hz up to and including 6000 Hz when compared to the baseline test</w:t>
      </w:r>
      <w:r w:rsidR="00F51150" w:rsidRPr="0032162F">
        <w:rPr>
          <w:rFonts w:ascii="Source Sans Pro Light" w:hAnsi="Source Sans Pro Light" w:cs="Arial"/>
        </w:rPr>
        <w:t>.</w:t>
      </w:r>
    </w:p>
    <w:p w14:paraId="3462CC6E" w14:textId="77777777" w:rsidR="00B1399D" w:rsidRPr="0032162F" w:rsidRDefault="00B1399D" w:rsidP="00AA772A">
      <w:pPr>
        <w:tabs>
          <w:tab w:val="left" w:pos="1160"/>
          <w:tab w:val="left" w:pos="1161"/>
        </w:tabs>
        <w:spacing w:after="120"/>
        <w:ind w:right="866"/>
        <w:rPr>
          <w:rFonts w:ascii="Source Sans Pro Light" w:hAnsi="Source Sans Pro Light" w:cs="Arial"/>
        </w:rPr>
      </w:pPr>
      <w:r w:rsidRPr="0032162F">
        <w:rPr>
          <w:rFonts w:ascii="Source Sans Pro Light" w:hAnsi="Source Sans Pro Light" w:cs="Arial"/>
          <w:b/>
        </w:rPr>
        <w:t>Audiometer</w:t>
      </w:r>
      <w:r w:rsidRPr="0032162F">
        <w:rPr>
          <w:rFonts w:ascii="Source Sans Pro Light" w:hAnsi="Source Sans Pro Light" w:cs="Arial"/>
          <w:b/>
          <w:spacing w:val="-3"/>
        </w:rPr>
        <w:t xml:space="preserve"> </w:t>
      </w:r>
      <w:r w:rsidRPr="0032162F">
        <w:rPr>
          <w:rFonts w:ascii="Source Sans Pro Light" w:hAnsi="Source Sans Pro Light" w:cs="Arial"/>
        </w:rPr>
        <w:t>means</w:t>
      </w:r>
      <w:r w:rsidRPr="0032162F">
        <w:rPr>
          <w:rFonts w:ascii="Source Sans Pro Light" w:hAnsi="Source Sans Pro Light" w:cs="Arial"/>
          <w:spacing w:val="-4"/>
        </w:rPr>
        <w:t xml:space="preserve"> </w:t>
      </w:r>
      <w:r w:rsidRPr="0032162F">
        <w:rPr>
          <w:rFonts w:ascii="Source Sans Pro Light" w:hAnsi="Source Sans Pro Light" w:cs="Arial"/>
        </w:rPr>
        <w:t>a</w:t>
      </w:r>
      <w:r w:rsidRPr="0032162F">
        <w:rPr>
          <w:rFonts w:ascii="Source Sans Pro Light" w:hAnsi="Source Sans Pro Light" w:cs="Arial"/>
          <w:spacing w:val="-4"/>
        </w:rPr>
        <w:t xml:space="preserve"> </w:t>
      </w:r>
      <w:r w:rsidRPr="0032162F">
        <w:rPr>
          <w:rFonts w:ascii="Source Sans Pro Light" w:hAnsi="Source Sans Pro Light" w:cs="Arial"/>
        </w:rPr>
        <w:t>device</w:t>
      </w:r>
      <w:r w:rsidRPr="0032162F">
        <w:rPr>
          <w:rFonts w:ascii="Source Sans Pro Light" w:hAnsi="Source Sans Pro Light" w:cs="Arial"/>
          <w:spacing w:val="-4"/>
        </w:rPr>
        <w:t xml:space="preserve"> </w:t>
      </w:r>
      <w:r w:rsidRPr="0032162F">
        <w:rPr>
          <w:rFonts w:ascii="Source Sans Pro Light" w:hAnsi="Source Sans Pro Light" w:cs="Arial"/>
        </w:rPr>
        <w:t>meeting</w:t>
      </w:r>
      <w:r w:rsidRPr="0032162F">
        <w:rPr>
          <w:rFonts w:ascii="Source Sans Pro Light" w:hAnsi="Source Sans Pro Light" w:cs="Arial"/>
          <w:spacing w:val="-3"/>
        </w:rPr>
        <w:t xml:space="preserve"> </w:t>
      </w:r>
      <w:r w:rsidRPr="0032162F">
        <w:rPr>
          <w:rFonts w:ascii="Source Sans Pro Light" w:hAnsi="Source Sans Pro Light" w:cs="Arial"/>
        </w:rPr>
        <w:t>the</w:t>
      </w:r>
      <w:r w:rsidRPr="0032162F">
        <w:rPr>
          <w:rFonts w:ascii="Source Sans Pro Light" w:hAnsi="Source Sans Pro Light" w:cs="Arial"/>
          <w:spacing w:val="-4"/>
        </w:rPr>
        <w:t xml:space="preserve"> </w:t>
      </w:r>
      <w:r w:rsidRPr="0032162F">
        <w:rPr>
          <w:rFonts w:ascii="Source Sans Pro Light" w:hAnsi="Source Sans Pro Light" w:cs="Arial"/>
        </w:rPr>
        <w:t>specifications</w:t>
      </w:r>
      <w:r w:rsidRPr="0032162F">
        <w:rPr>
          <w:rFonts w:ascii="Source Sans Pro Light" w:hAnsi="Source Sans Pro Light" w:cs="Arial"/>
          <w:spacing w:val="-4"/>
        </w:rPr>
        <w:t xml:space="preserve"> </w:t>
      </w:r>
      <w:r w:rsidRPr="0032162F">
        <w:rPr>
          <w:rFonts w:ascii="Source Sans Pro Light" w:hAnsi="Source Sans Pro Light" w:cs="Arial"/>
        </w:rPr>
        <w:t>for</w:t>
      </w:r>
      <w:r w:rsidRPr="0032162F">
        <w:rPr>
          <w:rFonts w:ascii="Source Sans Pro Light" w:hAnsi="Source Sans Pro Light" w:cs="Arial"/>
          <w:spacing w:val="-4"/>
        </w:rPr>
        <w:t xml:space="preserve"> </w:t>
      </w:r>
      <w:r w:rsidRPr="0032162F">
        <w:rPr>
          <w:rFonts w:ascii="Source Sans Pro Light" w:hAnsi="Source Sans Pro Light" w:cs="Arial"/>
        </w:rPr>
        <w:t>an</w:t>
      </w:r>
      <w:r w:rsidRPr="0032162F">
        <w:rPr>
          <w:rFonts w:ascii="Source Sans Pro Light" w:hAnsi="Source Sans Pro Light" w:cs="Arial"/>
          <w:spacing w:val="-5"/>
        </w:rPr>
        <w:t xml:space="preserve"> </w:t>
      </w:r>
      <w:r w:rsidRPr="0032162F">
        <w:rPr>
          <w:rFonts w:ascii="Source Sans Pro Light" w:hAnsi="Source Sans Pro Light" w:cs="Arial"/>
        </w:rPr>
        <w:t>audiometer</w:t>
      </w:r>
      <w:r w:rsidRPr="0032162F">
        <w:rPr>
          <w:rFonts w:ascii="Source Sans Pro Light" w:hAnsi="Source Sans Pro Light" w:cs="Arial"/>
          <w:spacing w:val="-4"/>
        </w:rPr>
        <w:t xml:space="preserve"> </w:t>
      </w:r>
      <w:r w:rsidRPr="0032162F">
        <w:rPr>
          <w:rFonts w:ascii="Source Sans Pro Light" w:hAnsi="Source Sans Pro Light" w:cs="Arial"/>
        </w:rPr>
        <w:t>set</w:t>
      </w:r>
      <w:r w:rsidRPr="0032162F">
        <w:rPr>
          <w:rFonts w:ascii="Source Sans Pro Light" w:hAnsi="Source Sans Pro Light" w:cs="Arial"/>
          <w:spacing w:val="-1"/>
        </w:rPr>
        <w:t xml:space="preserve"> </w:t>
      </w:r>
      <w:r w:rsidRPr="0032162F">
        <w:rPr>
          <w:rFonts w:ascii="Source Sans Pro Light" w:hAnsi="Source Sans Pro Light" w:cs="Arial"/>
        </w:rPr>
        <w:t>out</w:t>
      </w:r>
      <w:r w:rsidRPr="0032162F">
        <w:rPr>
          <w:rFonts w:ascii="Source Sans Pro Light" w:hAnsi="Source Sans Pro Light" w:cs="Arial"/>
          <w:spacing w:val="-6"/>
        </w:rPr>
        <w:t xml:space="preserve"> </w:t>
      </w:r>
      <w:r w:rsidRPr="0032162F">
        <w:rPr>
          <w:rFonts w:ascii="Source Sans Pro Light" w:hAnsi="Source Sans Pro Light" w:cs="Arial"/>
        </w:rPr>
        <w:t>in</w:t>
      </w:r>
      <w:r w:rsidRPr="0032162F">
        <w:rPr>
          <w:rFonts w:ascii="Source Sans Pro Light" w:hAnsi="Source Sans Pro Light" w:cs="Arial"/>
          <w:spacing w:val="-5"/>
        </w:rPr>
        <w:t xml:space="preserve"> </w:t>
      </w:r>
      <w:r w:rsidRPr="0032162F">
        <w:rPr>
          <w:rFonts w:ascii="Source Sans Pro Light" w:hAnsi="Source Sans Pro Light" w:cs="Arial"/>
        </w:rPr>
        <w:t>ANSI S3.6-2004, Specification for</w:t>
      </w:r>
      <w:r w:rsidRPr="0032162F">
        <w:rPr>
          <w:rFonts w:ascii="Source Sans Pro Light" w:hAnsi="Source Sans Pro Light" w:cs="Arial"/>
          <w:spacing w:val="-6"/>
        </w:rPr>
        <w:t xml:space="preserve"> </w:t>
      </w:r>
      <w:r w:rsidRPr="0032162F">
        <w:rPr>
          <w:rFonts w:ascii="Source Sans Pro Light" w:hAnsi="Source Sans Pro Light" w:cs="Arial"/>
        </w:rPr>
        <w:t>Audiometers</w:t>
      </w:r>
      <w:r w:rsidR="00F51150" w:rsidRPr="0032162F">
        <w:rPr>
          <w:rFonts w:ascii="Source Sans Pro Light" w:hAnsi="Source Sans Pro Light" w:cs="Arial"/>
        </w:rPr>
        <w:t>.</w:t>
      </w:r>
    </w:p>
    <w:p w14:paraId="4D495AF2" w14:textId="77777777" w:rsidR="00B1399D" w:rsidRPr="0032162F" w:rsidRDefault="00B1399D" w:rsidP="00AA772A">
      <w:pPr>
        <w:tabs>
          <w:tab w:val="left" w:pos="1160"/>
          <w:tab w:val="left" w:pos="1161"/>
        </w:tabs>
        <w:spacing w:after="120"/>
        <w:ind w:right="407"/>
        <w:rPr>
          <w:rFonts w:ascii="Source Sans Pro Light" w:hAnsi="Source Sans Pro Light" w:cs="Arial"/>
        </w:rPr>
      </w:pPr>
      <w:r w:rsidRPr="0032162F">
        <w:rPr>
          <w:rFonts w:ascii="Source Sans Pro Light" w:hAnsi="Source Sans Pro Light" w:cs="Arial"/>
          <w:b/>
        </w:rPr>
        <w:t>Audiometric Technician</w:t>
      </w:r>
      <w:r w:rsidR="00F51150" w:rsidRPr="0032162F">
        <w:rPr>
          <w:rFonts w:ascii="Source Sans Pro Light" w:hAnsi="Source Sans Pro Light" w:cs="Arial"/>
          <w:b/>
        </w:rPr>
        <w:t xml:space="preserve"> </w:t>
      </w:r>
      <w:r w:rsidRPr="0032162F">
        <w:rPr>
          <w:rFonts w:ascii="Source Sans Pro Light" w:hAnsi="Source Sans Pro Light" w:cs="Arial"/>
        </w:rPr>
        <w:t>means a person who has passed an audiometric technician course approved</w:t>
      </w:r>
      <w:r w:rsidRPr="0032162F">
        <w:rPr>
          <w:rFonts w:ascii="Source Sans Pro Light" w:hAnsi="Source Sans Pro Light" w:cs="Arial"/>
          <w:spacing w:val="-3"/>
        </w:rPr>
        <w:t xml:space="preserve"> </w:t>
      </w:r>
      <w:r w:rsidRPr="0032162F">
        <w:rPr>
          <w:rFonts w:ascii="Source Sans Pro Light" w:hAnsi="Source Sans Pro Light" w:cs="Arial"/>
        </w:rPr>
        <w:t>by</w:t>
      </w:r>
      <w:r w:rsidRPr="0032162F">
        <w:rPr>
          <w:rFonts w:ascii="Source Sans Pro Light" w:hAnsi="Source Sans Pro Light" w:cs="Arial"/>
          <w:spacing w:val="-3"/>
        </w:rPr>
        <w:t xml:space="preserve"> </w:t>
      </w:r>
      <w:r w:rsidRPr="0032162F">
        <w:rPr>
          <w:rFonts w:ascii="Source Sans Pro Light" w:hAnsi="Source Sans Pro Light" w:cs="Arial"/>
        </w:rPr>
        <w:t>the</w:t>
      </w:r>
      <w:r w:rsidRPr="0032162F">
        <w:rPr>
          <w:rFonts w:ascii="Source Sans Pro Light" w:hAnsi="Source Sans Pro Light" w:cs="Arial"/>
          <w:spacing w:val="-3"/>
        </w:rPr>
        <w:t xml:space="preserve"> </w:t>
      </w:r>
      <w:r w:rsidRPr="0032162F">
        <w:rPr>
          <w:rFonts w:ascii="Source Sans Pro Light" w:hAnsi="Source Sans Pro Light" w:cs="Arial"/>
        </w:rPr>
        <w:t>Alberta</w:t>
      </w:r>
      <w:r w:rsidRPr="0032162F">
        <w:rPr>
          <w:rFonts w:ascii="Source Sans Pro Light" w:hAnsi="Source Sans Pro Light" w:cs="Arial"/>
          <w:spacing w:val="-3"/>
        </w:rPr>
        <w:t xml:space="preserve"> </w:t>
      </w:r>
      <w:r w:rsidRPr="0032162F">
        <w:rPr>
          <w:rFonts w:ascii="Source Sans Pro Light" w:hAnsi="Source Sans Pro Light" w:cs="Arial"/>
        </w:rPr>
        <w:t>Director</w:t>
      </w:r>
      <w:r w:rsidRPr="0032162F">
        <w:rPr>
          <w:rFonts w:ascii="Source Sans Pro Light" w:hAnsi="Source Sans Pro Light" w:cs="Arial"/>
          <w:spacing w:val="-3"/>
        </w:rPr>
        <w:t xml:space="preserve"> </w:t>
      </w:r>
      <w:r w:rsidRPr="0032162F">
        <w:rPr>
          <w:rFonts w:ascii="Source Sans Pro Light" w:hAnsi="Source Sans Pro Light" w:cs="Arial"/>
        </w:rPr>
        <w:t>of Medical</w:t>
      </w:r>
      <w:r w:rsidRPr="0032162F">
        <w:rPr>
          <w:rFonts w:ascii="Source Sans Pro Light" w:hAnsi="Source Sans Pro Light" w:cs="Arial"/>
          <w:spacing w:val="-2"/>
        </w:rPr>
        <w:t xml:space="preserve"> </w:t>
      </w:r>
      <w:r w:rsidRPr="0032162F">
        <w:rPr>
          <w:rFonts w:ascii="Source Sans Pro Light" w:hAnsi="Source Sans Pro Light" w:cs="Arial"/>
        </w:rPr>
        <w:t>Services,</w:t>
      </w:r>
      <w:r w:rsidRPr="0032162F">
        <w:rPr>
          <w:rFonts w:ascii="Source Sans Pro Light" w:hAnsi="Source Sans Pro Light" w:cs="Arial"/>
          <w:spacing w:val="-5"/>
        </w:rPr>
        <w:t xml:space="preserve"> </w:t>
      </w:r>
      <w:r w:rsidRPr="0032162F">
        <w:rPr>
          <w:rFonts w:ascii="Source Sans Pro Light" w:hAnsi="Source Sans Pro Light" w:cs="Arial"/>
        </w:rPr>
        <w:t>or</w:t>
      </w:r>
      <w:r w:rsidRPr="0032162F">
        <w:rPr>
          <w:rFonts w:ascii="Source Sans Pro Light" w:hAnsi="Source Sans Pro Light" w:cs="Arial"/>
          <w:spacing w:val="-3"/>
        </w:rPr>
        <w:t xml:space="preserve"> </w:t>
      </w:r>
      <w:r w:rsidRPr="0032162F">
        <w:rPr>
          <w:rFonts w:ascii="Source Sans Pro Light" w:hAnsi="Source Sans Pro Light" w:cs="Arial"/>
        </w:rPr>
        <w:t>who</w:t>
      </w:r>
      <w:r w:rsidRPr="0032162F">
        <w:rPr>
          <w:rFonts w:ascii="Source Sans Pro Light" w:hAnsi="Source Sans Pro Light" w:cs="Arial"/>
          <w:spacing w:val="-5"/>
        </w:rPr>
        <w:t xml:space="preserve"> </w:t>
      </w:r>
      <w:r w:rsidRPr="0032162F">
        <w:rPr>
          <w:rFonts w:ascii="Source Sans Pro Light" w:hAnsi="Source Sans Pro Light" w:cs="Arial"/>
        </w:rPr>
        <w:t>has</w:t>
      </w:r>
      <w:r w:rsidRPr="0032162F">
        <w:rPr>
          <w:rFonts w:ascii="Source Sans Pro Light" w:hAnsi="Source Sans Pro Light" w:cs="Arial"/>
          <w:spacing w:val="-3"/>
        </w:rPr>
        <w:t xml:space="preserve"> </w:t>
      </w:r>
      <w:r w:rsidRPr="0032162F">
        <w:rPr>
          <w:rFonts w:ascii="Source Sans Pro Light" w:hAnsi="Source Sans Pro Light" w:cs="Arial"/>
        </w:rPr>
        <w:t>been</w:t>
      </w:r>
      <w:r w:rsidRPr="0032162F">
        <w:rPr>
          <w:rFonts w:ascii="Source Sans Pro Light" w:hAnsi="Source Sans Pro Light" w:cs="Arial"/>
          <w:spacing w:val="-4"/>
        </w:rPr>
        <w:t xml:space="preserve"> </w:t>
      </w:r>
      <w:r w:rsidRPr="0032162F">
        <w:rPr>
          <w:rFonts w:ascii="Source Sans Pro Light" w:hAnsi="Source Sans Pro Light" w:cs="Arial"/>
        </w:rPr>
        <w:t>approved</w:t>
      </w:r>
      <w:r w:rsidRPr="0032162F">
        <w:rPr>
          <w:rFonts w:ascii="Source Sans Pro Light" w:hAnsi="Source Sans Pro Light" w:cs="Arial"/>
          <w:spacing w:val="-3"/>
        </w:rPr>
        <w:t xml:space="preserve"> </w:t>
      </w:r>
      <w:r w:rsidRPr="0032162F">
        <w:rPr>
          <w:rFonts w:ascii="Source Sans Pro Light" w:hAnsi="Source Sans Pro Light" w:cs="Arial"/>
        </w:rPr>
        <w:t>by</w:t>
      </w:r>
      <w:r w:rsidRPr="0032162F">
        <w:rPr>
          <w:rFonts w:ascii="Source Sans Pro Light" w:hAnsi="Source Sans Pro Light" w:cs="Arial"/>
          <w:spacing w:val="-3"/>
        </w:rPr>
        <w:t xml:space="preserve"> </w:t>
      </w:r>
      <w:r w:rsidRPr="0032162F">
        <w:rPr>
          <w:rFonts w:ascii="Source Sans Pro Light" w:hAnsi="Source Sans Pro Light" w:cs="Arial"/>
        </w:rPr>
        <w:t>the</w:t>
      </w:r>
      <w:r w:rsidRPr="0032162F">
        <w:rPr>
          <w:rFonts w:ascii="Source Sans Pro Light" w:hAnsi="Source Sans Pro Light" w:cs="Arial"/>
          <w:spacing w:val="-3"/>
        </w:rPr>
        <w:t xml:space="preserve"> </w:t>
      </w:r>
      <w:r w:rsidRPr="0032162F">
        <w:rPr>
          <w:rFonts w:ascii="Source Sans Pro Light" w:hAnsi="Source Sans Pro Light" w:cs="Arial"/>
        </w:rPr>
        <w:t>Director of Medical Services as having the equivalent of an approved audiometric technician course and who, in either case, has passed a prequalification exam when requested to do so by the Director of Medical</w:t>
      </w:r>
      <w:r w:rsidRPr="0032162F">
        <w:rPr>
          <w:rFonts w:ascii="Source Sans Pro Light" w:hAnsi="Source Sans Pro Light" w:cs="Arial"/>
          <w:spacing w:val="-4"/>
        </w:rPr>
        <w:t xml:space="preserve"> </w:t>
      </w:r>
      <w:r w:rsidRPr="0032162F">
        <w:rPr>
          <w:rFonts w:ascii="Source Sans Pro Light" w:hAnsi="Source Sans Pro Light" w:cs="Arial"/>
        </w:rPr>
        <w:t>Services</w:t>
      </w:r>
      <w:r w:rsidR="00F51150" w:rsidRPr="0032162F">
        <w:rPr>
          <w:rFonts w:ascii="Source Sans Pro Light" w:hAnsi="Source Sans Pro Light" w:cs="Arial"/>
        </w:rPr>
        <w:t>.</w:t>
      </w:r>
    </w:p>
    <w:p w14:paraId="1232DE98" w14:textId="77777777" w:rsidR="00B1399D" w:rsidRPr="0032162F" w:rsidRDefault="00B1399D" w:rsidP="00AA772A">
      <w:pPr>
        <w:tabs>
          <w:tab w:val="left" w:pos="1160"/>
          <w:tab w:val="left" w:pos="1161"/>
        </w:tabs>
        <w:spacing w:after="120"/>
        <w:ind w:right="397"/>
        <w:rPr>
          <w:rFonts w:ascii="Source Sans Pro Light" w:hAnsi="Source Sans Pro Light" w:cs="Arial"/>
        </w:rPr>
      </w:pPr>
      <w:r w:rsidRPr="0032162F">
        <w:rPr>
          <w:rFonts w:ascii="Source Sans Pro Light" w:hAnsi="Source Sans Pro Light" w:cs="Arial"/>
          <w:b/>
        </w:rPr>
        <w:t xml:space="preserve">Competent </w:t>
      </w:r>
      <w:r w:rsidRPr="0032162F">
        <w:rPr>
          <w:rFonts w:ascii="Source Sans Pro Light" w:hAnsi="Source Sans Pro Light" w:cs="Arial"/>
        </w:rPr>
        <w:t>when used to refer to a person, means the person is adequately qualified, suitably trained, and sufficiently experienced to perform work without supervision or a minimal degree of</w:t>
      </w:r>
      <w:r w:rsidRPr="0032162F">
        <w:rPr>
          <w:rFonts w:ascii="Source Sans Pro Light" w:hAnsi="Source Sans Pro Light" w:cs="Arial"/>
          <w:spacing w:val="-3"/>
        </w:rPr>
        <w:t xml:space="preserve"> </w:t>
      </w:r>
      <w:r w:rsidRPr="0032162F">
        <w:rPr>
          <w:rFonts w:ascii="Source Sans Pro Light" w:hAnsi="Source Sans Pro Light" w:cs="Arial"/>
        </w:rPr>
        <w:t>supervision</w:t>
      </w:r>
      <w:r w:rsidR="00F51150" w:rsidRPr="0032162F">
        <w:rPr>
          <w:rFonts w:ascii="Source Sans Pro Light" w:hAnsi="Source Sans Pro Light" w:cs="Arial"/>
        </w:rPr>
        <w:t>.</w:t>
      </w:r>
    </w:p>
    <w:p w14:paraId="4492172E" w14:textId="7C121F19" w:rsidR="008401F7" w:rsidRPr="0032162F" w:rsidRDefault="00B1399D" w:rsidP="00AA772A">
      <w:pPr>
        <w:spacing w:after="120"/>
        <w:rPr>
          <w:rFonts w:ascii="Source Sans Pro Light" w:hAnsi="Source Sans Pro Light" w:cs="Arial"/>
        </w:rPr>
      </w:pPr>
      <w:r w:rsidRPr="0032162F">
        <w:rPr>
          <w:rFonts w:ascii="Source Sans Pro Light" w:hAnsi="Source Sans Pro Light" w:cs="Arial"/>
          <w:b/>
          <w:bCs/>
        </w:rPr>
        <w:t>3 Decibel Exchange Rate</w:t>
      </w:r>
      <w:r w:rsidRPr="0032162F">
        <w:rPr>
          <w:rFonts w:ascii="Source Sans Pro Light" w:hAnsi="Source Sans Pro Light" w:cs="Arial"/>
        </w:rPr>
        <w:t xml:space="preserve"> means that when the sound energy doubles, the decibel level increases by thre</w:t>
      </w:r>
      <w:r w:rsidR="008401F7" w:rsidRPr="0032162F">
        <w:rPr>
          <w:rFonts w:ascii="Source Sans Pro Light" w:hAnsi="Source Sans Pro Light" w:cs="Arial"/>
        </w:rPr>
        <w:t>e</w:t>
      </w:r>
      <w:r w:rsidR="00CA3D5E">
        <w:rPr>
          <w:rFonts w:ascii="Source Sans Pro Light" w:hAnsi="Source Sans Pro Light" w:cs="Arial"/>
        </w:rPr>
        <w:t>.</w:t>
      </w:r>
      <w:r w:rsidR="008401F7" w:rsidRPr="0032162F">
        <w:rPr>
          <w:rFonts w:ascii="Source Sans Pro Light" w:hAnsi="Source Sans Pro Light" w:cs="Arial"/>
        </w:rPr>
        <w:t xml:space="preserve"> </w:t>
      </w:r>
    </w:p>
    <w:p w14:paraId="33900EC3" w14:textId="77777777" w:rsidR="00B1399D" w:rsidRPr="0032162F" w:rsidRDefault="00B1399D" w:rsidP="00AA772A">
      <w:pPr>
        <w:tabs>
          <w:tab w:val="left" w:pos="1160"/>
          <w:tab w:val="left" w:pos="1161"/>
        </w:tabs>
        <w:spacing w:after="120"/>
        <w:rPr>
          <w:rFonts w:ascii="Source Sans Pro Light" w:hAnsi="Source Sans Pro Light" w:cs="Arial"/>
        </w:rPr>
      </w:pPr>
      <w:r w:rsidRPr="0032162F">
        <w:rPr>
          <w:rFonts w:ascii="Source Sans Pro Light" w:hAnsi="Source Sans Pro Light" w:cs="Arial"/>
          <w:b/>
        </w:rPr>
        <w:t xml:space="preserve">dBA </w:t>
      </w:r>
      <w:r w:rsidRPr="0032162F">
        <w:rPr>
          <w:rFonts w:ascii="Source Sans Pro Light" w:hAnsi="Source Sans Pro Light" w:cs="Arial"/>
        </w:rPr>
        <w:t>means a measure of sound level in decibels as measured using a reference</w:t>
      </w:r>
      <w:r w:rsidRPr="0032162F">
        <w:rPr>
          <w:rFonts w:ascii="Source Sans Pro Light" w:hAnsi="Source Sans Pro Light" w:cs="Arial"/>
          <w:spacing w:val="-30"/>
        </w:rPr>
        <w:t xml:space="preserve"> </w:t>
      </w:r>
      <w:r w:rsidRPr="0032162F">
        <w:rPr>
          <w:rFonts w:ascii="Source Sans Pro Light" w:hAnsi="Source Sans Pro Light" w:cs="Arial"/>
        </w:rPr>
        <w:t>sound</w:t>
      </w:r>
      <w:r w:rsidR="003515EE" w:rsidRPr="0032162F">
        <w:rPr>
          <w:rFonts w:ascii="Source Sans Pro Light" w:hAnsi="Source Sans Pro Light" w:cs="Arial"/>
        </w:rPr>
        <w:t xml:space="preserve"> </w:t>
      </w:r>
      <w:r w:rsidRPr="0032162F">
        <w:rPr>
          <w:rFonts w:ascii="Source Sans Pro Light" w:hAnsi="Source Sans Pro Light" w:cs="Arial"/>
        </w:rPr>
        <w:t xml:space="preserve">pressure of 20 </w:t>
      </w:r>
      <w:proofErr w:type="spellStart"/>
      <w:r w:rsidRPr="0032162F">
        <w:rPr>
          <w:rFonts w:ascii="Source Sans Pro Light" w:hAnsi="Source Sans Pro Light" w:cs="Arial"/>
        </w:rPr>
        <w:t>micropascals</w:t>
      </w:r>
      <w:proofErr w:type="spellEnd"/>
      <w:r w:rsidRPr="0032162F">
        <w:rPr>
          <w:rFonts w:ascii="Source Sans Pro Light" w:hAnsi="Source Sans Pro Light" w:cs="Arial"/>
        </w:rPr>
        <w:t xml:space="preserve"> when measured on the “</w:t>
      </w:r>
      <w:proofErr w:type="gramStart"/>
      <w:r w:rsidRPr="0032162F">
        <w:rPr>
          <w:rFonts w:ascii="Source Sans Pro Light" w:hAnsi="Source Sans Pro Light" w:cs="Arial"/>
        </w:rPr>
        <w:t>A”</w:t>
      </w:r>
      <w:r w:rsidRPr="0032162F">
        <w:rPr>
          <w:rFonts w:ascii="Cambria Math" w:hAnsi="Cambria Math" w:cs="Cambria Math"/>
        </w:rPr>
        <w:t>‑</w:t>
      </w:r>
      <w:proofErr w:type="gramEnd"/>
      <w:r w:rsidRPr="0032162F">
        <w:rPr>
          <w:rFonts w:ascii="Source Sans Pro Light" w:hAnsi="Source Sans Pro Light" w:cs="Arial"/>
        </w:rPr>
        <w:t>weighting network of a sound level meter</w:t>
      </w:r>
      <w:r w:rsidR="003515EE" w:rsidRPr="0032162F">
        <w:rPr>
          <w:rFonts w:ascii="Source Sans Pro Light" w:hAnsi="Source Sans Pro Light" w:cs="Arial"/>
        </w:rPr>
        <w:t>.</w:t>
      </w:r>
    </w:p>
    <w:p w14:paraId="38931A85" w14:textId="183FDE79" w:rsidR="00B1399D" w:rsidRPr="0032162F" w:rsidRDefault="00B1399D" w:rsidP="00AA772A">
      <w:pPr>
        <w:tabs>
          <w:tab w:val="left" w:pos="1160"/>
          <w:tab w:val="left" w:pos="1161"/>
        </w:tabs>
        <w:spacing w:after="120"/>
        <w:rPr>
          <w:rFonts w:ascii="Source Sans Pro Light" w:hAnsi="Source Sans Pro Light" w:cs="Arial"/>
        </w:rPr>
      </w:pPr>
      <w:r w:rsidRPr="0032162F">
        <w:rPr>
          <w:rFonts w:ascii="Source Sans Pro Light" w:hAnsi="Source Sans Pro Light" w:cs="Arial"/>
          <w:b/>
        </w:rPr>
        <w:t>Hearing Protectio</w:t>
      </w:r>
      <w:r w:rsidR="008401F7" w:rsidRPr="0032162F">
        <w:rPr>
          <w:rFonts w:ascii="Source Sans Pro Light" w:hAnsi="Source Sans Pro Light" w:cs="Arial"/>
          <w:b/>
        </w:rPr>
        <w:t>n</w:t>
      </w:r>
      <w:r w:rsidRPr="0032162F">
        <w:rPr>
          <w:rFonts w:ascii="Source Sans Pro Light" w:hAnsi="Source Sans Pro Light" w:cs="Arial"/>
          <w:b/>
        </w:rPr>
        <w:t xml:space="preserve"> </w:t>
      </w:r>
      <w:r w:rsidRPr="0032162F">
        <w:rPr>
          <w:rFonts w:ascii="Source Sans Pro Light" w:hAnsi="Source Sans Pro Light" w:cs="Arial"/>
        </w:rPr>
        <w:t>means a personal protective device designed to reduce the level of</w:t>
      </w:r>
      <w:r w:rsidRPr="0032162F">
        <w:rPr>
          <w:rFonts w:ascii="Source Sans Pro Light" w:hAnsi="Source Sans Pro Light" w:cs="Arial"/>
          <w:spacing w:val="-34"/>
        </w:rPr>
        <w:t xml:space="preserve"> </w:t>
      </w:r>
      <w:r w:rsidR="008F7D0B">
        <w:rPr>
          <w:rFonts w:ascii="Source Sans Pro Light" w:hAnsi="Source Sans Pro Light" w:cs="Arial"/>
          <w:spacing w:val="-34"/>
        </w:rPr>
        <w:t xml:space="preserve">  </w:t>
      </w:r>
      <w:r w:rsidRPr="0032162F">
        <w:rPr>
          <w:rFonts w:ascii="Source Sans Pro Light" w:hAnsi="Source Sans Pro Light" w:cs="Arial"/>
        </w:rPr>
        <w:t>sound reaching the</w:t>
      </w:r>
      <w:r w:rsidRPr="0032162F">
        <w:rPr>
          <w:rFonts w:ascii="Source Sans Pro Light" w:hAnsi="Source Sans Pro Light" w:cs="Arial"/>
          <w:spacing w:val="-4"/>
        </w:rPr>
        <w:t xml:space="preserve"> </w:t>
      </w:r>
      <w:r w:rsidRPr="0032162F">
        <w:rPr>
          <w:rFonts w:ascii="Source Sans Pro Light" w:hAnsi="Source Sans Pro Light" w:cs="Arial"/>
        </w:rPr>
        <w:t>eardrum</w:t>
      </w:r>
      <w:r w:rsidR="003515EE" w:rsidRPr="0032162F">
        <w:rPr>
          <w:rFonts w:ascii="Source Sans Pro Light" w:hAnsi="Source Sans Pro Light" w:cs="Arial"/>
        </w:rPr>
        <w:t>.</w:t>
      </w:r>
    </w:p>
    <w:p w14:paraId="7E6D2552" w14:textId="77777777" w:rsidR="00B1399D" w:rsidRPr="0032162F" w:rsidRDefault="00B1399D" w:rsidP="00AA772A">
      <w:pPr>
        <w:tabs>
          <w:tab w:val="left" w:pos="1160"/>
          <w:tab w:val="left" w:pos="1161"/>
        </w:tabs>
        <w:spacing w:after="120"/>
        <w:rPr>
          <w:rFonts w:ascii="Source Sans Pro Light" w:hAnsi="Source Sans Pro Light" w:cs="Arial"/>
        </w:rPr>
      </w:pPr>
      <w:r w:rsidRPr="0032162F">
        <w:rPr>
          <w:rFonts w:ascii="Source Sans Pro Light" w:hAnsi="Source Sans Pro Light" w:cs="Arial"/>
          <w:b/>
        </w:rPr>
        <w:t xml:space="preserve">Hz </w:t>
      </w:r>
      <w:r w:rsidRPr="0032162F">
        <w:rPr>
          <w:rFonts w:ascii="Source Sans Pro Light" w:hAnsi="Source Sans Pro Light" w:cs="Arial"/>
        </w:rPr>
        <w:t xml:space="preserve">means Hertz, </w:t>
      </w:r>
      <w:r w:rsidRPr="0032162F">
        <w:rPr>
          <w:rFonts w:ascii="Source Sans Pro Light" w:hAnsi="Source Sans Pro Light" w:cs="Arial"/>
          <w:color w:val="333333"/>
        </w:rPr>
        <w:t>a unit of frequency of electrical vibrations equal to one cycle per</w:t>
      </w:r>
      <w:r w:rsidRPr="0032162F">
        <w:rPr>
          <w:rFonts w:ascii="Source Sans Pro Light" w:hAnsi="Source Sans Pro Light" w:cs="Arial"/>
          <w:color w:val="333333"/>
          <w:spacing w:val="-33"/>
        </w:rPr>
        <w:t xml:space="preserve"> </w:t>
      </w:r>
      <w:r w:rsidRPr="0032162F">
        <w:rPr>
          <w:rFonts w:ascii="Source Sans Pro Light" w:hAnsi="Source Sans Pro Light" w:cs="Arial"/>
          <w:color w:val="333333"/>
        </w:rPr>
        <w:t>second</w:t>
      </w:r>
      <w:r w:rsidR="003515EE" w:rsidRPr="0032162F">
        <w:rPr>
          <w:rFonts w:ascii="Source Sans Pro Light" w:hAnsi="Source Sans Pro Light" w:cs="Arial"/>
          <w:color w:val="333333"/>
        </w:rPr>
        <w:t>.</w:t>
      </w:r>
    </w:p>
    <w:p w14:paraId="3C3DC628" w14:textId="0AB16F60" w:rsidR="00B1399D" w:rsidRPr="0032162F" w:rsidRDefault="00B1399D" w:rsidP="00AA772A">
      <w:pPr>
        <w:tabs>
          <w:tab w:val="left" w:pos="1160"/>
          <w:tab w:val="left" w:pos="1161"/>
        </w:tabs>
        <w:spacing w:after="120"/>
        <w:rPr>
          <w:rFonts w:ascii="Source Sans Pro Light" w:hAnsi="Source Sans Pro Light" w:cs="Arial"/>
        </w:rPr>
      </w:pPr>
      <w:r w:rsidRPr="0032162F">
        <w:rPr>
          <w:rFonts w:ascii="Source Sans Pro Light" w:hAnsi="Source Sans Pro Light" w:cs="Arial"/>
          <w:b/>
        </w:rPr>
        <w:t xml:space="preserve">Lex </w:t>
      </w:r>
      <w:r w:rsidRPr="0032162F">
        <w:rPr>
          <w:rFonts w:ascii="Source Sans Pro Light" w:hAnsi="Source Sans Pro Light" w:cs="Arial"/>
        </w:rPr>
        <w:t xml:space="preserve">means the level of a worker’s total exposure to noise in dBA, averaged over the entire work day and adjusted to an equivalent </w:t>
      </w:r>
      <w:r w:rsidR="00CA3D5E" w:rsidRPr="0032162F">
        <w:rPr>
          <w:rFonts w:ascii="Source Sans Pro Light" w:hAnsi="Source Sans Pro Light" w:cs="Arial"/>
        </w:rPr>
        <w:t>8-hour</w:t>
      </w:r>
      <w:r w:rsidRPr="0032162F">
        <w:rPr>
          <w:rFonts w:ascii="Source Sans Pro Light" w:hAnsi="Source Sans Pro Light" w:cs="Arial"/>
        </w:rPr>
        <w:t xml:space="preserve"> exposure measured in accordance with</w:t>
      </w:r>
      <w:r w:rsidRPr="0032162F">
        <w:rPr>
          <w:rFonts w:ascii="Source Sans Pro Light" w:hAnsi="Source Sans Pro Light" w:cs="Arial"/>
          <w:spacing w:val="-35"/>
        </w:rPr>
        <w:t xml:space="preserve"> </w:t>
      </w:r>
      <w:r w:rsidRPr="0032162F">
        <w:rPr>
          <w:rFonts w:ascii="Source Sans Pro Light" w:hAnsi="Source Sans Pro Light" w:cs="Arial"/>
        </w:rPr>
        <w:t xml:space="preserve">Section 216 of the Code and based on a </w:t>
      </w:r>
      <w:r w:rsidR="00CA3D5E" w:rsidRPr="0032162F">
        <w:rPr>
          <w:rFonts w:ascii="Source Sans Pro Light" w:hAnsi="Source Sans Pro Light" w:cs="Arial"/>
        </w:rPr>
        <w:t>3-decibel</w:t>
      </w:r>
      <w:r w:rsidRPr="0032162F">
        <w:rPr>
          <w:rFonts w:ascii="Source Sans Pro Light" w:hAnsi="Source Sans Pro Light" w:cs="Arial"/>
        </w:rPr>
        <w:t xml:space="preserve"> exchange</w:t>
      </w:r>
      <w:r w:rsidRPr="0032162F">
        <w:rPr>
          <w:rFonts w:ascii="Source Sans Pro Light" w:hAnsi="Source Sans Pro Light" w:cs="Arial"/>
          <w:spacing w:val="-15"/>
        </w:rPr>
        <w:t xml:space="preserve"> </w:t>
      </w:r>
      <w:r w:rsidRPr="0032162F">
        <w:rPr>
          <w:rFonts w:ascii="Source Sans Pro Light" w:hAnsi="Source Sans Pro Light" w:cs="Arial"/>
        </w:rPr>
        <w:t>rate</w:t>
      </w:r>
      <w:r w:rsidR="003515EE" w:rsidRPr="0032162F">
        <w:rPr>
          <w:rFonts w:ascii="Source Sans Pro Light" w:hAnsi="Source Sans Pro Light" w:cs="Arial"/>
        </w:rPr>
        <w:t>.</w:t>
      </w:r>
    </w:p>
    <w:p w14:paraId="28E7C0AD" w14:textId="77777777" w:rsidR="00B1399D" w:rsidRPr="0032162F" w:rsidRDefault="00B1399D" w:rsidP="00AA772A">
      <w:pPr>
        <w:tabs>
          <w:tab w:val="left" w:pos="1160"/>
          <w:tab w:val="left" w:pos="1161"/>
        </w:tabs>
        <w:spacing w:after="120"/>
        <w:rPr>
          <w:rFonts w:ascii="Source Sans Pro Light" w:hAnsi="Source Sans Pro Light" w:cs="Arial"/>
        </w:rPr>
      </w:pPr>
      <w:r w:rsidRPr="0032162F">
        <w:rPr>
          <w:rFonts w:ascii="Source Sans Pro Light" w:hAnsi="Source Sans Pro Light" w:cs="Arial"/>
          <w:b/>
        </w:rPr>
        <w:t xml:space="preserve">Noise </w:t>
      </w:r>
      <w:r w:rsidRPr="0032162F">
        <w:rPr>
          <w:rFonts w:ascii="Source Sans Pro Light" w:hAnsi="Source Sans Pro Light" w:cs="Arial"/>
        </w:rPr>
        <w:t>means sound energy at a work</w:t>
      </w:r>
      <w:r w:rsidRPr="0032162F">
        <w:rPr>
          <w:rFonts w:ascii="Source Sans Pro Light" w:hAnsi="Source Sans Pro Light" w:cs="Arial"/>
          <w:spacing w:val="-18"/>
        </w:rPr>
        <w:t xml:space="preserve"> </w:t>
      </w:r>
      <w:r w:rsidRPr="0032162F">
        <w:rPr>
          <w:rFonts w:ascii="Source Sans Pro Light" w:hAnsi="Source Sans Pro Light" w:cs="Arial"/>
        </w:rPr>
        <w:t>site</w:t>
      </w:r>
      <w:r w:rsidR="008401F7" w:rsidRPr="0032162F">
        <w:rPr>
          <w:rFonts w:ascii="Source Sans Pro Light" w:hAnsi="Source Sans Pro Light" w:cs="Arial"/>
        </w:rPr>
        <w:t>.</w:t>
      </w:r>
    </w:p>
    <w:p w14:paraId="5DD78603" w14:textId="1436A826" w:rsidR="00B1399D" w:rsidRPr="0032162F" w:rsidRDefault="00B1399D" w:rsidP="00AA772A">
      <w:pPr>
        <w:tabs>
          <w:tab w:val="left" w:pos="1160"/>
          <w:tab w:val="left" w:pos="1161"/>
        </w:tabs>
        <w:spacing w:after="120"/>
        <w:rPr>
          <w:rFonts w:ascii="Source Sans Pro Light" w:hAnsi="Source Sans Pro Light" w:cs="Arial"/>
        </w:rPr>
      </w:pPr>
      <w:r w:rsidRPr="0032162F">
        <w:rPr>
          <w:rFonts w:ascii="Source Sans Pro Light" w:hAnsi="Source Sans Pro Light" w:cs="Arial"/>
          <w:b/>
        </w:rPr>
        <w:t xml:space="preserve">Reasonably Practicable </w:t>
      </w:r>
      <w:r w:rsidRPr="0032162F">
        <w:rPr>
          <w:rFonts w:ascii="Source Sans Pro Light" w:hAnsi="Source Sans Pro Light" w:cs="Arial"/>
        </w:rPr>
        <w:t>means a standard used to determine whether a specific safety measure is appropriate and viable for use by</w:t>
      </w:r>
      <w:r w:rsidR="00CA3D5E">
        <w:rPr>
          <w:rFonts w:ascii="Source Sans Pro Light" w:hAnsi="Source Sans Pro Light" w:cs="Arial"/>
        </w:rPr>
        <w:t xml:space="preserve"> the farm</w:t>
      </w:r>
      <w:r w:rsidR="003515EE" w:rsidRPr="0032162F">
        <w:rPr>
          <w:rFonts w:ascii="Source Sans Pro Light" w:hAnsi="Source Sans Pro Light" w:cs="Arial"/>
        </w:rPr>
        <w:t xml:space="preserve"> </w:t>
      </w:r>
      <w:r w:rsidRPr="0032162F">
        <w:rPr>
          <w:rFonts w:ascii="Source Sans Pro Light" w:hAnsi="Source Sans Pro Light" w:cs="Arial"/>
        </w:rPr>
        <w:t>to control a specific noise hazard at its workplace</w:t>
      </w:r>
      <w:r w:rsidR="00CA3D5E">
        <w:rPr>
          <w:rFonts w:ascii="Source Sans Pro Light" w:hAnsi="Source Sans Pro Light" w:cs="Arial"/>
        </w:rPr>
        <w:t>s</w:t>
      </w:r>
      <w:r w:rsidRPr="0032162F">
        <w:rPr>
          <w:rFonts w:ascii="Source Sans Pro Light" w:hAnsi="Source Sans Pro Light" w:cs="Arial"/>
        </w:rPr>
        <w:t xml:space="preserve"> applied by</w:t>
      </w:r>
      <w:r w:rsidR="00AF2A60">
        <w:rPr>
          <w:rFonts w:ascii="Source Sans Pro Light" w:hAnsi="Source Sans Pro Light" w:cs="Arial"/>
        </w:rPr>
        <w:t xml:space="preserve"> </w:t>
      </w:r>
      <w:r w:rsidR="00CA3D5E">
        <w:rPr>
          <w:rFonts w:ascii="Source Sans Pro Light" w:hAnsi="Source Sans Pro Light" w:cs="Arial"/>
        </w:rPr>
        <w:t xml:space="preserve">farm </w:t>
      </w:r>
      <w:r w:rsidRPr="0032162F">
        <w:rPr>
          <w:rFonts w:ascii="Source Sans Pro Light" w:hAnsi="Source Sans Pro Light" w:cs="Arial"/>
        </w:rPr>
        <w:t xml:space="preserve">management </w:t>
      </w:r>
      <w:r w:rsidRPr="0032162F">
        <w:rPr>
          <w:rFonts w:ascii="Source Sans Pro Light" w:hAnsi="Source Sans Pro Light" w:cs="Arial"/>
          <w:spacing w:val="-4"/>
        </w:rPr>
        <w:t xml:space="preserve">on </w:t>
      </w:r>
      <w:r w:rsidRPr="0032162F">
        <w:rPr>
          <w:rFonts w:ascii="Source Sans Pro Light" w:hAnsi="Source Sans Pro Light" w:cs="Arial"/>
        </w:rPr>
        <w:t xml:space="preserve">a case-by-case basis and involves </w:t>
      </w:r>
      <w:r w:rsidR="00AF0551" w:rsidRPr="0032162F">
        <w:rPr>
          <w:rFonts w:ascii="Source Sans Pro Light" w:hAnsi="Source Sans Pro Light" w:cs="Arial"/>
        </w:rPr>
        <w:t xml:space="preserve">the </w:t>
      </w:r>
      <w:r w:rsidRPr="0032162F">
        <w:rPr>
          <w:rFonts w:ascii="Source Sans Pro Light" w:hAnsi="Source Sans Pro Light" w:cs="Arial"/>
        </w:rPr>
        <w:t>determination</w:t>
      </w:r>
      <w:r w:rsidRPr="0032162F">
        <w:rPr>
          <w:rFonts w:ascii="Source Sans Pro Light" w:hAnsi="Source Sans Pro Light" w:cs="Arial"/>
          <w:spacing w:val="-4"/>
        </w:rPr>
        <w:t xml:space="preserve"> </w:t>
      </w:r>
      <w:r w:rsidRPr="0032162F">
        <w:rPr>
          <w:rFonts w:ascii="Source Sans Pro Light" w:hAnsi="Source Sans Pro Light" w:cs="Arial"/>
        </w:rPr>
        <w:t>of:</w:t>
      </w:r>
    </w:p>
    <w:p w14:paraId="303D00C6" w14:textId="398FC460" w:rsidR="00B1399D" w:rsidRPr="0032162F" w:rsidRDefault="00B1399D" w:rsidP="00AA772A">
      <w:pPr>
        <w:pStyle w:val="ListParagraph"/>
        <w:numPr>
          <w:ilvl w:val="0"/>
          <w:numId w:val="14"/>
        </w:numPr>
        <w:tabs>
          <w:tab w:val="left" w:pos="1880"/>
          <w:tab w:val="left" w:pos="1881"/>
        </w:tabs>
        <w:spacing w:after="120"/>
        <w:rPr>
          <w:rFonts w:ascii="Source Sans Pro Light" w:hAnsi="Source Sans Pro Light" w:cs="Arial"/>
        </w:rPr>
      </w:pPr>
      <w:r w:rsidRPr="0032162F">
        <w:rPr>
          <w:rFonts w:ascii="Source Sans Pro Light" w:hAnsi="Source Sans Pro Light" w:cs="Arial"/>
        </w:rPr>
        <w:t>Reasonableness</w:t>
      </w:r>
      <w:r w:rsidR="00CE21F5" w:rsidRPr="0032162F">
        <w:rPr>
          <w:rFonts w:ascii="Source Sans Pro Light" w:hAnsi="Source Sans Pro Light" w:cs="Arial"/>
        </w:rPr>
        <w:t xml:space="preserve"> </w:t>
      </w:r>
      <w:r w:rsidR="00CA3D5E" w:rsidRPr="0032162F">
        <w:rPr>
          <w:rFonts w:ascii="Source Sans Pro Light" w:hAnsi="Source Sans Pro Light" w:cs="Arial"/>
        </w:rPr>
        <w:t>- an</w:t>
      </w:r>
      <w:r w:rsidRPr="0032162F">
        <w:rPr>
          <w:rFonts w:ascii="Source Sans Pro Light" w:hAnsi="Source Sans Pro Light" w:cs="Arial"/>
        </w:rPr>
        <w:t xml:space="preserve"> evaluation that weighs factors such as degree of risk </w:t>
      </w:r>
      <w:proofErr w:type="gramStart"/>
      <w:r w:rsidRPr="0032162F">
        <w:rPr>
          <w:rFonts w:ascii="Source Sans Pro Light" w:hAnsi="Source Sans Pro Light" w:cs="Arial"/>
        </w:rPr>
        <w:t>to</w:t>
      </w:r>
      <w:r w:rsidR="0026301B">
        <w:rPr>
          <w:rFonts w:ascii="Source Sans Pro Light" w:hAnsi="Source Sans Pro Light" w:cs="Arial"/>
        </w:rPr>
        <w:t xml:space="preserve"> </w:t>
      </w:r>
      <w:r w:rsidR="008E2649">
        <w:rPr>
          <w:rFonts w:ascii="Source Sans Pro Light" w:hAnsi="Source Sans Pro Light" w:cs="Arial"/>
          <w:spacing w:val="-28"/>
        </w:rPr>
        <w:t xml:space="preserve"> </w:t>
      </w:r>
      <w:r w:rsidRPr="0032162F">
        <w:rPr>
          <w:rFonts w:ascii="Source Sans Pro Light" w:hAnsi="Source Sans Pro Light" w:cs="Arial"/>
        </w:rPr>
        <w:t>workers</w:t>
      </w:r>
      <w:proofErr w:type="gramEnd"/>
      <w:r w:rsidRPr="0032162F">
        <w:rPr>
          <w:rFonts w:ascii="Source Sans Pro Light" w:hAnsi="Source Sans Pro Light" w:cs="Arial"/>
        </w:rPr>
        <w:t>, nature of the hazard, length and frequency of exposure, number of workers exposed, and severity of consequences the hazard can result in;</w:t>
      </w:r>
      <w:r w:rsidRPr="0032162F">
        <w:rPr>
          <w:rFonts w:ascii="Source Sans Pro Light" w:hAnsi="Source Sans Pro Light" w:cs="Arial"/>
          <w:spacing w:val="-12"/>
        </w:rPr>
        <w:t xml:space="preserve"> </w:t>
      </w:r>
      <w:r w:rsidRPr="0032162F">
        <w:rPr>
          <w:rFonts w:ascii="Source Sans Pro Light" w:hAnsi="Source Sans Pro Light" w:cs="Arial"/>
        </w:rPr>
        <w:t>and</w:t>
      </w:r>
    </w:p>
    <w:p w14:paraId="2F53840C" w14:textId="1B0EDAB1" w:rsidR="00B1399D" w:rsidRPr="0032162F" w:rsidRDefault="00B1399D" w:rsidP="00AA772A">
      <w:pPr>
        <w:pStyle w:val="ListParagraph"/>
        <w:numPr>
          <w:ilvl w:val="0"/>
          <w:numId w:val="14"/>
        </w:numPr>
        <w:tabs>
          <w:tab w:val="left" w:pos="1881"/>
        </w:tabs>
        <w:spacing w:after="120"/>
        <w:rPr>
          <w:rFonts w:ascii="Source Sans Pro Light" w:hAnsi="Source Sans Pro Light" w:cs="Arial"/>
        </w:rPr>
      </w:pPr>
      <w:r w:rsidRPr="0032162F">
        <w:rPr>
          <w:rFonts w:ascii="Source Sans Pro Light" w:hAnsi="Source Sans Pro Light" w:cs="Arial"/>
        </w:rPr>
        <w:t>Practicability</w:t>
      </w:r>
      <w:r w:rsidR="00CE21F5" w:rsidRPr="0032162F">
        <w:rPr>
          <w:rFonts w:ascii="Source Sans Pro Light" w:hAnsi="Source Sans Pro Light" w:cs="Arial"/>
        </w:rPr>
        <w:t xml:space="preserve"> </w:t>
      </w:r>
      <w:r w:rsidR="00CA3D5E" w:rsidRPr="0032162F">
        <w:rPr>
          <w:rFonts w:ascii="Source Sans Pro Light" w:hAnsi="Source Sans Pro Light" w:cs="Arial"/>
        </w:rPr>
        <w:t>- an</w:t>
      </w:r>
      <w:r w:rsidRPr="0032162F">
        <w:rPr>
          <w:rFonts w:ascii="Source Sans Pro Light" w:hAnsi="Source Sans Pro Light" w:cs="Arial"/>
        </w:rPr>
        <w:t xml:space="preserve"> evaluation of whether a particular method of controlling the noise hazard is technologically feasible, affordable, cost-effective for the </w:t>
      </w:r>
      <w:r w:rsidR="001F6CB0" w:rsidRPr="0032162F">
        <w:rPr>
          <w:rFonts w:ascii="Source Sans Pro Light" w:hAnsi="Source Sans Pro Light" w:cs="Arial"/>
        </w:rPr>
        <w:t>particular</w:t>
      </w:r>
      <w:r w:rsidR="001F6CB0" w:rsidRPr="001F6CB0">
        <w:rPr>
          <w:rFonts w:ascii="Source Sans Pro Light" w:hAnsi="Source Sans Pro Light"/>
        </w:rPr>
        <w:t xml:space="preserve"> hazard</w:t>
      </w:r>
      <w:r w:rsidRPr="0032162F">
        <w:rPr>
          <w:rFonts w:ascii="Source Sans Pro Light" w:hAnsi="Source Sans Pro Light" w:cs="Arial"/>
        </w:rPr>
        <w:t>, suited to the circumstances of the workplace, or otherwise</w:t>
      </w:r>
      <w:r w:rsidRPr="0032162F">
        <w:rPr>
          <w:rFonts w:ascii="Source Sans Pro Light" w:hAnsi="Source Sans Pro Light" w:cs="Arial"/>
          <w:spacing w:val="-13"/>
        </w:rPr>
        <w:t xml:space="preserve"> </w:t>
      </w:r>
      <w:r w:rsidRPr="0032162F">
        <w:rPr>
          <w:rFonts w:ascii="Source Sans Pro Light" w:hAnsi="Source Sans Pro Light" w:cs="Arial"/>
        </w:rPr>
        <w:t>viable.</w:t>
      </w:r>
    </w:p>
    <w:p w14:paraId="31FD8B37" w14:textId="532CB88E" w:rsidR="00B1399D" w:rsidRPr="001F6CB0" w:rsidRDefault="00B1399D" w:rsidP="001F6CB0">
      <w:pPr>
        <w:rPr>
          <w:rFonts w:ascii="Source Sans Pro Light" w:hAnsi="Source Sans Pro Light"/>
        </w:rPr>
      </w:pPr>
      <w:r w:rsidRPr="001F6CB0">
        <w:rPr>
          <w:rFonts w:ascii="Source Sans Pro Light" w:hAnsi="Source Sans Pro Light"/>
        </w:rPr>
        <w:lastRenderedPageBreak/>
        <w:t xml:space="preserve">To be deemed not “reasonably practicable,” a noise control measure </w:t>
      </w:r>
      <w:r w:rsidR="001F6CB0" w:rsidRPr="001F6CB0">
        <w:rPr>
          <w:rFonts w:ascii="Source Sans Pro Light" w:hAnsi="Source Sans Pro Light"/>
        </w:rPr>
        <w:t>must be</w:t>
      </w:r>
      <w:r w:rsidRPr="001F6CB0">
        <w:rPr>
          <w:rFonts w:ascii="Source Sans Pro Light" w:hAnsi="Source Sans Pro Light"/>
        </w:rPr>
        <w:t xml:space="preserve"> more than simply inconvenient or costly but impossible to adopt or possible to implement only by investing time, energy, money, and other resources that are disproportionate to the safety benefits the measure would provide.</w:t>
      </w:r>
    </w:p>
    <w:p w14:paraId="66D28210" w14:textId="77777777" w:rsidR="00B1399D" w:rsidRPr="0032162F" w:rsidRDefault="00B1399D" w:rsidP="00AF0551">
      <w:pPr>
        <w:pStyle w:val="Heading2"/>
        <w:keepNext w:val="0"/>
        <w:tabs>
          <w:tab w:val="left" w:pos="657"/>
        </w:tabs>
        <w:suppressAutoHyphens w:val="0"/>
        <w:overflowPunct/>
        <w:ind w:firstLine="0"/>
        <w:jc w:val="left"/>
        <w:textAlignment w:val="auto"/>
        <w:rPr>
          <w:rFonts w:ascii="Source Sans Pro Light" w:hAnsi="Source Sans Pro Light" w:cs="Arial"/>
          <w:sz w:val="22"/>
          <w:szCs w:val="22"/>
          <w:u w:val="none"/>
        </w:rPr>
      </w:pPr>
      <w:r w:rsidRPr="0032162F">
        <w:rPr>
          <w:rFonts w:ascii="Source Sans Pro Light" w:hAnsi="Source Sans Pro Light" w:cs="Arial"/>
          <w:sz w:val="22"/>
          <w:szCs w:val="22"/>
          <w:u w:val="none"/>
        </w:rPr>
        <w:t>POLICY</w:t>
      </w:r>
      <w:r w:rsidRPr="0032162F">
        <w:rPr>
          <w:rFonts w:ascii="Source Sans Pro Light" w:hAnsi="Source Sans Pro Light" w:cs="Arial"/>
          <w:spacing w:val="-3"/>
          <w:sz w:val="22"/>
          <w:szCs w:val="22"/>
          <w:u w:val="none"/>
        </w:rPr>
        <w:t xml:space="preserve"> </w:t>
      </w:r>
      <w:r w:rsidRPr="0032162F">
        <w:rPr>
          <w:rFonts w:ascii="Source Sans Pro Light" w:hAnsi="Source Sans Pro Light" w:cs="Arial"/>
          <w:sz w:val="22"/>
          <w:szCs w:val="22"/>
          <w:u w:val="none"/>
        </w:rPr>
        <w:t>STATEMENT</w:t>
      </w:r>
    </w:p>
    <w:p w14:paraId="34D48BC9" w14:textId="5C23D17F" w:rsidR="00B1399D" w:rsidRPr="0032162F" w:rsidRDefault="00CA3D5E" w:rsidP="00CE21F5">
      <w:pPr>
        <w:pStyle w:val="BodyText"/>
        <w:spacing w:line="293" w:lineRule="exact"/>
        <w:ind w:left="0"/>
        <w:rPr>
          <w:rFonts w:ascii="Source Sans Pro Light" w:hAnsi="Source Sans Pro Light" w:cs="Arial"/>
        </w:rPr>
      </w:pPr>
      <w:r>
        <w:rPr>
          <w:rFonts w:ascii="Source Sans Pro Light" w:hAnsi="Source Sans Pro Light" w:cs="Arial"/>
        </w:rPr>
        <w:fldChar w:fldCharType="begin"/>
      </w:r>
      <w:r>
        <w:rPr>
          <w:rFonts w:ascii="Source Sans Pro Light" w:hAnsi="Source Sans Pro Light" w:cs="Arial"/>
        </w:rPr>
        <w:instrText xml:space="preserve"> DOCPROPERTY  "Farm Name"  \* MERGEFORMAT </w:instrText>
      </w:r>
      <w:r>
        <w:rPr>
          <w:rFonts w:ascii="Source Sans Pro Light" w:hAnsi="Source Sans Pro Light" w:cs="Arial"/>
        </w:rPr>
        <w:fldChar w:fldCharType="separate"/>
      </w:r>
      <w:r>
        <w:rPr>
          <w:rFonts w:ascii="Source Sans Pro Light" w:hAnsi="Source Sans Pro Light" w:cs="Arial"/>
        </w:rPr>
        <w:t>&lt;&lt; FARM NAME &gt;&gt;</w:t>
      </w:r>
      <w:r>
        <w:rPr>
          <w:rFonts w:ascii="Source Sans Pro Light" w:hAnsi="Source Sans Pro Light" w:cs="Arial"/>
        </w:rPr>
        <w:fldChar w:fldCharType="end"/>
      </w:r>
      <w:r w:rsidR="00CE21F5" w:rsidRPr="0032162F">
        <w:rPr>
          <w:rFonts w:ascii="Source Sans Pro Light" w:hAnsi="Source Sans Pro Light" w:cs="Arial"/>
        </w:rPr>
        <w:t xml:space="preserve"> </w:t>
      </w:r>
      <w:r w:rsidR="00B1399D" w:rsidRPr="0032162F">
        <w:rPr>
          <w:rFonts w:ascii="Source Sans Pro Light" w:hAnsi="Source Sans Pro Light" w:cs="Arial"/>
        </w:rPr>
        <w:t>will ensure that all reasonably practicable measures are used to reduce the noise to</w:t>
      </w:r>
    </w:p>
    <w:p w14:paraId="59036E0B" w14:textId="77777777" w:rsidR="00B1399D" w:rsidRPr="0032162F" w:rsidRDefault="00B1399D" w:rsidP="00AF0551">
      <w:pPr>
        <w:pStyle w:val="BodyText"/>
        <w:spacing w:after="120" w:line="204" w:lineRule="auto"/>
        <w:ind w:left="0"/>
        <w:rPr>
          <w:rFonts w:ascii="Source Sans Pro Light" w:hAnsi="Source Sans Pro Light" w:cs="Arial"/>
        </w:rPr>
      </w:pPr>
      <w:r w:rsidRPr="0032162F">
        <w:rPr>
          <w:rFonts w:ascii="Source Sans Pro Light" w:hAnsi="Source Sans Pro Light" w:cs="Arial"/>
        </w:rPr>
        <w:t>which workers are exposed in areas of the work site where workers may be present and that worker’s exposure to noise does not exceed the safe occupational exposure limit to noise, i.e., noise that exceeds either:</w:t>
      </w:r>
    </w:p>
    <w:p w14:paraId="73A17588" w14:textId="1F82CA54" w:rsidR="00AF0551" w:rsidRPr="00CA3D5E" w:rsidRDefault="00CE21F5" w:rsidP="00AF0551">
      <w:pPr>
        <w:pStyle w:val="ListParagraph"/>
        <w:numPr>
          <w:ilvl w:val="1"/>
          <w:numId w:val="10"/>
        </w:numPr>
        <w:tabs>
          <w:tab w:val="left" w:pos="1160"/>
          <w:tab w:val="left" w:pos="1161"/>
        </w:tabs>
        <w:spacing w:line="196" w:lineRule="auto"/>
        <w:ind w:left="361"/>
        <w:rPr>
          <w:rFonts w:ascii="Source Sans Pro Light" w:hAnsi="Source Sans Pro Light" w:cs="Arial"/>
        </w:rPr>
      </w:pPr>
      <w:r w:rsidRPr="0032162F">
        <w:rPr>
          <w:rFonts w:ascii="Source Sans Pro Light" w:hAnsi="Source Sans Pro Light" w:cs="Arial"/>
        </w:rPr>
        <w:t xml:space="preserve">Refer to the </w:t>
      </w:r>
      <w:r w:rsidR="00B1399D" w:rsidRPr="0032162F">
        <w:rPr>
          <w:rFonts w:ascii="Source Sans Pro Light" w:hAnsi="Source Sans Pro Light" w:cs="Arial"/>
        </w:rPr>
        <w:t>noise</w:t>
      </w:r>
      <w:r w:rsidR="00B1399D" w:rsidRPr="0032162F">
        <w:rPr>
          <w:rFonts w:ascii="Source Sans Pro Light" w:hAnsi="Source Sans Pro Light" w:cs="Arial"/>
          <w:spacing w:val="-4"/>
        </w:rPr>
        <w:t xml:space="preserve"> </w:t>
      </w:r>
      <w:r w:rsidR="00B1399D" w:rsidRPr="0032162F">
        <w:rPr>
          <w:rFonts w:ascii="Source Sans Pro Light" w:hAnsi="Source Sans Pro Light" w:cs="Arial"/>
        </w:rPr>
        <w:t>exposure</w:t>
      </w:r>
      <w:r w:rsidR="00B1399D" w:rsidRPr="0032162F">
        <w:rPr>
          <w:rFonts w:ascii="Source Sans Pro Light" w:hAnsi="Source Sans Pro Light" w:cs="Arial"/>
          <w:spacing w:val="-4"/>
        </w:rPr>
        <w:t xml:space="preserve"> </w:t>
      </w:r>
      <w:r w:rsidR="00B1399D" w:rsidRPr="0032162F">
        <w:rPr>
          <w:rFonts w:ascii="Source Sans Pro Light" w:hAnsi="Source Sans Pro Light" w:cs="Arial"/>
        </w:rPr>
        <w:t>limits</w:t>
      </w:r>
      <w:r w:rsidR="00B1399D" w:rsidRPr="0032162F">
        <w:rPr>
          <w:rFonts w:ascii="Source Sans Pro Light" w:hAnsi="Source Sans Pro Light" w:cs="Arial"/>
          <w:spacing w:val="-4"/>
        </w:rPr>
        <w:t xml:space="preserve"> </w:t>
      </w:r>
      <w:r w:rsidR="00B1399D" w:rsidRPr="0032162F">
        <w:rPr>
          <w:rFonts w:ascii="Source Sans Pro Light" w:hAnsi="Source Sans Pro Light" w:cs="Arial"/>
        </w:rPr>
        <w:t>set</w:t>
      </w:r>
      <w:r w:rsidR="00B1399D" w:rsidRPr="0032162F">
        <w:rPr>
          <w:rFonts w:ascii="Source Sans Pro Light" w:hAnsi="Source Sans Pro Light" w:cs="Arial"/>
          <w:spacing w:val="-6"/>
        </w:rPr>
        <w:t xml:space="preserve"> </w:t>
      </w:r>
      <w:r w:rsidR="00B1399D" w:rsidRPr="0032162F">
        <w:rPr>
          <w:rFonts w:ascii="Source Sans Pro Light" w:hAnsi="Source Sans Pro Light" w:cs="Arial"/>
        </w:rPr>
        <w:t>out</w:t>
      </w:r>
      <w:r w:rsidR="00B1399D" w:rsidRPr="0032162F">
        <w:rPr>
          <w:rFonts w:ascii="Source Sans Pro Light" w:hAnsi="Source Sans Pro Light" w:cs="Arial"/>
          <w:spacing w:val="-6"/>
        </w:rPr>
        <w:t xml:space="preserve"> </w:t>
      </w:r>
      <w:r w:rsidR="00B1399D" w:rsidRPr="0032162F">
        <w:rPr>
          <w:rFonts w:ascii="Source Sans Pro Light" w:hAnsi="Source Sans Pro Light" w:cs="Arial"/>
        </w:rPr>
        <w:t>in</w:t>
      </w:r>
      <w:r w:rsidR="00B1399D" w:rsidRPr="0032162F">
        <w:rPr>
          <w:rFonts w:ascii="Source Sans Pro Light" w:hAnsi="Source Sans Pro Light" w:cs="Arial"/>
          <w:spacing w:val="-5"/>
        </w:rPr>
        <w:t xml:space="preserve"> </w:t>
      </w:r>
      <w:r w:rsidR="00CA3D5E" w:rsidRPr="00CA3D5E">
        <w:rPr>
          <w:rFonts w:ascii="Source Sans Pro Light" w:hAnsi="Source Sans Pro Light"/>
          <w:lang w:val="en-CA"/>
        </w:rPr>
        <w:t>American Conference of Industrial Hygienists (ACGIH) tables</w:t>
      </w:r>
      <w:r w:rsidRPr="00CA3D5E">
        <w:rPr>
          <w:rFonts w:ascii="Source Sans Pro Light" w:hAnsi="Source Sans Pro Light" w:cs="Arial"/>
        </w:rPr>
        <w:t>; or</w:t>
      </w:r>
    </w:p>
    <w:p w14:paraId="1426E4EF" w14:textId="77777777" w:rsidR="00AF0551" w:rsidRPr="0032162F" w:rsidRDefault="00CE21F5" w:rsidP="00AF0551">
      <w:pPr>
        <w:pStyle w:val="ListParagraph"/>
        <w:numPr>
          <w:ilvl w:val="1"/>
          <w:numId w:val="10"/>
        </w:numPr>
        <w:tabs>
          <w:tab w:val="left" w:pos="1160"/>
          <w:tab w:val="left" w:pos="1161"/>
        </w:tabs>
        <w:snapToGrid w:val="0"/>
        <w:spacing w:after="120"/>
        <w:ind w:left="363" w:hanging="363"/>
        <w:rPr>
          <w:rFonts w:ascii="Source Sans Pro Light" w:hAnsi="Source Sans Pro Light" w:cs="Arial"/>
        </w:rPr>
      </w:pPr>
      <w:r w:rsidRPr="0032162F">
        <w:rPr>
          <w:rFonts w:ascii="Source Sans Pro Light" w:hAnsi="Source Sans Pro Light" w:cs="Arial"/>
        </w:rPr>
        <w:t>85 dB</w:t>
      </w:r>
      <w:r w:rsidR="00AF0551" w:rsidRPr="0032162F">
        <w:rPr>
          <w:rFonts w:ascii="Source Sans Pro Light" w:hAnsi="Source Sans Pro Light" w:cs="Arial"/>
        </w:rPr>
        <w:t>A.</w:t>
      </w:r>
    </w:p>
    <w:p w14:paraId="3329687C" w14:textId="77777777" w:rsidR="00B1399D" w:rsidRPr="0032162F" w:rsidRDefault="00B1399D" w:rsidP="00AF0551">
      <w:pPr>
        <w:tabs>
          <w:tab w:val="left" w:pos="1160"/>
          <w:tab w:val="left" w:pos="1161"/>
        </w:tabs>
        <w:snapToGrid w:val="0"/>
        <w:rPr>
          <w:rFonts w:ascii="Source Sans Pro Light" w:hAnsi="Source Sans Pro Light" w:cs="Arial"/>
        </w:rPr>
      </w:pPr>
      <w:r w:rsidRPr="0032162F">
        <w:rPr>
          <w:rFonts w:ascii="Source Sans Pro Light" w:hAnsi="Source Sans Pro Light" w:cs="Arial"/>
          <w:b/>
          <w:bCs/>
        </w:rPr>
        <w:t>THIS POLICY IS INTENDED TO</w:t>
      </w:r>
      <w:r w:rsidRPr="0032162F">
        <w:rPr>
          <w:rFonts w:ascii="Source Sans Pro Light" w:hAnsi="Source Sans Pro Light" w:cs="Arial"/>
          <w:b/>
          <w:bCs/>
          <w:spacing w:val="-5"/>
        </w:rPr>
        <w:t xml:space="preserve"> </w:t>
      </w:r>
      <w:r w:rsidRPr="0032162F">
        <w:rPr>
          <w:rFonts w:ascii="Source Sans Pro Light" w:hAnsi="Source Sans Pro Light" w:cs="Arial"/>
          <w:b/>
          <w:bCs/>
        </w:rPr>
        <w:t>PROTECT</w:t>
      </w:r>
    </w:p>
    <w:p w14:paraId="569A37B6" w14:textId="38AEA992" w:rsidR="00B1399D" w:rsidRPr="0032162F" w:rsidRDefault="00B1399D" w:rsidP="00AF0551">
      <w:pPr>
        <w:pStyle w:val="BodyText"/>
        <w:spacing w:line="204" w:lineRule="auto"/>
        <w:ind w:left="0"/>
        <w:rPr>
          <w:rFonts w:ascii="Source Sans Pro Light" w:hAnsi="Source Sans Pro Light" w:cs="Arial"/>
        </w:rPr>
      </w:pPr>
      <w:r w:rsidRPr="0032162F">
        <w:rPr>
          <w:rFonts w:ascii="Source Sans Pro Light" w:hAnsi="Source Sans Pro Light" w:cs="Arial"/>
        </w:rPr>
        <w:t xml:space="preserve">The intent of this </w:t>
      </w:r>
      <w:r w:rsidR="0026301B">
        <w:rPr>
          <w:rFonts w:ascii="Source Sans Pro Light" w:hAnsi="Source Sans Pro Light" w:cs="Arial"/>
        </w:rPr>
        <w:t>p</w:t>
      </w:r>
      <w:r w:rsidRPr="0032162F">
        <w:rPr>
          <w:rFonts w:ascii="Source Sans Pro Light" w:hAnsi="Source Sans Pro Light" w:cs="Arial"/>
        </w:rPr>
        <w:t xml:space="preserve">olicy is to ensure that </w:t>
      </w:r>
      <w:r w:rsidRPr="0032162F">
        <w:rPr>
          <w:rFonts w:ascii="Source Sans Pro Light" w:hAnsi="Source Sans Pro Light" w:cs="Arial"/>
          <w:bCs/>
        </w:rPr>
        <w:t>all workers</w:t>
      </w:r>
      <w:r w:rsidRPr="0032162F">
        <w:rPr>
          <w:rFonts w:ascii="Source Sans Pro Light" w:hAnsi="Source Sans Pro Light" w:cs="Arial"/>
          <w:b/>
        </w:rPr>
        <w:t xml:space="preserve"> </w:t>
      </w:r>
      <w:r w:rsidRPr="0032162F">
        <w:rPr>
          <w:rFonts w:ascii="Source Sans Pro Light" w:hAnsi="Source Sans Pro Light" w:cs="Arial"/>
        </w:rPr>
        <w:t>engaged to work at</w:t>
      </w:r>
      <w:r w:rsidR="00B74357">
        <w:rPr>
          <w:rFonts w:ascii="Source Sans Pro Light" w:hAnsi="Source Sans Pro Light" w:cs="Arial"/>
        </w:rPr>
        <w:t xml:space="preserve"> the farm</w:t>
      </w:r>
      <w:r w:rsidR="00AF0551" w:rsidRPr="0032162F">
        <w:rPr>
          <w:rFonts w:ascii="Source Sans Pro Light" w:hAnsi="Source Sans Pro Light" w:cs="Arial"/>
        </w:rPr>
        <w:t xml:space="preserve"> </w:t>
      </w:r>
      <w:r w:rsidRPr="0032162F">
        <w:rPr>
          <w:rFonts w:ascii="Source Sans Pro Light" w:hAnsi="Source Sans Pro Light" w:cs="Arial"/>
        </w:rPr>
        <w:t>work sites who are or may be exposed to hazardous levels of noise are properly protected regardless of who pays or employs those workers, including:</w:t>
      </w:r>
    </w:p>
    <w:p w14:paraId="755812B6" w14:textId="4B0BB8A2" w:rsidR="00B1399D" w:rsidRPr="0032162F" w:rsidRDefault="00B1399D" w:rsidP="00AF0551">
      <w:pPr>
        <w:pStyle w:val="ListParagraph"/>
        <w:numPr>
          <w:ilvl w:val="0"/>
          <w:numId w:val="15"/>
        </w:numPr>
        <w:ind w:left="361"/>
        <w:rPr>
          <w:rFonts w:ascii="Source Sans Pro Light" w:hAnsi="Source Sans Pro Light" w:cs="Arial"/>
        </w:rPr>
      </w:pPr>
      <w:r w:rsidRPr="0032162F">
        <w:rPr>
          <w:rFonts w:ascii="Source Sans Pro Light" w:hAnsi="Source Sans Pro Light" w:cs="Arial"/>
        </w:rPr>
        <w:t>Full- or part-time workers;</w:t>
      </w:r>
    </w:p>
    <w:p w14:paraId="4ED2C8E7" w14:textId="09850533" w:rsidR="00B1399D" w:rsidRPr="0032162F" w:rsidRDefault="00B1399D" w:rsidP="00AF0551">
      <w:pPr>
        <w:pStyle w:val="ListParagraph"/>
        <w:numPr>
          <w:ilvl w:val="0"/>
          <w:numId w:val="15"/>
        </w:numPr>
        <w:ind w:left="361"/>
        <w:rPr>
          <w:rFonts w:ascii="Source Sans Pro Light" w:hAnsi="Source Sans Pro Light" w:cs="Arial"/>
        </w:rPr>
      </w:pPr>
      <w:r w:rsidRPr="0032162F">
        <w:rPr>
          <w:rFonts w:ascii="Source Sans Pro Light" w:hAnsi="Source Sans Pro Light" w:cs="Arial"/>
        </w:rPr>
        <w:t>Temporary employees placed by an outside agency to work at the site;</w:t>
      </w:r>
      <w:r w:rsidR="00B74357">
        <w:rPr>
          <w:rFonts w:ascii="Source Sans Pro Light" w:hAnsi="Source Sans Pro Light" w:cs="Arial"/>
        </w:rPr>
        <w:t xml:space="preserve"> and</w:t>
      </w:r>
    </w:p>
    <w:p w14:paraId="07721845" w14:textId="5DB81E09" w:rsidR="00B1399D" w:rsidRPr="0032162F" w:rsidRDefault="00B1399D" w:rsidP="00B74357">
      <w:pPr>
        <w:pStyle w:val="ListParagraph"/>
        <w:numPr>
          <w:ilvl w:val="0"/>
          <w:numId w:val="15"/>
        </w:numPr>
        <w:spacing w:after="120"/>
        <w:ind w:left="363" w:hanging="363"/>
        <w:rPr>
          <w:rFonts w:ascii="Source Sans Pro Light" w:hAnsi="Source Sans Pro Light" w:cs="Arial"/>
        </w:rPr>
      </w:pPr>
      <w:r w:rsidRPr="0032162F">
        <w:rPr>
          <w:rFonts w:ascii="Source Sans Pro Light" w:hAnsi="Source Sans Pro Light" w:cs="Arial"/>
        </w:rPr>
        <w:t xml:space="preserve">Contract </w:t>
      </w:r>
      <w:proofErr w:type="spellStart"/>
      <w:r w:rsidRPr="0032162F">
        <w:rPr>
          <w:rFonts w:ascii="Source Sans Pro Light" w:hAnsi="Source Sans Pro Light" w:cs="Arial"/>
        </w:rPr>
        <w:t>labourers</w:t>
      </w:r>
      <w:proofErr w:type="spellEnd"/>
      <w:r w:rsidRPr="0032162F">
        <w:rPr>
          <w:rFonts w:ascii="Source Sans Pro Light" w:hAnsi="Source Sans Pro Light" w:cs="Arial"/>
        </w:rPr>
        <w:t xml:space="preserve"> engaged to perform work at the site</w:t>
      </w:r>
      <w:r w:rsidR="00B74357">
        <w:rPr>
          <w:rFonts w:ascii="Source Sans Pro Light" w:hAnsi="Source Sans Pro Light" w:cs="Arial"/>
        </w:rPr>
        <w:t>.</w:t>
      </w:r>
    </w:p>
    <w:p w14:paraId="581E5920" w14:textId="77777777" w:rsidR="00B1399D" w:rsidRPr="0032162F" w:rsidRDefault="00B1399D" w:rsidP="00573423">
      <w:pPr>
        <w:rPr>
          <w:rFonts w:ascii="Source Sans Pro Light" w:hAnsi="Source Sans Pro Light" w:cs="Arial"/>
          <w:b/>
          <w:bCs/>
        </w:rPr>
      </w:pPr>
      <w:r w:rsidRPr="0032162F">
        <w:rPr>
          <w:rFonts w:ascii="Source Sans Pro Light" w:hAnsi="Source Sans Pro Light" w:cs="Arial"/>
          <w:b/>
          <w:bCs/>
        </w:rPr>
        <w:t>ROLES &amp;</w:t>
      </w:r>
      <w:r w:rsidRPr="0032162F">
        <w:rPr>
          <w:rFonts w:ascii="Source Sans Pro Light" w:hAnsi="Source Sans Pro Light" w:cs="Arial"/>
          <w:b/>
          <w:bCs/>
          <w:spacing w:val="-2"/>
        </w:rPr>
        <w:t xml:space="preserve"> </w:t>
      </w:r>
      <w:r w:rsidRPr="0032162F">
        <w:rPr>
          <w:rFonts w:ascii="Source Sans Pro Light" w:hAnsi="Source Sans Pro Light" w:cs="Arial"/>
          <w:b/>
          <w:bCs/>
        </w:rPr>
        <w:t>RESPONSIBILITIES</w:t>
      </w:r>
    </w:p>
    <w:p w14:paraId="1F4E161D" w14:textId="75E106EB" w:rsidR="00B1399D" w:rsidRPr="0032162F" w:rsidRDefault="00A11D63" w:rsidP="00573423">
      <w:pPr>
        <w:rPr>
          <w:rFonts w:ascii="Source Sans Pro Light" w:hAnsi="Source Sans Pro Light" w:cs="Arial"/>
        </w:rPr>
      </w:pPr>
      <w:r>
        <w:rPr>
          <w:rFonts w:ascii="Source Sans Pro Light" w:hAnsi="Source Sans Pro Light" w:cs="Arial"/>
        </w:rPr>
        <w:fldChar w:fldCharType="begin"/>
      </w:r>
      <w:r>
        <w:rPr>
          <w:rFonts w:ascii="Source Sans Pro Light" w:hAnsi="Source Sans Pro Light" w:cs="Arial"/>
        </w:rPr>
        <w:instrText xml:space="preserve"> DOCPROPERTY  "Farm Name"  \* MERGEFORMAT </w:instrText>
      </w:r>
      <w:r>
        <w:rPr>
          <w:rFonts w:ascii="Source Sans Pro Light" w:hAnsi="Source Sans Pro Light" w:cs="Arial"/>
        </w:rPr>
        <w:fldChar w:fldCharType="separate"/>
      </w:r>
      <w:r>
        <w:rPr>
          <w:rFonts w:ascii="Source Sans Pro Light" w:hAnsi="Source Sans Pro Light" w:cs="Arial"/>
        </w:rPr>
        <w:t>&lt;&lt; FARM NAME &gt;&gt;</w:t>
      </w:r>
      <w:r>
        <w:rPr>
          <w:rFonts w:ascii="Source Sans Pro Light" w:hAnsi="Source Sans Pro Light" w:cs="Arial"/>
        </w:rPr>
        <w:fldChar w:fldCharType="end"/>
      </w:r>
      <w:r w:rsidR="00AF0551" w:rsidRPr="0032162F">
        <w:rPr>
          <w:rFonts w:ascii="Source Sans Pro Light" w:hAnsi="Source Sans Pro Light" w:cs="Arial"/>
        </w:rPr>
        <w:t xml:space="preserve"> </w:t>
      </w:r>
      <w:r w:rsidR="00B1399D" w:rsidRPr="0032162F">
        <w:rPr>
          <w:rFonts w:ascii="Source Sans Pro Light" w:hAnsi="Source Sans Pro Light" w:cs="Arial"/>
        </w:rPr>
        <w:t xml:space="preserve">owners, managers, </w:t>
      </w:r>
      <w:r w:rsidR="00AF0551" w:rsidRPr="0032162F">
        <w:rPr>
          <w:rFonts w:ascii="Source Sans Pro Light" w:hAnsi="Source Sans Pro Light" w:cs="Arial"/>
        </w:rPr>
        <w:t xml:space="preserve">supervisors </w:t>
      </w:r>
      <w:r w:rsidR="00B1399D" w:rsidRPr="0032162F">
        <w:rPr>
          <w:rFonts w:ascii="Source Sans Pro Light" w:hAnsi="Source Sans Pro Light" w:cs="Arial"/>
        </w:rPr>
        <w:t xml:space="preserve">and others who may be defined as an “employer” under the </w:t>
      </w:r>
      <w:r>
        <w:rPr>
          <w:rFonts w:ascii="Source Sans Pro Light" w:hAnsi="Source Sans Pro Light" w:cs="Arial"/>
        </w:rPr>
        <w:t xml:space="preserve">OHS </w:t>
      </w:r>
      <w:r w:rsidR="00B1399D" w:rsidRPr="0032162F">
        <w:rPr>
          <w:rFonts w:ascii="Source Sans Pro Light" w:hAnsi="Source Sans Pro Light" w:cs="Arial"/>
        </w:rPr>
        <w:t xml:space="preserve">Act are responsible for overall implementation of this </w:t>
      </w:r>
      <w:r w:rsidR="00354059">
        <w:rPr>
          <w:rFonts w:ascii="Source Sans Pro Light" w:hAnsi="Source Sans Pro Light" w:cs="Arial"/>
        </w:rPr>
        <w:t>p</w:t>
      </w:r>
      <w:r w:rsidR="00B1399D" w:rsidRPr="0032162F">
        <w:rPr>
          <w:rFonts w:ascii="Source Sans Pro Light" w:hAnsi="Source Sans Pro Light" w:cs="Arial"/>
        </w:rPr>
        <w:t>olicy, including ensuring that:</w:t>
      </w:r>
    </w:p>
    <w:p w14:paraId="11B3292F" w14:textId="4A0CAB42" w:rsidR="00B1399D" w:rsidRPr="0032162F" w:rsidRDefault="00B1399D" w:rsidP="00AF0551">
      <w:pPr>
        <w:pStyle w:val="ListParagraph"/>
        <w:numPr>
          <w:ilvl w:val="0"/>
          <w:numId w:val="16"/>
        </w:numPr>
        <w:ind w:left="361"/>
        <w:rPr>
          <w:rFonts w:ascii="Source Sans Pro Light" w:hAnsi="Source Sans Pro Light" w:cs="Arial"/>
        </w:rPr>
      </w:pPr>
      <w:r w:rsidRPr="0032162F">
        <w:rPr>
          <w:rFonts w:ascii="Source Sans Pro Light" w:hAnsi="Source Sans Pro Light" w:cs="Arial"/>
        </w:rPr>
        <w:t xml:space="preserve">The resources necessary to implement this </w:t>
      </w:r>
      <w:r w:rsidR="00354059">
        <w:rPr>
          <w:rFonts w:ascii="Source Sans Pro Light" w:hAnsi="Source Sans Pro Light" w:cs="Arial"/>
        </w:rPr>
        <w:t>p</w:t>
      </w:r>
      <w:r w:rsidRPr="0032162F">
        <w:rPr>
          <w:rFonts w:ascii="Source Sans Pro Light" w:hAnsi="Source Sans Pro Light" w:cs="Arial"/>
        </w:rPr>
        <w:t>olicy effectively are provided</w:t>
      </w:r>
      <w:r w:rsidR="00AF0551" w:rsidRPr="0032162F">
        <w:rPr>
          <w:rFonts w:ascii="Source Sans Pro Light" w:hAnsi="Source Sans Pro Light" w:cs="Arial"/>
        </w:rPr>
        <w:t>;</w:t>
      </w:r>
    </w:p>
    <w:p w14:paraId="213FB0F7" w14:textId="2F4917C8" w:rsidR="00B1399D" w:rsidRPr="0032162F" w:rsidRDefault="00B1399D" w:rsidP="00AF0551">
      <w:pPr>
        <w:pStyle w:val="ListParagraph"/>
        <w:numPr>
          <w:ilvl w:val="0"/>
          <w:numId w:val="16"/>
        </w:numPr>
        <w:ind w:left="361"/>
        <w:rPr>
          <w:rFonts w:ascii="Source Sans Pro Light" w:hAnsi="Source Sans Pro Light" w:cs="Arial"/>
        </w:rPr>
      </w:pPr>
      <w:r w:rsidRPr="0032162F">
        <w:rPr>
          <w:rFonts w:ascii="Source Sans Pro Light" w:hAnsi="Source Sans Pro Light" w:cs="Arial"/>
        </w:rPr>
        <w:t>All reasonably practicable measures are taken to keep workers’ exposure to noise</w:t>
      </w:r>
      <w:r w:rsidR="00AF0551" w:rsidRPr="0032162F">
        <w:rPr>
          <w:rFonts w:ascii="Source Sans Pro Light" w:hAnsi="Source Sans Pro Light" w:cs="Arial"/>
        </w:rPr>
        <w:t>;</w:t>
      </w:r>
    </w:p>
    <w:p w14:paraId="2374B2BF" w14:textId="63C84574" w:rsidR="00B1399D" w:rsidRPr="0032162F" w:rsidRDefault="00B1399D" w:rsidP="00AF0551">
      <w:pPr>
        <w:pStyle w:val="ListParagraph"/>
        <w:numPr>
          <w:ilvl w:val="0"/>
          <w:numId w:val="16"/>
        </w:numPr>
        <w:ind w:left="361"/>
        <w:rPr>
          <w:rFonts w:ascii="Source Sans Pro Light" w:hAnsi="Source Sans Pro Light" w:cs="Arial"/>
        </w:rPr>
      </w:pPr>
      <w:r w:rsidRPr="0032162F">
        <w:rPr>
          <w:rFonts w:ascii="Source Sans Pro Light" w:hAnsi="Source Sans Pro Light" w:cs="Arial"/>
        </w:rPr>
        <w:t xml:space="preserve">The noise exposure assessment required by this </w:t>
      </w:r>
      <w:r w:rsidR="00354059">
        <w:rPr>
          <w:rFonts w:ascii="Source Sans Pro Light" w:hAnsi="Source Sans Pro Light" w:cs="Arial"/>
        </w:rPr>
        <w:t>p</w:t>
      </w:r>
      <w:r w:rsidRPr="0032162F">
        <w:rPr>
          <w:rFonts w:ascii="Source Sans Pro Light" w:hAnsi="Source Sans Pro Light" w:cs="Arial"/>
        </w:rPr>
        <w:t>olicy is carried out and appropriately reviewed</w:t>
      </w:r>
      <w:r w:rsidR="00AF0551" w:rsidRPr="0032162F">
        <w:rPr>
          <w:rFonts w:ascii="Source Sans Pro Light" w:hAnsi="Source Sans Pro Light" w:cs="Arial"/>
        </w:rPr>
        <w:t>;</w:t>
      </w:r>
    </w:p>
    <w:p w14:paraId="4EFA1A02" w14:textId="20C7A18C" w:rsidR="00AF0551" w:rsidRPr="0032162F" w:rsidRDefault="00B1399D" w:rsidP="00AF0551">
      <w:pPr>
        <w:pStyle w:val="ListParagraph"/>
        <w:numPr>
          <w:ilvl w:val="0"/>
          <w:numId w:val="16"/>
        </w:numPr>
        <w:ind w:left="361"/>
        <w:rPr>
          <w:rFonts w:ascii="Source Sans Pro Light" w:hAnsi="Source Sans Pro Light" w:cs="Arial"/>
        </w:rPr>
      </w:pPr>
      <w:r w:rsidRPr="0032162F">
        <w:rPr>
          <w:rFonts w:ascii="Source Sans Pro Light" w:hAnsi="Source Sans Pro Light" w:cs="Arial"/>
        </w:rPr>
        <w:t xml:space="preserve">Workers are allowed to participate in the noise exposure assessment and the selection of hazard controls either directly or through </w:t>
      </w:r>
      <w:r w:rsidR="002F67D3">
        <w:rPr>
          <w:rFonts w:ascii="Source Sans Pro Light" w:hAnsi="Source Sans Pro Light" w:cs="Arial"/>
        </w:rPr>
        <w:t>the farm</w:t>
      </w:r>
      <w:r w:rsidRPr="0032162F">
        <w:rPr>
          <w:rFonts w:ascii="Source Sans Pro Light" w:hAnsi="Source Sans Pro Light" w:cs="Arial"/>
        </w:rPr>
        <w:t xml:space="preserve"> Health and Safety Committee</w:t>
      </w:r>
      <w:r w:rsidR="00A11D63">
        <w:rPr>
          <w:rFonts w:ascii="Source Sans Pro Light" w:hAnsi="Source Sans Pro Light" w:cs="Arial"/>
        </w:rPr>
        <w:t xml:space="preserve"> or Representative</w:t>
      </w:r>
      <w:r w:rsidR="00AF0551" w:rsidRPr="0032162F">
        <w:rPr>
          <w:rFonts w:ascii="Source Sans Pro Light" w:hAnsi="Source Sans Pro Light" w:cs="Arial"/>
        </w:rPr>
        <w:t>;</w:t>
      </w:r>
    </w:p>
    <w:p w14:paraId="6BC4A9A6" w14:textId="38114262" w:rsidR="00B1399D" w:rsidRPr="0032162F" w:rsidRDefault="00B1399D" w:rsidP="00AF0551">
      <w:pPr>
        <w:pStyle w:val="ListParagraph"/>
        <w:numPr>
          <w:ilvl w:val="0"/>
          <w:numId w:val="16"/>
        </w:numPr>
        <w:ind w:left="361"/>
        <w:rPr>
          <w:rFonts w:ascii="Source Sans Pro Light" w:hAnsi="Source Sans Pro Light" w:cs="Arial"/>
        </w:rPr>
      </w:pPr>
      <w:r w:rsidRPr="0032162F">
        <w:rPr>
          <w:rFonts w:ascii="Source Sans Pro Light" w:hAnsi="Source Sans Pro Light" w:cs="Arial"/>
        </w:rPr>
        <w:t xml:space="preserve">Where workers are exposed to excessive noise, a Noise Management Program required by this </w:t>
      </w:r>
      <w:r w:rsidR="00354059">
        <w:rPr>
          <w:rFonts w:ascii="Source Sans Pro Light" w:hAnsi="Source Sans Pro Light" w:cs="Arial"/>
        </w:rPr>
        <w:t>p</w:t>
      </w:r>
      <w:r w:rsidRPr="0032162F">
        <w:rPr>
          <w:rFonts w:ascii="Source Sans Pro Light" w:hAnsi="Source Sans Pro Light" w:cs="Arial"/>
        </w:rPr>
        <w:t>olicy is created and effectively implemented</w:t>
      </w:r>
      <w:r w:rsidR="00AF0551" w:rsidRPr="0032162F">
        <w:rPr>
          <w:rFonts w:ascii="Source Sans Pro Light" w:hAnsi="Source Sans Pro Light" w:cs="Arial"/>
        </w:rPr>
        <w:t>;</w:t>
      </w:r>
    </w:p>
    <w:p w14:paraId="72AD26DC" w14:textId="49712F6D" w:rsidR="00B1399D" w:rsidRPr="0032162F" w:rsidRDefault="00B1399D" w:rsidP="00AF0551">
      <w:pPr>
        <w:pStyle w:val="ListParagraph"/>
        <w:numPr>
          <w:ilvl w:val="0"/>
          <w:numId w:val="16"/>
        </w:numPr>
        <w:ind w:left="361"/>
        <w:rPr>
          <w:rFonts w:ascii="Source Sans Pro Light" w:hAnsi="Source Sans Pro Light" w:cs="Arial"/>
        </w:rPr>
      </w:pPr>
      <w:r w:rsidRPr="0032162F">
        <w:rPr>
          <w:rFonts w:ascii="Source Sans Pro Light" w:hAnsi="Source Sans Pro Light" w:cs="Arial"/>
        </w:rPr>
        <w:t>Workers exposed to noise hazards</w:t>
      </w:r>
      <w:r w:rsidR="001E3652" w:rsidRPr="0032162F">
        <w:rPr>
          <w:rFonts w:ascii="Source Sans Pro Light" w:hAnsi="Source Sans Pro Light" w:cs="Arial"/>
        </w:rPr>
        <w:t xml:space="preserve"> a</w:t>
      </w:r>
      <w:r w:rsidRPr="0032162F">
        <w:rPr>
          <w:rFonts w:ascii="Source Sans Pro Light" w:hAnsi="Source Sans Pro Light" w:cs="Arial"/>
        </w:rPr>
        <w:t>re provided and properly use the required hearing protection</w:t>
      </w:r>
      <w:r w:rsidR="001E3652" w:rsidRPr="0032162F">
        <w:rPr>
          <w:rFonts w:ascii="Source Sans Pro Light" w:hAnsi="Source Sans Pro Light" w:cs="Arial"/>
        </w:rPr>
        <w:t>;</w:t>
      </w:r>
    </w:p>
    <w:p w14:paraId="77B8B2F1" w14:textId="77777777" w:rsidR="00B1399D" w:rsidRPr="0032162F" w:rsidRDefault="001E3652" w:rsidP="00AF0551">
      <w:pPr>
        <w:pStyle w:val="ListParagraph"/>
        <w:numPr>
          <w:ilvl w:val="0"/>
          <w:numId w:val="16"/>
        </w:numPr>
        <w:ind w:left="361"/>
        <w:rPr>
          <w:rFonts w:ascii="Source Sans Pro Light" w:hAnsi="Source Sans Pro Light" w:cs="Arial"/>
        </w:rPr>
      </w:pPr>
      <w:r w:rsidRPr="0032162F">
        <w:rPr>
          <w:rFonts w:ascii="Source Sans Pro Light" w:hAnsi="Source Sans Pro Light" w:cs="Arial"/>
        </w:rPr>
        <w:t>Workers r</w:t>
      </w:r>
      <w:r w:rsidR="00B1399D" w:rsidRPr="0032162F">
        <w:rPr>
          <w:rFonts w:ascii="Source Sans Pro Light" w:hAnsi="Source Sans Pro Light" w:cs="Arial"/>
        </w:rPr>
        <w:t>eceive the necessary safety information and training</w:t>
      </w:r>
      <w:r w:rsidRPr="0032162F">
        <w:rPr>
          <w:rFonts w:ascii="Source Sans Pro Light" w:hAnsi="Source Sans Pro Light" w:cs="Arial"/>
        </w:rPr>
        <w:t>;</w:t>
      </w:r>
    </w:p>
    <w:p w14:paraId="03B5AC7C" w14:textId="6F0CC107" w:rsidR="00B1399D" w:rsidRPr="0032162F" w:rsidRDefault="001E3652" w:rsidP="00AF0551">
      <w:pPr>
        <w:pStyle w:val="ListParagraph"/>
        <w:numPr>
          <w:ilvl w:val="0"/>
          <w:numId w:val="16"/>
        </w:numPr>
        <w:ind w:left="361"/>
        <w:rPr>
          <w:rFonts w:ascii="Source Sans Pro Light" w:hAnsi="Source Sans Pro Light" w:cs="Arial"/>
        </w:rPr>
      </w:pPr>
      <w:r w:rsidRPr="0032162F">
        <w:rPr>
          <w:rFonts w:ascii="Source Sans Pro Light" w:hAnsi="Source Sans Pro Light" w:cs="Arial"/>
        </w:rPr>
        <w:t>Workers r</w:t>
      </w:r>
      <w:r w:rsidR="00B1399D" w:rsidRPr="0032162F">
        <w:rPr>
          <w:rFonts w:ascii="Source Sans Pro Light" w:hAnsi="Source Sans Pro Light" w:cs="Arial"/>
        </w:rPr>
        <w:t xml:space="preserve">eceive at </w:t>
      </w:r>
      <w:r w:rsidR="00A11D63">
        <w:rPr>
          <w:rFonts w:ascii="Source Sans Pro Light" w:hAnsi="Source Sans Pro Light" w:cs="Arial"/>
        </w:rPr>
        <w:fldChar w:fldCharType="begin"/>
      </w:r>
      <w:r w:rsidR="00A11D63">
        <w:rPr>
          <w:rFonts w:ascii="Source Sans Pro Light" w:hAnsi="Source Sans Pro Light" w:cs="Arial"/>
        </w:rPr>
        <w:instrText xml:space="preserve"> DOCPROPERTY  "Farm Name"  \* MERGEFORMAT </w:instrText>
      </w:r>
      <w:r w:rsidR="00A11D63">
        <w:rPr>
          <w:rFonts w:ascii="Source Sans Pro Light" w:hAnsi="Source Sans Pro Light" w:cs="Arial"/>
        </w:rPr>
        <w:fldChar w:fldCharType="separate"/>
      </w:r>
      <w:r w:rsidR="00A11D63">
        <w:rPr>
          <w:rFonts w:ascii="Source Sans Pro Light" w:hAnsi="Source Sans Pro Light" w:cs="Arial"/>
        </w:rPr>
        <w:t>&lt;&lt; FARM NAME &gt;&gt;</w:t>
      </w:r>
      <w:r w:rsidR="00A11D63">
        <w:rPr>
          <w:rFonts w:ascii="Source Sans Pro Light" w:hAnsi="Source Sans Pro Light" w:cs="Arial"/>
        </w:rPr>
        <w:fldChar w:fldCharType="end"/>
      </w:r>
      <w:r w:rsidRPr="0032162F">
        <w:rPr>
          <w:rFonts w:ascii="Source Sans Pro Light" w:hAnsi="Source Sans Pro Light" w:cs="Arial"/>
        </w:rPr>
        <w:t xml:space="preserve">'s </w:t>
      </w:r>
      <w:r w:rsidR="00B1399D" w:rsidRPr="0032162F">
        <w:rPr>
          <w:rFonts w:ascii="Source Sans Pro Light" w:hAnsi="Source Sans Pro Light" w:cs="Arial"/>
        </w:rPr>
        <w:t xml:space="preserve">expense, the audiometric testing to which they’re entitled under </w:t>
      </w:r>
      <w:r w:rsidR="00A11D63">
        <w:rPr>
          <w:rFonts w:ascii="Source Sans Pro Light" w:hAnsi="Source Sans Pro Light" w:cs="Arial"/>
        </w:rPr>
        <w:t>Part 2 of the Nova Scotia OHS Workplace regulations</w:t>
      </w:r>
      <w:r w:rsidRPr="0032162F">
        <w:rPr>
          <w:rFonts w:ascii="Source Sans Pro Light" w:hAnsi="Source Sans Pro Light" w:cs="Arial"/>
        </w:rPr>
        <w:t>;</w:t>
      </w:r>
    </w:p>
    <w:p w14:paraId="6BA6B7EF" w14:textId="77777777" w:rsidR="00B1399D" w:rsidRPr="0032162F" w:rsidRDefault="001E3652" w:rsidP="00AF0551">
      <w:pPr>
        <w:pStyle w:val="ListParagraph"/>
        <w:numPr>
          <w:ilvl w:val="0"/>
          <w:numId w:val="16"/>
        </w:numPr>
        <w:ind w:left="361"/>
        <w:rPr>
          <w:rFonts w:ascii="Source Sans Pro Light" w:hAnsi="Source Sans Pro Light" w:cs="Arial"/>
        </w:rPr>
      </w:pPr>
      <w:r w:rsidRPr="0032162F">
        <w:rPr>
          <w:rFonts w:ascii="Source Sans Pro Light" w:hAnsi="Source Sans Pro Light" w:cs="Arial"/>
        </w:rPr>
        <w:t>Workers r</w:t>
      </w:r>
      <w:r w:rsidR="00B1399D" w:rsidRPr="0032162F">
        <w:rPr>
          <w:rFonts w:ascii="Source Sans Pro Light" w:hAnsi="Source Sans Pro Light" w:cs="Arial"/>
        </w:rPr>
        <w:t>eceive credit for time at work for the time they spend getting tested</w:t>
      </w:r>
      <w:r w:rsidRPr="0032162F">
        <w:rPr>
          <w:rFonts w:ascii="Source Sans Pro Light" w:hAnsi="Source Sans Pro Light" w:cs="Arial"/>
        </w:rPr>
        <w:t>;</w:t>
      </w:r>
    </w:p>
    <w:p w14:paraId="75EB3013" w14:textId="0AD841F1" w:rsidR="00B1399D" w:rsidRPr="0032162F" w:rsidRDefault="00B1399D" w:rsidP="00AF0551">
      <w:pPr>
        <w:pStyle w:val="ListParagraph"/>
        <w:numPr>
          <w:ilvl w:val="0"/>
          <w:numId w:val="16"/>
        </w:numPr>
        <w:ind w:left="361"/>
        <w:rPr>
          <w:rFonts w:ascii="Source Sans Pro Light" w:hAnsi="Source Sans Pro Light" w:cs="Arial"/>
        </w:rPr>
      </w:pPr>
      <w:r w:rsidRPr="0032162F">
        <w:rPr>
          <w:rFonts w:ascii="Source Sans Pro Light" w:hAnsi="Source Sans Pro Light" w:cs="Arial"/>
        </w:rPr>
        <w:t xml:space="preserve">This </w:t>
      </w:r>
      <w:r w:rsidR="00354059">
        <w:rPr>
          <w:rFonts w:ascii="Source Sans Pro Light" w:hAnsi="Source Sans Pro Light" w:cs="Arial"/>
        </w:rPr>
        <w:t>p</w:t>
      </w:r>
      <w:r w:rsidRPr="0032162F">
        <w:rPr>
          <w:rFonts w:ascii="Source Sans Pro Light" w:hAnsi="Source Sans Pro Light" w:cs="Arial"/>
        </w:rPr>
        <w:t>olicy and the Code of Practice is applied to Prime Contractors, contractors, and subcontractors hired to work at</w:t>
      </w:r>
      <w:r w:rsidR="00A11D63">
        <w:rPr>
          <w:rFonts w:ascii="Source Sans Pro Light" w:hAnsi="Source Sans Pro Light" w:cs="Arial"/>
        </w:rPr>
        <w:t xml:space="preserve"> the farm</w:t>
      </w:r>
      <w:r w:rsidR="001E3652" w:rsidRPr="0032162F">
        <w:rPr>
          <w:rFonts w:ascii="Source Sans Pro Light" w:hAnsi="Source Sans Pro Light" w:cs="Arial"/>
        </w:rPr>
        <w:t xml:space="preserve"> </w:t>
      </w:r>
      <w:r w:rsidRPr="0032162F">
        <w:rPr>
          <w:rFonts w:ascii="Source Sans Pro Light" w:hAnsi="Source Sans Pro Light" w:cs="Arial"/>
        </w:rPr>
        <w:t>work sites to perform work involving exposure to excessive noise</w:t>
      </w:r>
      <w:r w:rsidR="001E3652" w:rsidRPr="0032162F">
        <w:rPr>
          <w:rFonts w:ascii="Source Sans Pro Light" w:hAnsi="Source Sans Pro Light" w:cs="Arial"/>
        </w:rPr>
        <w:t xml:space="preserve">; and </w:t>
      </w:r>
    </w:p>
    <w:p w14:paraId="5AA04A9A" w14:textId="685254C9" w:rsidR="00B1399D" w:rsidRPr="0032162F" w:rsidRDefault="00B1399D" w:rsidP="001E3652">
      <w:pPr>
        <w:pStyle w:val="ListParagraph"/>
        <w:numPr>
          <w:ilvl w:val="0"/>
          <w:numId w:val="16"/>
        </w:numPr>
        <w:spacing w:after="120"/>
        <w:ind w:left="361"/>
        <w:rPr>
          <w:rFonts w:ascii="Source Sans Pro Light" w:hAnsi="Source Sans Pro Light" w:cs="Arial"/>
        </w:rPr>
      </w:pPr>
      <w:r w:rsidRPr="0032162F">
        <w:rPr>
          <w:rFonts w:ascii="Source Sans Pro Light" w:hAnsi="Source Sans Pro Light" w:cs="Arial"/>
        </w:rPr>
        <w:t xml:space="preserve">This </w:t>
      </w:r>
      <w:r w:rsidR="00354059">
        <w:rPr>
          <w:rFonts w:ascii="Source Sans Pro Light" w:hAnsi="Source Sans Pro Light" w:cs="Arial"/>
        </w:rPr>
        <w:t>p</w:t>
      </w:r>
      <w:r w:rsidRPr="0032162F">
        <w:rPr>
          <w:rFonts w:ascii="Source Sans Pro Light" w:hAnsi="Source Sans Pro Light" w:cs="Arial"/>
        </w:rPr>
        <w:t>olicy is appropriately reviewed</w:t>
      </w:r>
      <w:r w:rsidR="001E3652" w:rsidRPr="0032162F">
        <w:rPr>
          <w:rFonts w:ascii="Source Sans Pro Light" w:hAnsi="Source Sans Pro Light" w:cs="Arial"/>
        </w:rPr>
        <w:t>.</w:t>
      </w:r>
    </w:p>
    <w:p w14:paraId="00CD543B" w14:textId="77777777" w:rsidR="00B1399D" w:rsidRPr="0032162F" w:rsidRDefault="00AC72EC" w:rsidP="00573423">
      <w:pPr>
        <w:rPr>
          <w:rFonts w:ascii="Source Sans Pro Light" w:hAnsi="Source Sans Pro Light" w:cs="Arial"/>
          <w:b/>
          <w:bCs/>
        </w:rPr>
      </w:pPr>
      <w:r w:rsidRPr="0032162F">
        <w:rPr>
          <w:rFonts w:ascii="Source Sans Pro Light" w:hAnsi="Source Sans Pro Light" w:cs="Arial"/>
          <w:b/>
          <w:bCs/>
        </w:rPr>
        <w:t>Managers/</w:t>
      </w:r>
      <w:r w:rsidR="00B1399D" w:rsidRPr="0032162F">
        <w:rPr>
          <w:rFonts w:ascii="Source Sans Pro Light" w:hAnsi="Source Sans Pro Light" w:cs="Arial"/>
          <w:b/>
          <w:bCs/>
        </w:rPr>
        <w:t>Supervisors</w:t>
      </w:r>
    </w:p>
    <w:p w14:paraId="6024FDF9" w14:textId="7B1BEDF7" w:rsidR="00B1399D" w:rsidRPr="0032162F" w:rsidRDefault="00A11D63" w:rsidP="00573423">
      <w:pPr>
        <w:rPr>
          <w:rFonts w:ascii="Source Sans Pro Light" w:hAnsi="Source Sans Pro Light" w:cs="Arial"/>
        </w:rPr>
      </w:pPr>
      <w:r>
        <w:rPr>
          <w:rFonts w:ascii="Source Sans Pro Light" w:hAnsi="Source Sans Pro Light" w:cs="Arial"/>
        </w:rPr>
        <w:t xml:space="preserve">Managers, </w:t>
      </w:r>
      <w:r w:rsidR="00B1399D" w:rsidRPr="0032162F">
        <w:rPr>
          <w:rFonts w:ascii="Source Sans Pro Light" w:hAnsi="Source Sans Pro Light" w:cs="Arial"/>
        </w:rPr>
        <w:t xml:space="preserve">Supervisors, </w:t>
      </w:r>
      <w:r>
        <w:rPr>
          <w:rFonts w:ascii="Source Sans Pro Light" w:hAnsi="Source Sans Pro Light" w:cs="Arial"/>
        </w:rPr>
        <w:t>F</w:t>
      </w:r>
      <w:r w:rsidR="00B1399D" w:rsidRPr="0032162F">
        <w:rPr>
          <w:rFonts w:ascii="Source Sans Pro Light" w:hAnsi="Source Sans Pro Light" w:cs="Arial"/>
        </w:rPr>
        <w:t xml:space="preserve">oremen, and other persons in charge of work operations involving exposure are responsible for properly carrying out the measures set out in this </w:t>
      </w:r>
      <w:r w:rsidR="00281404">
        <w:rPr>
          <w:rFonts w:ascii="Source Sans Pro Light" w:hAnsi="Source Sans Pro Light" w:cs="Arial"/>
        </w:rPr>
        <w:t>p</w:t>
      </w:r>
      <w:r w:rsidR="00B1399D" w:rsidRPr="0032162F">
        <w:rPr>
          <w:rFonts w:ascii="Source Sans Pro Light" w:hAnsi="Source Sans Pro Light" w:cs="Arial"/>
        </w:rPr>
        <w:t>olicy and Noise Management Program to protect workers from noise, including ensuring that:</w:t>
      </w:r>
    </w:p>
    <w:p w14:paraId="06302F8D" w14:textId="77777777" w:rsidR="00B1399D" w:rsidRPr="0032162F" w:rsidRDefault="00B1399D" w:rsidP="00E97387">
      <w:pPr>
        <w:pStyle w:val="ListParagraph"/>
        <w:numPr>
          <w:ilvl w:val="0"/>
          <w:numId w:val="18"/>
        </w:numPr>
        <w:ind w:left="361"/>
        <w:rPr>
          <w:rFonts w:ascii="Source Sans Pro Light" w:hAnsi="Source Sans Pro Light" w:cs="Arial"/>
        </w:rPr>
      </w:pPr>
      <w:r w:rsidRPr="0032162F">
        <w:rPr>
          <w:rFonts w:ascii="Source Sans Pro Light" w:hAnsi="Source Sans Pro Light" w:cs="Arial"/>
        </w:rPr>
        <w:t>Workers exposed to noise hazards are notified of those hazards and the hearing protection equipment necessary to protect them</w:t>
      </w:r>
      <w:r w:rsidR="00E97387" w:rsidRPr="0032162F">
        <w:rPr>
          <w:rFonts w:ascii="Source Sans Pro Light" w:hAnsi="Source Sans Pro Light" w:cs="Arial"/>
        </w:rPr>
        <w:t>;</w:t>
      </w:r>
    </w:p>
    <w:p w14:paraId="019CD6FE" w14:textId="77777777" w:rsidR="00B1399D" w:rsidRPr="0032162F" w:rsidRDefault="00B1399D" w:rsidP="00E97387">
      <w:pPr>
        <w:pStyle w:val="ListParagraph"/>
        <w:numPr>
          <w:ilvl w:val="0"/>
          <w:numId w:val="18"/>
        </w:numPr>
        <w:ind w:left="361"/>
        <w:rPr>
          <w:rFonts w:ascii="Source Sans Pro Light" w:hAnsi="Source Sans Pro Light" w:cs="Arial"/>
        </w:rPr>
      </w:pPr>
      <w:r w:rsidRPr="0032162F">
        <w:rPr>
          <w:rFonts w:ascii="Source Sans Pro Light" w:hAnsi="Source Sans Pro Light" w:cs="Arial"/>
        </w:rPr>
        <w:t>Workers receive training in the proper use, limitations, maintenance, and storage of the hearing protection equipment they are required to use, including, without limitation, how to ensure a proper fit</w:t>
      </w:r>
      <w:r w:rsidR="00E97387" w:rsidRPr="0032162F">
        <w:rPr>
          <w:rFonts w:ascii="Source Sans Pro Light" w:hAnsi="Source Sans Pro Light" w:cs="Arial"/>
        </w:rPr>
        <w:t>;</w:t>
      </w:r>
    </w:p>
    <w:p w14:paraId="78F08C89" w14:textId="1F564B3C" w:rsidR="00B1399D" w:rsidRPr="0032162F" w:rsidRDefault="00B1399D" w:rsidP="00E97387">
      <w:pPr>
        <w:pStyle w:val="ListParagraph"/>
        <w:numPr>
          <w:ilvl w:val="0"/>
          <w:numId w:val="18"/>
        </w:numPr>
        <w:ind w:left="361"/>
        <w:rPr>
          <w:rFonts w:ascii="Source Sans Pro Light" w:hAnsi="Source Sans Pro Light" w:cs="Arial"/>
        </w:rPr>
      </w:pPr>
      <w:r w:rsidRPr="0032162F">
        <w:rPr>
          <w:rFonts w:ascii="Source Sans Pro Light" w:hAnsi="Source Sans Pro Light" w:cs="Arial"/>
        </w:rPr>
        <w:t xml:space="preserve">Workers are notified of their rights to receive audiometric testing at </w:t>
      </w:r>
      <w:r w:rsidR="00A11D63">
        <w:rPr>
          <w:rFonts w:ascii="Source Sans Pro Light" w:hAnsi="Source Sans Pro Light" w:cs="Arial"/>
        </w:rPr>
        <w:fldChar w:fldCharType="begin"/>
      </w:r>
      <w:r w:rsidR="00A11D63">
        <w:rPr>
          <w:rFonts w:ascii="Source Sans Pro Light" w:hAnsi="Source Sans Pro Light" w:cs="Arial"/>
        </w:rPr>
        <w:instrText xml:space="preserve"> DOCPROPERTY  "Farm Name"  \* MERGEFORMAT </w:instrText>
      </w:r>
      <w:r w:rsidR="00A11D63">
        <w:rPr>
          <w:rFonts w:ascii="Source Sans Pro Light" w:hAnsi="Source Sans Pro Light" w:cs="Arial"/>
        </w:rPr>
        <w:fldChar w:fldCharType="separate"/>
      </w:r>
      <w:r w:rsidR="00A11D63">
        <w:rPr>
          <w:rFonts w:ascii="Source Sans Pro Light" w:hAnsi="Source Sans Pro Light" w:cs="Arial"/>
        </w:rPr>
        <w:t>&lt;&lt; FARM NAME &gt;&gt;</w:t>
      </w:r>
      <w:r w:rsidR="00A11D63">
        <w:rPr>
          <w:rFonts w:ascii="Source Sans Pro Light" w:hAnsi="Source Sans Pro Light" w:cs="Arial"/>
        </w:rPr>
        <w:fldChar w:fldCharType="end"/>
      </w:r>
      <w:r w:rsidR="00E97387" w:rsidRPr="0032162F">
        <w:rPr>
          <w:rFonts w:ascii="Source Sans Pro Light" w:hAnsi="Source Sans Pro Light" w:cs="Arial"/>
        </w:rPr>
        <w:t xml:space="preserve">'s </w:t>
      </w:r>
      <w:r w:rsidRPr="0032162F">
        <w:rPr>
          <w:rFonts w:ascii="Source Sans Pro Light" w:hAnsi="Source Sans Pro Light" w:cs="Arial"/>
        </w:rPr>
        <w:t>expense</w:t>
      </w:r>
    </w:p>
    <w:p w14:paraId="3F4C61CD" w14:textId="77777777" w:rsidR="00B1399D" w:rsidRPr="0032162F" w:rsidRDefault="00B1399D" w:rsidP="00E97387">
      <w:pPr>
        <w:pStyle w:val="ListParagraph"/>
        <w:numPr>
          <w:ilvl w:val="0"/>
          <w:numId w:val="18"/>
        </w:numPr>
        <w:ind w:left="361"/>
        <w:rPr>
          <w:rFonts w:ascii="Source Sans Pro Light" w:hAnsi="Source Sans Pro Light" w:cs="Arial"/>
        </w:rPr>
      </w:pPr>
      <w:r w:rsidRPr="0032162F">
        <w:rPr>
          <w:rFonts w:ascii="Source Sans Pro Light" w:hAnsi="Source Sans Pro Light" w:cs="Arial"/>
        </w:rPr>
        <w:t>The safe work procedures required to limit workers’ exposure to excessive noise are properly carried out</w:t>
      </w:r>
      <w:r w:rsidR="00E97387" w:rsidRPr="0032162F">
        <w:rPr>
          <w:rFonts w:ascii="Source Sans Pro Light" w:hAnsi="Source Sans Pro Light" w:cs="Arial"/>
        </w:rPr>
        <w:t>;</w:t>
      </w:r>
    </w:p>
    <w:p w14:paraId="7050C86A" w14:textId="7F35D6B6" w:rsidR="00B1399D" w:rsidRPr="0032162F" w:rsidRDefault="00B1399D" w:rsidP="00E97387">
      <w:pPr>
        <w:pStyle w:val="ListParagraph"/>
        <w:numPr>
          <w:ilvl w:val="0"/>
          <w:numId w:val="18"/>
        </w:numPr>
        <w:ind w:left="361"/>
        <w:rPr>
          <w:rFonts w:ascii="Source Sans Pro Light" w:hAnsi="Source Sans Pro Light" w:cs="Arial"/>
        </w:rPr>
      </w:pPr>
      <w:r w:rsidRPr="0032162F">
        <w:rPr>
          <w:rFonts w:ascii="Source Sans Pro Light" w:hAnsi="Source Sans Pro Light" w:cs="Arial"/>
        </w:rPr>
        <w:t xml:space="preserve">Workers are held accountable for complying with this </w:t>
      </w:r>
      <w:r w:rsidR="00281404">
        <w:rPr>
          <w:rFonts w:ascii="Source Sans Pro Light" w:hAnsi="Source Sans Pro Light" w:cs="Arial"/>
        </w:rPr>
        <w:t>p</w:t>
      </w:r>
      <w:r w:rsidRPr="0032162F">
        <w:rPr>
          <w:rFonts w:ascii="Source Sans Pro Light" w:hAnsi="Source Sans Pro Light" w:cs="Arial"/>
        </w:rPr>
        <w:t>olicy and Noise Management Program, including where necessary via the imposition of discipline for serious infractions</w:t>
      </w:r>
      <w:r w:rsidR="00E97387" w:rsidRPr="0032162F">
        <w:rPr>
          <w:rFonts w:ascii="Source Sans Pro Light" w:hAnsi="Source Sans Pro Light" w:cs="Arial"/>
        </w:rPr>
        <w:t>;</w:t>
      </w:r>
    </w:p>
    <w:p w14:paraId="66258DA1" w14:textId="3FABF527" w:rsidR="00B1399D" w:rsidRPr="0032162F" w:rsidRDefault="00B1399D" w:rsidP="00E97387">
      <w:pPr>
        <w:pStyle w:val="ListParagraph"/>
        <w:numPr>
          <w:ilvl w:val="0"/>
          <w:numId w:val="18"/>
        </w:numPr>
        <w:ind w:left="361"/>
        <w:rPr>
          <w:rFonts w:ascii="Source Sans Pro Light" w:hAnsi="Source Sans Pro Light" w:cs="Arial"/>
        </w:rPr>
      </w:pPr>
      <w:r w:rsidRPr="0032162F">
        <w:rPr>
          <w:rFonts w:ascii="Source Sans Pro Light" w:hAnsi="Source Sans Pro Light" w:cs="Arial"/>
        </w:rPr>
        <w:t xml:space="preserve">This </w:t>
      </w:r>
      <w:r w:rsidR="00281404">
        <w:rPr>
          <w:rFonts w:ascii="Source Sans Pro Light" w:hAnsi="Source Sans Pro Light" w:cs="Arial"/>
        </w:rPr>
        <w:t>p</w:t>
      </w:r>
      <w:r w:rsidRPr="0032162F">
        <w:rPr>
          <w:rFonts w:ascii="Source Sans Pro Light" w:hAnsi="Source Sans Pro Light" w:cs="Arial"/>
        </w:rPr>
        <w:t xml:space="preserve">olicy and the Noise Management Program are properly applied to workers of Prime Contractors, </w:t>
      </w:r>
      <w:r w:rsidRPr="0032162F">
        <w:rPr>
          <w:rFonts w:ascii="Source Sans Pro Light" w:hAnsi="Source Sans Pro Light" w:cs="Arial"/>
        </w:rPr>
        <w:lastRenderedPageBreak/>
        <w:t xml:space="preserve">contractors, and subcontractors hired to work </w:t>
      </w:r>
      <w:r w:rsidR="00A11D63">
        <w:rPr>
          <w:rFonts w:ascii="Source Sans Pro Light" w:hAnsi="Source Sans Pro Light" w:cs="Arial"/>
        </w:rPr>
        <w:t>at the farm</w:t>
      </w:r>
      <w:r w:rsidR="00E97387" w:rsidRPr="0032162F">
        <w:rPr>
          <w:rFonts w:ascii="Source Sans Pro Light" w:hAnsi="Source Sans Pro Light" w:cs="Arial"/>
        </w:rPr>
        <w:t xml:space="preserve"> </w:t>
      </w:r>
      <w:r w:rsidRPr="0032162F">
        <w:rPr>
          <w:rFonts w:ascii="Source Sans Pro Light" w:hAnsi="Source Sans Pro Light" w:cs="Arial"/>
        </w:rPr>
        <w:t>work sites who are or may be exposed to excessive noise</w:t>
      </w:r>
      <w:r w:rsidR="00E97387" w:rsidRPr="0032162F">
        <w:rPr>
          <w:rFonts w:ascii="Source Sans Pro Light" w:hAnsi="Source Sans Pro Light" w:cs="Arial"/>
        </w:rPr>
        <w:t>; and</w:t>
      </w:r>
    </w:p>
    <w:p w14:paraId="49B754E5" w14:textId="75A0B474" w:rsidR="00B1399D" w:rsidRPr="0032162F" w:rsidRDefault="00B1399D" w:rsidP="00E97387">
      <w:pPr>
        <w:pStyle w:val="ListParagraph"/>
        <w:numPr>
          <w:ilvl w:val="0"/>
          <w:numId w:val="18"/>
        </w:numPr>
        <w:spacing w:after="120"/>
        <w:ind w:left="361"/>
        <w:rPr>
          <w:rFonts w:ascii="Source Sans Pro Light" w:hAnsi="Source Sans Pro Light" w:cs="Arial"/>
        </w:rPr>
      </w:pPr>
      <w:r w:rsidRPr="0032162F">
        <w:rPr>
          <w:rFonts w:ascii="Source Sans Pro Light" w:hAnsi="Source Sans Pro Light" w:cs="Arial"/>
        </w:rPr>
        <w:t xml:space="preserve">This </w:t>
      </w:r>
      <w:r w:rsidR="00281404">
        <w:rPr>
          <w:rFonts w:ascii="Source Sans Pro Light" w:hAnsi="Source Sans Pro Light" w:cs="Arial"/>
        </w:rPr>
        <w:t>p</w:t>
      </w:r>
      <w:r w:rsidRPr="0032162F">
        <w:rPr>
          <w:rFonts w:ascii="Source Sans Pro Light" w:hAnsi="Source Sans Pro Light" w:cs="Arial"/>
        </w:rPr>
        <w:t>olicy is appropriately reviewed</w:t>
      </w:r>
    </w:p>
    <w:p w14:paraId="1940B541" w14:textId="77777777" w:rsidR="00B1399D" w:rsidRPr="0032162F" w:rsidRDefault="00B1399D" w:rsidP="00573423">
      <w:pPr>
        <w:rPr>
          <w:rFonts w:ascii="Source Sans Pro Light" w:hAnsi="Source Sans Pro Light" w:cs="Arial"/>
          <w:b/>
          <w:bCs/>
        </w:rPr>
      </w:pPr>
      <w:r w:rsidRPr="0032162F">
        <w:rPr>
          <w:rFonts w:ascii="Source Sans Pro Light" w:hAnsi="Source Sans Pro Light" w:cs="Arial"/>
          <w:b/>
          <w:bCs/>
        </w:rPr>
        <w:t>Workers</w:t>
      </w:r>
    </w:p>
    <w:p w14:paraId="62762CD8" w14:textId="43455534" w:rsidR="00B1399D" w:rsidRPr="00A11D63" w:rsidRDefault="00B1399D" w:rsidP="00A11D63">
      <w:pPr>
        <w:rPr>
          <w:rFonts w:ascii="Source Sans Pro Light" w:hAnsi="Source Sans Pro Light" w:cs="Arial"/>
        </w:rPr>
      </w:pPr>
      <w:r w:rsidRPr="00A11D63">
        <w:rPr>
          <w:rFonts w:ascii="Source Sans Pro Light" w:hAnsi="Source Sans Pro Light" w:cs="Arial"/>
        </w:rPr>
        <w:t xml:space="preserve">Workers exposed to excessive noise will cooperate </w:t>
      </w:r>
      <w:r w:rsidR="00A11D63" w:rsidRPr="00A11D63">
        <w:rPr>
          <w:rFonts w:ascii="Source Sans Pro Light" w:hAnsi="Source Sans Pro Light" w:cs="Arial"/>
        </w:rPr>
        <w:t>with the farm</w:t>
      </w:r>
      <w:r w:rsidR="00E97387" w:rsidRPr="00A11D63">
        <w:rPr>
          <w:rFonts w:ascii="Source Sans Pro Light" w:hAnsi="Source Sans Pro Light" w:cs="Arial"/>
        </w:rPr>
        <w:t xml:space="preserve"> </w:t>
      </w:r>
      <w:r w:rsidRPr="00A11D63">
        <w:rPr>
          <w:rFonts w:ascii="Source Sans Pro Light" w:hAnsi="Source Sans Pro Light" w:cs="Arial"/>
        </w:rPr>
        <w:t xml:space="preserve">in its efforts to implement this </w:t>
      </w:r>
      <w:r w:rsidR="00281404">
        <w:rPr>
          <w:rFonts w:ascii="Source Sans Pro Light" w:hAnsi="Source Sans Pro Light" w:cs="Arial"/>
        </w:rPr>
        <w:t>p</w:t>
      </w:r>
      <w:r w:rsidRPr="00A11D63">
        <w:rPr>
          <w:rFonts w:ascii="Source Sans Pro Light" w:hAnsi="Source Sans Pro Light" w:cs="Arial"/>
        </w:rPr>
        <w:t>olicy by:</w:t>
      </w:r>
    </w:p>
    <w:p w14:paraId="6AA33714" w14:textId="6BEF6299" w:rsidR="00B1399D" w:rsidRPr="0032162F" w:rsidRDefault="00B1399D" w:rsidP="00E97387">
      <w:pPr>
        <w:pStyle w:val="ListParagraph"/>
        <w:numPr>
          <w:ilvl w:val="0"/>
          <w:numId w:val="19"/>
        </w:numPr>
        <w:ind w:left="361"/>
        <w:rPr>
          <w:rFonts w:ascii="Source Sans Pro Light" w:hAnsi="Source Sans Pro Light" w:cs="Arial"/>
        </w:rPr>
      </w:pPr>
      <w:r w:rsidRPr="0032162F">
        <w:rPr>
          <w:rFonts w:ascii="Source Sans Pro Light" w:hAnsi="Source Sans Pro Light" w:cs="Arial"/>
        </w:rPr>
        <w:t xml:space="preserve">Attending, </w:t>
      </w:r>
      <w:r w:rsidR="00A11D63">
        <w:rPr>
          <w:rFonts w:ascii="Source Sans Pro Light" w:hAnsi="Source Sans Pro Light" w:cs="Arial"/>
        </w:rPr>
        <w:t>learning</w:t>
      </w:r>
      <w:r w:rsidRPr="0032162F">
        <w:rPr>
          <w:rFonts w:ascii="Source Sans Pro Light" w:hAnsi="Source Sans Pro Light" w:cs="Arial"/>
        </w:rPr>
        <w:t xml:space="preserve">, and applying the safety training provided under this </w:t>
      </w:r>
      <w:r w:rsidR="00281404">
        <w:rPr>
          <w:rFonts w:ascii="Source Sans Pro Light" w:hAnsi="Source Sans Pro Light" w:cs="Arial"/>
        </w:rPr>
        <w:t>p</w:t>
      </w:r>
      <w:r w:rsidRPr="0032162F">
        <w:rPr>
          <w:rFonts w:ascii="Source Sans Pro Light" w:hAnsi="Source Sans Pro Light" w:cs="Arial"/>
        </w:rPr>
        <w:t>olicy and the Noise Management Program</w:t>
      </w:r>
      <w:r w:rsidR="00FE428F" w:rsidRPr="0032162F">
        <w:rPr>
          <w:rFonts w:ascii="Source Sans Pro Light" w:hAnsi="Source Sans Pro Light" w:cs="Arial"/>
        </w:rPr>
        <w:t>;</w:t>
      </w:r>
    </w:p>
    <w:p w14:paraId="1284E797" w14:textId="77777777" w:rsidR="00B1399D" w:rsidRPr="0032162F" w:rsidRDefault="00B1399D" w:rsidP="00E97387">
      <w:pPr>
        <w:pStyle w:val="ListParagraph"/>
        <w:numPr>
          <w:ilvl w:val="0"/>
          <w:numId w:val="19"/>
        </w:numPr>
        <w:ind w:left="361"/>
        <w:rPr>
          <w:rFonts w:ascii="Source Sans Pro Light" w:hAnsi="Source Sans Pro Light" w:cs="Arial"/>
        </w:rPr>
      </w:pPr>
      <w:r w:rsidRPr="0032162F">
        <w:rPr>
          <w:rFonts w:ascii="Source Sans Pro Light" w:hAnsi="Source Sans Pro Light" w:cs="Arial"/>
        </w:rPr>
        <w:t>Properly using and caring for the hearing protection they’re required to use</w:t>
      </w:r>
      <w:r w:rsidR="00FE428F" w:rsidRPr="0032162F">
        <w:rPr>
          <w:rFonts w:ascii="Source Sans Pro Light" w:hAnsi="Source Sans Pro Light" w:cs="Arial"/>
        </w:rPr>
        <w:t>;</w:t>
      </w:r>
    </w:p>
    <w:p w14:paraId="0FB53FDC" w14:textId="77777777" w:rsidR="00B1399D" w:rsidRPr="0032162F" w:rsidRDefault="00B1399D" w:rsidP="00E97387">
      <w:pPr>
        <w:pStyle w:val="ListParagraph"/>
        <w:numPr>
          <w:ilvl w:val="0"/>
          <w:numId w:val="19"/>
        </w:numPr>
        <w:ind w:left="361"/>
        <w:rPr>
          <w:rFonts w:ascii="Source Sans Pro Light" w:hAnsi="Source Sans Pro Light" w:cs="Arial"/>
        </w:rPr>
      </w:pPr>
      <w:r w:rsidRPr="0032162F">
        <w:rPr>
          <w:rFonts w:ascii="Source Sans Pro Light" w:hAnsi="Source Sans Pro Light" w:cs="Arial"/>
        </w:rPr>
        <w:t>Making sure such hearing protection equipment fits properly and is properly inspected</w:t>
      </w:r>
      <w:r w:rsidR="00FE428F" w:rsidRPr="0032162F">
        <w:rPr>
          <w:rFonts w:ascii="Source Sans Pro Light" w:hAnsi="Source Sans Pro Light" w:cs="Arial"/>
        </w:rPr>
        <w:t>;</w:t>
      </w:r>
    </w:p>
    <w:p w14:paraId="375F90A5" w14:textId="1405CD99" w:rsidR="00B1399D" w:rsidRPr="0032162F" w:rsidRDefault="00B1399D" w:rsidP="00E97387">
      <w:pPr>
        <w:pStyle w:val="ListParagraph"/>
        <w:numPr>
          <w:ilvl w:val="0"/>
          <w:numId w:val="19"/>
        </w:numPr>
        <w:ind w:left="361"/>
        <w:rPr>
          <w:rFonts w:ascii="Source Sans Pro Light" w:hAnsi="Source Sans Pro Light" w:cs="Arial"/>
        </w:rPr>
      </w:pPr>
      <w:r w:rsidRPr="0032162F">
        <w:rPr>
          <w:rFonts w:ascii="Source Sans Pro Light" w:hAnsi="Source Sans Pro Light" w:cs="Arial"/>
        </w:rPr>
        <w:t xml:space="preserve">Getting the audiometric tests </w:t>
      </w:r>
      <w:r w:rsidR="000E1906" w:rsidRPr="0032162F">
        <w:rPr>
          <w:rFonts w:ascii="Source Sans Pro Light" w:hAnsi="Source Sans Pro Light" w:cs="Arial"/>
        </w:rPr>
        <w:t>to which,</w:t>
      </w:r>
      <w:r w:rsidRPr="0032162F">
        <w:rPr>
          <w:rFonts w:ascii="Source Sans Pro Light" w:hAnsi="Source Sans Pro Light" w:cs="Arial"/>
        </w:rPr>
        <w:t xml:space="preserve"> they are entitled</w:t>
      </w:r>
      <w:r w:rsidR="00FE428F" w:rsidRPr="0032162F">
        <w:rPr>
          <w:rFonts w:ascii="Source Sans Pro Light" w:hAnsi="Source Sans Pro Light" w:cs="Arial"/>
        </w:rPr>
        <w:t>;</w:t>
      </w:r>
    </w:p>
    <w:p w14:paraId="683CECD8" w14:textId="41265FD2" w:rsidR="00B1399D" w:rsidRPr="0032162F" w:rsidRDefault="002F67D3" w:rsidP="00E97387">
      <w:pPr>
        <w:pStyle w:val="ListParagraph"/>
        <w:numPr>
          <w:ilvl w:val="0"/>
          <w:numId w:val="19"/>
        </w:numPr>
        <w:ind w:left="361"/>
        <w:rPr>
          <w:rFonts w:ascii="Source Sans Pro Light" w:hAnsi="Source Sans Pro Light" w:cs="Arial"/>
        </w:rPr>
      </w:pPr>
      <w:r>
        <w:rPr>
          <w:rFonts w:ascii="Source Sans Pro Light" w:hAnsi="Source Sans Pro Light" w:cs="Arial"/>
        </w:rPr>
        <w:t>Providing</w:t>
      </w:r>
      <w:r w:rsidR="00B1399D" w:rsidRPr="0032162F">
        <w:rPr>
          <w:rFonts w:ascii="Source Sans Pro Light" w:hAnsi="Source Sans Pro Light" w:cs="Arial"/>
        </w:rPr>
        <w:t xml:space="preserve"> the medical history information requested by an audiometric technician when required by this Policy</w:t>
      </w:r>
      <w:r w:rsidR="00FE428F" w:rsidRPr="0032162F">
        <w:rPr>
          <w:rFonts w:ascii="Source Sans Pro Light" w:hAnsi="Source Sans Pro Light" w:cs="Arial"/>
        </w:rPr>
        <w:t>; and</w:t>
      </w:r>
    </w:p>
    <w:p w14:paraId="045711AF" w14:textId="77777777" w:rsidR="00B1399D" w:rsidRPr="0032162F" w:rsidRDefault="00B1399D" w:rsidP="00FE428F">
      <w:pPr>
        <w:pStyle w:val="ListParagraph"/>
        <w:numPr>
          <w:ilvl w:val="0"/>
          <w:numId w:val="19"/>
        </w:numPr>
        <w:spacing w:after="120"/>
        <w:ind w:left="361"/>
        <w:rPr>
          <w:rFonts w:ascii="Source Sans Pro Light" w:hAnsi="Source Sans Pro Light" w:cs="Arial"/>
        </w:rPr>
      </w:pPr>
      <w:r w:rsidRPr="0032162F">
        <w:rPr>
          <w:rFonts w:ascii="Source Sans Pro Light" w:hAnsi="Source Sans Pro Light" w:cs="Arial"/>
        </w:rPr>
        <w:t>Reporting any noise hazards, hearing protection equipment defects, or symptoms of hearing damage to their supervisor</w:t>
      </w:r>
      <w:r w:rsidR="00FE428F" w:rsidRPr="0032162F">
        <w:rPr>
          <w:rFonts w:ascii="Source Sans Pro Light" w:hAnsi="Source Sans Pro Light" w:cs="Arial"/>
        </w:rPr>
        <w:t>.</w:t>
      </w:r>
    </w:p>
    <w:p w14:paraId="1B4E19AE" w14:textId="77777777" w:rsidR="00B1399D" w:rsidRPr="0032162F" w:rsidRDefault="00B1399D" w:rsidP="00573423">
      <w:pPr>
        <w:rPr>
          <w:rFonts w:ascii="Source Sans Pro Light" w:hAnsi="Source Sans Pro Light" w:cs="Arial"/>
          <w:b/>
          <w:bCs/>
        </w:rPr>
      </w:pPr>
      <w:r w:rsidRPr="0032162F">
        <w:rPr>
          <w:rFonts w:ascii="Source Sans Pro Light" w:hAnsi="Source Sans Pro Light" w:cs="Arial"/>
          <w:b/>
          <w:bCs/>
        </w:rPr>
        <w:t>Audiometric Technician</w:t>
      </w:r>
    </w:p>
    <w:p w14:paraId="1E3BD70B" w14:textId="42168EEE" w:rsidR="00B1399D" w:rsidRPr="0032162F" w:rsidRDefault="00B1399D" w:rsidP="00573423">
      <w:pPr>
        <w:rPr>
          <w:rFonts w:ascii="Source Sans Pro Light" w:hAnsi="Source Sans Pro Light" w:cs="Arial"/>
        </w:rPr>
      </w:pPr>
      <w:r w:rsidRPr="0032162F">
        <w:rPr>
          <w:rFonts w:ascii="Source Sans Pro Light" w:hAnsi="Source Sans Pro Light" w:cs="Arial"/>
        </w:rPr>
        <w:t xml:space="preserve">The audiometric technician who administers the audiometric tests provided for under this </w:t>
      </w:r>
      <w:r w:rsidR="00281404">
        <w:rPr>
          <w:rFonts w:ascii="Source Sans Pro Light" w:hAnsi="Source Sans Pro Light" w:cs="Arial"/>
        </w:rPr>
        <w:t>p</w:t>
      </w:r>
      <w:r w:rsidRPr="0032162F">
        <w:rPr>
          <w:rFonts w:ascii="Source Sans Pro Light" w:hAnsi="Source Sans Pro Light" w:cs="Arial"/>
        </w:rPr>
        <w:t xml:space="preserve">olicy will ensure such tests are carried out properly and in compliance with the </w:t>
      </w:r>
      <w:r w:rsidR="00281404">
        <w:rPr>
          <w:rFonts w:ascii="Source Sans Pro Light" w:hAnsi="Source Sans Pro Light" w:cs="Arial"/>
        </w:rPr>
        <w:t>p</w:t>
      </w:r>
      <w:r w:rsidRPr="0032162F">
        <w:rPr>
          <w:rFonts w:ascii="Source Sans Pro Light" w:hAnsi="Source Sans Pro Light" w:cs="Arial"/>
        </w:rPr>
        <w:t>olicy by:</w:t>
      </w:r>
    </w:p>
    <w:p w14:paraId="78B588A0" w14:textId="56D208B0" w:rsidR="00B10E88" w:rsidRPr="0032162F" w:rsidRDefault="00B1399D" w:rsidP="00B10E88">
      <w:pPr>
        <w:pStyle w:val="ListParagraph"/>
        <w:numPr>
          <w:ilvl w:val="0"/>
          <w:numId w:val="20"/>
        </w:numPr>
        <w:ind w:left="361"/>
        <w:rPr>
          <w:rFonts w:ascii="Source Sans Pro Light" w:hAnsi="Source Sans Pro Light" w:cs="Arial"/>
        </w:rPr>
      </w:pPr>
      <w:r w:rsidRPr="0032162F">
        <w:rPr>
          <w:rFonts w:ascii="Source Sans Pro Light" w:hAnsi="Source Sans Pro Light" w:cs="Arial"/>
        </w:rPr>
        <w:t xml:space="preserve">Consulting with the physician, audiologist, or occupational health nurse designated by </w:t>
      </w:r>
      <w:r w:rsidR="000E1906">
        <w:rPr>
          <w:rFonts w:ascii="Source Sans Pro Light" w:hAnsi="Source Sans Pro Light" w:cs="Arial"/>
        </w:rPr>
        <w:t>the farm</w:t>
      </w:r>
      <w:r w:rsidR="00B10E88" w:rsidRPr="0032162F">
        <w:rPr>
          <w:rFonts w:ascii="Source Sans Pro Light" w:hAnsi="Source Sans Pro Light" w:cs="Arial"/>
        </w:rPr>
        <w:t xml:space="preserve">; </w:t>
      </w:r>
    </w:p>
    <w:p w14:paraId="674754D7" w14:textId="2DFB1534" w:rsidR="00B1399D" w:rsidRPr="0032162F" w:rsidRDefault="00B1399D" w:rsidP="00B10E88">
      <w:pPr>
        <w:pStyle w:val="ListParagraph"/>
        <w:numPr>
          <w:ilvl w:val="0"/>
          <w:numId w:val="20"/>
        </w:numPr>
        <w:ind w:left="361"/>
        <w:rPr>
          <w:rFonts w:ascii="Source Sans Pro Light" w:hAnsi="Source Sans Pro Light" w:cs="Arial"/>
        </w:rPr>
      </w:pPr>
      <w:r w:rsidRPr="0032162F">
        <w:rPr>
          <w:rFonts w:ascii="Source Sans Pro Light" w:hAnsi="Source Sans Pro Light" w:cs="Arial"/>
        </w:rPr>
        <w:t xml:space="preserve">Ensuring that testing methods and devices meet all requirements, including but not limited to for permissible background noise set out in this </w:t>
      </w:r>
      <w:r w:rsidR="00281404">
        <w:rPr>
          <w:rFonts w:ascii="Source Sans Pro Light" w:hAnsi="Source Sans Pro Light" w:cs="Arial"/>
        </w:rPr>
        <w:t>p</w:t>
      </w:r>
      <w:r w:rsidRPr="0032162F">
        <w:rPr>
          <w:rFonts w:ascii="Source Sans Pro Light" w:hAnsi="Source Sans Pro Light" w:cs="Arial"/>
        </w:rPr>
        <w:t>olicy</w:t>
      </w:r>
      <w:r w:rsidR="00AC5308" w:rsidRPr="0032162F">
        <w:rPr>
          <w:rFonts w:ascii="Source Sans Pro Light" w:hAnsi="Source Sans Pro Light" w:cs="Arial"/>
        </w:rPr>
        <w:t>;</w:t>
      </w:r>
    </w:p>
    <w:p w14:paraId="368E998B" w14:textId="77777777" w:rsidR="00B1399D" w:rsidRPr="0032162F" w:rsidRDefault="00B1399D" w:rsidP="00B10E88">
      <w:pPr>
        <w:pStyle w:val="ListParagraph"/>
        <w:numPr>
          <w:ilvl w:val="0"/>
          <w:numId w:val="20"/>
        </w:numPr>
        <w:ind w:left="361"/>
        <w:rPr>
          <w:rFonts w:ascii="Source Sans Pro Light" w:hAnsi="Source Sans Pro Light" w:cs="Arial"/>
        </w:rPr>
      </w:pPr>
      <w:r w:rsidRPr="0032162F">
        <w:rPr>
          <w:rFonts w:ascii="Source Sans Pro Light" w:hAnsi="Source Sans Pro Light" w:cs="Arial"/>
        </w:rPr>
        <w:t>Keeping the required audiometric testing log book</w:t>
      </w:r>
      <w:r w:rsidR="00AC5308" w:rsidRPr="0032162F">
        <w:rPr>
          <w:rFonts w:ascii="Source Sans Pro Light" w:hAnsi="Source Sans Pro Light" w:cs="Arial"/>
        </w:rPr>
        <w:t>;</w:t>
      </w:r>
    </w:p>
    <w:p w14:paraId="17A53062" w14:textId="77777777" w:rsidR="00B1399D" w:rsidRPr="0032162F" w:rsidRDefault="00B1399D" w:rsidP="00B10E88">
      <w:pPr>
        <w:pStyle w:val="ListParagraph"/>
        <w:numPr>
          <w:ilvl w:val="0"/>
          <w:numId w:val="20"/>
        </w:numPr>
        <w:ind w:left="361"/>
        <w:rPr>
          <w:rFonts w:ascii="Source Sans Pro Light" w:hAnsi="Source Sans Pro Light" w:cs="Arial"/>
        </w:rPr>
      </w:pPr>
      <w:r w:rsidRPr="0032162F">
        <w:rPr>
          <w:rFonts w:ascii="Source Sans Pro Light" w:hAnsi="Source Sans Pro Light" w:cs="Arial"/>
        </w:rPr>
        <w:t>Properly notifying the worker and designated physician, audiologist, or occupational health nurse when testing indicates an abnormal audiogram or abnormal shift</w:t>
      </w:r>
      <w:r w:rsidR="00AC5308" w:rsidRPr="0032162F">
        <w:rPr>
          <w:rFonts w:ascii="Source Sans Pro Light" w:hAnsi="Source Sans Pro Light" w:cs="Arial"/>
        </w:rPr>
        <w:t xml:space="preserve">; and </w:t>
      </w:r>
    </w:p>
    <w:p w14:paraId="373DCCA2" w14:textId="77777777" w:rsidR="00B1399D" w:rsidRPr="0032162F" w:rsidRDefault="00B1399D" w:rsidP="00573423">
      <w:pPr>
        <w:pStyle w:val="ListParagraph"/>
        <w:numPr>
          <w:ilvl w:val="0"/>
          <w:numId w:val="20"/>
        </w:numPr>
        <w:spacing w:after="120"/>
        <w:ind w:left="361"/>
        <w:rPr>
          <w:rFonts w:ascii="Source Sans Pro Light" w:hAnsi="Source Sans Pro Light" w:cs="Arial"/>
        </w:rPr>
      </w:pPr>
      <w:r w:rsidRPr="0032162F">
        <w:rPr>
          <w:rFonts w:ascii="Source Sans Pro Light" w:hAnsi="Source Sans Pro Light" w:cs="Arial"/>
        </w:rPr>
        <w:t>Keeping the worker’s health information private</w:t>
      </w:r>
      <w:r w:rsidR="00AC5308" w:rsidRPr="0032162F">
        <w:rPr>
          <w:rFonts w:ascii="Source Sans Pro Light" w:hAnsi="Source Sans Pro Light" w:cs="Arial"/>
        </w:rPr>
        <w:t>.</w:t>
      </w:r>
    </w:p>
    <w:p w14:paraId="58E0430F" w14:textId="3CF1C48E" w:rsidR="00B1399D" w:rsidRPr="0032162F" w:rsidRDefault="00B1399D" w:rsidP="00573423">
      <w:pPr>
        <w:rPr>
          <w:rFonts w:ascii="Source Sans Pro Light" w:hAnsi="Source Sans Pro Light" w:cs="Arial"/>
          <w:b/>
          <w:bCs/>
        </w:rPr>
      </w:pPr>
      <w:r w:rsidRPr="0032162F">
        <w:rPr>
          <w:rFonts w:ascii="Source Sans Pro Light" w:hAnsi="Source Sans Pro Light" w:cs="Arial"/>
          <w:b/>
          <w:bCs/>
        </w:rPr>
        <w:t xml:space="preserve">Workplace </w:t>
      </w:r>
      <w:r w:rsidR="00281404">
        <w:rPr>
          <w:rFonts w:ascii="Source Sans Pro Light" w:hAnsi="Source Sans Pro Light" w:cs="Arial"/>
          <w:b/>
          <w:bCs/>
        </w:rPr>
        <w:t xml:space="preserve">Health &amp; </w:t>
      </w:r>
      <w:r w:rsidRPr="0032162F">
        <w:rPr>
          <w:rFonts w:ascii="Source Sans Pro Light" w:hAnsi="Source Sans Pro Light" w:cs="Arial"/>
          <w:b/>
          <w:bCs/>
        </w:rPr>
        <w:t>Safety Committee</w:t>
      </w:r>
      <w:r w:rsidR="00A468AE">
        <w:rPr>
          <w:rFonts w:ascii="Source Sans Pro Light" w:hAnsi="Source Sans Pro Light" w:cs="Arial"/>
          <w:b/>
          <w:bCs/>
        </w:rPr>
        <w:t xml:space="preserve"> or Representative</w:t>
      </w:r>
    </w:p>
    <w:p w14:paraId="2E7978FB" w14:textId="1891838F" w:rsidR="00B1399D" w:rsidRPr="0032162F" w:rsidRDefault="00B1399D" w:rsidP="00573423">
      <w:pPr>
        <w:rPr>
          <w:rFonts w:ascii="Source Sans Pro Light" w:hAnsi="Source Sans Pro Light" w:cs="Arial"/>
        </w:rPr>
      </w:pPr>
      <w:r w:rsidRPr="0032162F">
        <w:rPr>
          <w:rFonts w:ascii="Source Sans Pro Light" w:hAnsi="Source Sans Pro Light" w:cs="Arial"/>
        </w:rPr>
        <w:t>The workplace Health and Safety Committee or Health and Safety Representative will:</w:t>
      </w:r>
    </w:p>
    <w:p w14:paraId="0523098F" w14:textId="0ED96AE3" w:rsidR="00B1399D" w:rsidRPr="0032162F" w:rsidRDefault="00B1399D" w:rsidP="00AC5308">
      <w:pPr>
        <w:pStyle w:val="ListParagraph"/>
        <w:numPr>
          <w:ilvl w:val="0"/>
          <w:numId w:val="21"/>
        </w:numPr>
        <w:ind w:left="361"/>
        <w:rPr>
          <w:rFonts w:ascii="Source Sans Pro Light" w:hAnsi="Source Sans Pro Light" w:cs="Arial"/>
        </w:rPr>
      </w:pPr>
      <w:r w:rsidRPr="0032162F">
        <w:rPr>
          <w:rFonts w:ascii="Source Sans Pro Light" w:hAnsi="Source Sans Pro Light" w:cs="Arial"/>
        </w:rPr>
        <w:t>Participate in the noise exposure assessment</w:t>
      </w:r>
      <w:r w:rsidR="00A468AE">
        <w:rPr>
          <w:rFonts w:ascii="Source Sans Pro Light" w:hAnsi="Source Sans Pro Light" w:cs="Arial"/>
        </w:rPr>
        <w:t>,</w:t>
      </w:r>
      <w:r w:rsidRPr="0032162F">
        <w:rPr>
          <w:rFonts w:ascii="Source Sans Pro Light" w:hAnsi="Source Sans Pro Light" w:cs="Arial"/>
        </w:rPr>
        <w:t xml:space="preserve"> if requested</w:t>
      </w:r>
      <w:r w:rsidR="00AC5308" w:rsidRPr="0032162F">
        <w:rPr>
          <w:rFonts w:ascii="Source Sans Pro Light" w:hAnsi="Source Sans Pro Light" w:cs="Arial"/>
        </w:rPr>
        <w:t>;</w:t>
      </w:r>
    </w:p>
    <w:p w14:paraId="2C32544B" w14:textId="77777777" w:rsidR="00B1399D" w:rsidRPr="0032162F" w:rsidRDefault="00B1399D" w:rsidP="00AC5308">
      <w:pPr>
        <w:pStyle w:val="ListParagraph"/>
        <w:numPr>
          <w:ilvl w:val="0"/>
          <w:numId w:val="21"/>
        </w:numPr>
        <w:ind w:left="361"/>
        <w:rPr>
          <w:rFonts w:ascii="Source Sans Pro Light" w:hAnsi="Source Sans Pro Light" w:cs="Arial"/>
        </w:rPr>
      </w:pPr>
      <w:r w:rsidRPr="0032162F">
        <w:rPr>
          <w:rFonts w:ascii="Source Sans Pro Light" w:hAnsi="Source Sans Pro Light" w:cs="Arial"/>
        </w:rPr>
        <w:t>Provide input into the selection of controls appropriate to protect workers from hazards identified in the noise exposure assessment</w:t>
      </w:r>
      <w:r w:rsidR="00AC5308" w:rsidRPr="0032162F">
        <w:rPr>
          <w:rFonts w:ascii="Source Sans Pro Light" w:hAnsi="Source Sans Pro Light" w:cs="Arial"/>
        </w:rPr>
        <w:t>;</w:t>
      </w:r>
    </w:p>
    <w:p w14:paraId="21D89492" w14:textId="77777777" w:rsidR="00B1399D" w:rsidRPr="0032162F" w:rsidRDefault="00B1399D" w:rsidP="00AC5308">
      <w:pPr>
        <w:pStyle w:val="ListParagraph"/>
        <w:numPr>
          <w:ilvl w:val="0"/>
          <w:numId w:val="21"/>
        </w:numPr>
        <w:ind w:left="361"/>
        <w:rPr>
          <w:rFonts w:ascii="Source Sans Pro Light" w:hAnsi="Source Sans Pro Light" w:cs="Arial"/>
        </w:rPr>
      </w:pPr>
      <w:r w:rsidRPr="0032162F">
        <w:rPr>
          <w:rFonts w:ascii="Source Sans Pro Light" w:hAnsi="Source Sans Pro Light" w:cs="Arial"/>
        </w:rPr>
        <w:t>Provide input into the development of any required Noise Management Program</w:t>
      </w:r>
      <w:r w:rsidR="00AC5308" w:rsidRPr="0032162F">
        <w:rPr>
          <w:rFonts w:ascii="Source Sans Pro Light" w:hAnsi="Source Sans Pro Light" w:cs="Arial"/>
        </w:rPr>
        <w:t>;</w:t>
      </w:r>
    </w:p>
    <w:p w14:paraId="0CC857EB" w14:textId="77777777" w:rsidR="00B1399D" w:rsidRPr="0032162F" w:rsidRDefault="00B1399D" w:rsidP="00AC5308">
      <w:pPr>
        <w:pStyle w:val="ListParagraph"/>
        <w:numPr>
          <w:ilvl w:val="0"/>
          <w:numId w:val="21"/>
        </w:numPr>
        <w:ind w:left="361"/>
        <w:rPr>
          <w:rFonts w:ascii="Source Sans Pro Light" w:hAnsi="Source Sans Pro Light" w:cs="Arial"/>
        </w:rPr>
      </w:pPr>
      <w:r w:rsidRPr="0032162F">
        <w:rPr>
          <w:rFonts w:ascii="Source Sans Pro Light" w:hAnsi="Source Sans Pro Light" w:cs="Arial"/>
        </w:rPr>
        <w:t>Consider the effectiveness of noise control measures and hearing protection equipment as part of the routine monthly workplace inspection</w:t>
      </w:r>
      <w:r w:rsidR="00AC5308" w:rsidRPr="0032162F">
        <w:rPr>
          <w:rFonts w:ascii="Source Sans Pro Light" w:hAnsi="Source Sans Pro Light" w:cs="Arial"/>
        </w:rPr>
        <w:t>;</w:t>
      </w:r>
    </w:p>
    <w:p w14:paraId="7CE192A8" w14:textId="77777777" w:rsidR="00B1399D" w:rsidRPr="0032162F" w:rsidRDefault="00B1399D" w:rsidP="00AC5308">
      <w:pPr>
        <w:pStyle w:val="ListParagraph"/>
        <w:numPr>
          <w:ilvl w:val="0"/>
          <w:numId w:val="21"/>
        </w:numPr>
        <w:ind w:left="361"/>
        <w:rPr>
          <w:rFonts w:ascii="Source Sans Pro Light" w:hAnsi="Source Sans Pro Light" w:cs="Arial"/>
        </w:rPr>
      </w:pPr>
      <w:r w:rsidRPr="0032162F">
        <w:rPr>
          <w:rFonts w:ascii="Source Sans Pro Light" w:hAnsi="Source Sans Pro Light" w:cs="Arial"/>
        </w:rPr>
        <w:t>Issue recommendations for improving noise protection</w:t>
      </w:r>
      <w:r w:rsidR="00AC5308" w:rsidRPr="0032162F">
        <w:rPr>
          <w:rFonts w:ascii="Source Sans Pro Light" w:hAnsi="Source Sans Pro Light" w:cs="Arial"/>
        </w:rPr>
        <w:t>;</w:t>
      </w:r>
    </w:p>
    <w:p w14:paraId="74C43163" w14:textId="77777777" w:rsidR="00B1399D" w:rsidRPr="0032162F" w:rsidRDefault="00B1399D" w:rsidP="00AC5308">
      <w:pPr>
        <w:pStyle w:val="ListParagraph"/>
        <w:numPr>
          <w:ilvl w:val="0"/>
          <w:numId w:val="21"/>
        </w:numPr>
        <w:ind w:left="361"/>
        <w:rPr>
          <w:rFonts w:ascii="Source Sans Pro Light" w:hAnsi="Source Sans Pro Light" w:cs="Arial"/>
        </w:rPr>
      </w:pPr>
      <w:r w:rsidRPr="0032162F">
        <w:rPr>
          <w:rFonts w:ascii="Source Sans Pro Light" w:hAnsi="Source Sans Pro Light" w:cs="Arial"/>
        </w:rPr>
        <w:t>Participate in the investigation of incidents or complaints of hearing damage</w:t>
      </w:r>
      <w:r w:rsidR="00AC5308" w:rsidRPr="0032162F">
        <w:rPr>
          <w:rFonts w:ascii="Source Sans Pro Light" w:hAnsi="Source Sans Pro Light" w:cs="Arial"/>
        </w:rPr>
        <w:t>; and</w:t>
      </w:r>
    </w:p>
    <w:p w14:paraId="25A794A2" w14:textId="57E99C74" w:rsidR="00AC5308" w:rsidRPr="0032162F" w:rsidRDefault="00B1399D" w:rsidP="00AC5308">
      <w:pPr>
        <w:pStyle w:val="ListParagraph"/>
        <w:numPr>
          <w:ilvl w:val="0"/>
          <w:numId w:val="21"/>
        </w:numPr>
        <w:spacing w:after="120"/>
        <w:ind w:left="361"/>
        <w:rPr>
          <w:rFonts w:ascii="Source Sans Pro Light" w:hAnsi="Source Sans Pro Light" w:cs="Arial"/>
        </w:rPr>
      </w:pPr>
      <w:r w:rsidRPr="0032162F">
        <w:rPr>
          <w:rFonts w:ascii="Source Sans Pro Light" w:hAnsi="Source Sans Pro Light" w:cs="Arial"/>
        </w:rPr>
        <w:t xml:space="preserve">Participate in the review of this </w:t>
      </w:r>
      <w:r w:rsidR="009E7C90">
        <w:rPr>
          <w:rFonts w:ascii="Source Sans Pro Light" w:hAnsi="Source Sans Pro Light" w:cs="Arial"/>
        </w:rPr>
        <w:t>p</w:t>
      </w:r>
      <w:r w:rsidRPr="0032162F">
        <w:rPr>
          <w:rFonts w:ascii="Source Sans Pro Light" w:hAnsi="Source Sans Pro Light" w:cs="Arial"/>
        </w:rPr>
        <w:t>olicy, the noise exposure assessment, and the Noise Management Program</w:t>
      </w:r>
      <w:r w:rsidR="00AC5308" w:rsidRPr="0032162F">
        <w:rPr>
          <w:rFonts w:ascii="Source Sans Pro Light" w:hAnsi="Source Sans Pro Light" w:cs="Arial"/>
        </w:rPr>
        <w:t>.</w:t>
      </w:r>
    </w:p>
    <w:p w14:paraId="28FDD375" w14:textId="77777777" w:rsidR="00B1399D" w:rsidRPr="0032162F" w:rsidRDefault="00B1399D" w:rsidP="00573423">
      <w:pPr>
        <w:rPr>
          <w:rFonts w:ascii="Source Sans Pro Light" w:hAnsi="Source Sans Pro Light" w:cs="Arial"/>
          <w:b/>
          <w:bCs/>
        </w:rPr>
      </w:pPr>
      <w:r w:rsidRPr="0032162F">
        <w:rPr>
          <w:rFonts w:ascii="Source Sans Pro Light" w:hAnsi="Source Sans Pro Light" w:cs="Arial"/>
          <w:b/>
          <w:bCs/>
        </w:rPr>
        <w:t>Visitors</w:t>
      </w:r>
    </w:p>
    <w:p w14:paraId="78CFA5FE" w14:textId="6D9F010F" w:rsidR="00B1399D" w:rsidRPr="0032162F" w:rsidRDefault="00B1399D" w:rsidP="003B43A9">
      <w:pPr>
        <w:spacing w:after="120"/>
        <w:rPr>
          <w:rFonts w:ascii="Source Sans Pro Light" w:hAnsi="Source Sans Pro Light" w:cs="Arial"/>
        </w:rPr>
      </w:pPr>
      <w:r w:rsidRPr="0032162F">
        <w:rPr>
          <w:rFonts w:ascii="Source Sans Pro Light" w:hAnsi="Source Sans Pro Light" w:cs="Arial"/>
        </w:rPr>
        <w:t>Visitors to</w:t>
      </w:r>
      <w:r w:rsidR="00A468AE">
        <w:rPr>
          <w:rFonts w:ascii="Source Sans Pro Light" w:hAnsi="Source Sans Pro Light" w:cs="Arial"/>
        </w:rPr>
        <w:t xml:space="preserve"> the farm </w:t>
      </w:r>
      <w:r w:rsidRPr="0032162F">
        <w:rPr>
          <w:rFonts w:ascii="Source Sans Pro Light" w:hAnsi="Source Sans Pro Light" w:cs="Arial"/>
        </w:rPr>
        <w:t>will refrain from entering parts of the work site that contain noise hazards or potential noise hazards unless they are ready, willing, and able to properly use the required hearing protection equipment.</w:t>
      </w:r>
    </w:p>
    <w:p w14:paraId="511FEC6C" w14:textId="77777777" w:rsidR="00B1399D" w:rsidRPr="0032162F" w:rsidRDefault="00B1399D" w:rsidP="00573423">
      <w:pPr>
        <w:rPr>
          <w:rFonts w:ascii="Source Sans Pro Light" w:hAnsi="Source Sans Pro Light" w:cs="Arial"/>
          <w:b/>
          <w:bCs/>
        </w:rPr>
      </w:pPr>
      <w:r w:rsidRPr="0032162F">
        <w:rPr>
          <w:rFonts w:ascii="Source Sans Pro Light" w:hAnsi="Source Sans Pro Light" w:cs="Arial"/>
          <w:b/>
          <w:bCs/>
        </w:rPr>
        <w:t>NOISE EXPOSURE ASSESSMENT</w:t>
      </w:r>
    </w:p>
    <w:p w14:paraId="19CE4C21" w14:textId="54C976E1" w:rsidR="00B1399D" w:rsidRPr="0032162F" w:rsidRDefault="003B43A9" w:rsidP="00573423">
      <w:pPr>
        <w:rPr>
          <w:rFonts w:ascii="Source Sans Pro Light" w:hAnsi="Source Sans Pro Light" w:cs="Arial"/>
        </w:rPr>
      </w:pPr>
      <w:r>
        <w:rPr>
          <w:rFonts w:ascii="Source Sans Pro Light" w:hAnsi="Source Sans Pro Light" w:cs="Arial"/>
        </w:rPr>
        <w:fldChar w:fldCharType="begin"/>
      </w:r>
      <w:r>
        <w:rPr>
          <w:rFonts w:ascii="Source Sans Pro Light" w:hAnsi="Source Sans Pro Light" w:cs="Arial"/>
        </w:rPr>
        <w:instrText xml:space="preserve"> DOCPROPERTY  "Farm Name"  \* MERGEFORMAT </w:instrText>
      </w:r>
      <w:r>
        <w:rPr>
          <w:rFonts w:ascii="Source Sans Pro Light" w:hAnsi="Source Sans Pro Light" w:cs="Arial"/>
        </w:rPr>
        <w:fldChar w:fldCharType="separate"/>
      </w:r>
      <w:r>
        <w:rPr>
          <w:rFonts w:ascii="Source Sans Pro Light" w:hAnsi="Source Sans Pro Light" w:cs="Arial"/>
        </w:rPr>
        <w:t>&lt;&lt; FARM NAME &gt;&gt;</w:t>
      </w:r>
      <w:r>
        <w:rPr>
          <w:rFonts w:ascii="Source Sans Pro Light" w:hAnsi="Source Sans Pro Light" w:cs="Arial"/>
        </w:rPr>
        <w:fldChar w:fldCharType="end"/>
      </w:r>
      <w:r w:rsidR="00AC5308" w:rsidRPr="0032162F">
        <w:rPr>
          <w:rFonts w:ascii="Source Sans Pro Light" w:hAnsi="Source Sans Pro Light" w:cs="Arial"/>
        </w:rPr>
        <w:t xml:space="preserve"> </w:t>
      </w:r>
      <w:r w:rsidR="00B1399D" w:rsidRPr="0032162F">
        <w:rPr>
          <w:rFonts w:ascii="Source Sans Pro Light" w:hAnsi="Source Sans Pro Light" w:cs="Arial"/>
        </w:rPr>
        <w:t xml:space="preserve">will designate a competent person, i.e., an industrial hygienist, audiologist, or other professional with appropriate training, to perform a noise exposure assessment where workers are or may be exposed to noise at </w:t>
      </w:r>
      <w:r>
        <w:rPr>
          <w:rFonts w:ascii="Source Sans Pro Light" w:hAnsi="Source Sans Pro Light" w:cs="Arial"/>
        </w:rPr>
        <w:t>the farm</w:t>
      </w:r>
      <w:r w:rsidR="00AC5308" w:rsidRPr="0032162F">
        <w:rPr>
          <w:rFonts w:ascii="Source Sans Pro Light" w:hAnsi="Source Sans Pro Light" w:cs="Arial"/>
        </w:rPr>
        <w:t xml:space="preserve"> </w:t>
      </w:r>
      <w:r w:rsidR="00B1399D" w:rsidRPr="0032162F">
        <w:rPr>
          <w:rFonts w:ascii="Source Sans Pro Light" w:hAnsi="Source Sans Pro Light" w:cs="Arial"/>
        </w:rPr>
        <w:t xml:space="preserve">work sites above the safe occupational exposure limits referred to in </w:t>
      </w:r>
      <w:r w:rsidR="00AC5308" w:rsidRPr="0032162F">
        <w:rPr>
          <w:rFonts w:ascii="Source Sans Pro Light" w:hAnsi="Source Sans Pro Light" w:cs="Arial"/>
        </w:rPr>
        <w:t>this</w:t>
      </w:r>
      <w:r w:rsidR="00B1399D" w:rsidRPr="0032162F">
        <w:rPr>
          <w:rFonts w:ascii="Source Sans Pro Light" w:hAnsi="Source Sans Pro Light" w:cs="Arial"/>
        </w:rPr>
        <w:t xml:space="preserve"> </w:t>
      </w:r>
      <w:r w:rsidR="009E7C90">
        <w:rPr>
          <w:rFonts w:ascii="Source Sans Pro Light" w:hAnsi="Source Sans Pro Light" w:cs="Arial"/>
        </w:rPr>
        <w:t>p</w:t>
      </w:r>
      <w:r w:rsidR="00B1399D" w:rsidRPr="0032162F">
        <w:rPr>
          <w:rFonts w:ascii="Source Sans Pro Light" w:hAnsi="Source Sans Pro Light" w:cs="Arial"/>
        </w:rPr>
        <w:t>olicy. To perform the noise exposure assessment, the competent person will measure noise in accordance with CSA Z107.56-06, Procedures for the Measurement of Occupational Noise Exposure.</w:t>
      </w:r>
      <w:r w:rsidR="00AC5308" w:rsidRPr="0032162F">
        <w:rPr>
          <w:rFonts w:ascii="Source Sans Pro Light" w:hAnsi="Source Sans Pro Light" w:cs="Arial"/>
        </w:rPr>
        <w:t xml:space="preserve"> </w:t>
      </w:r>
      <w:r w:rsidR="00B1399D" w:rsidRPr="0032162F">
        <w:rPr>
          <w:rFonts w:ascii="Source Sans Pro Light" w:hAnsi="Source Sans Pro Light" w:cs="Arial"/>
        </w:rPr>
        <w:t>The person who measures noise exposure at a work site will use:</w:t>
      </w:r>
    </w:p>
    <w:p w14:paraId="1A4B5DCA" w14:textId="77777777" w:rsidR="00B1399D" w:rsidRPr="0032162F" w:rsidRDefault="00B1399D" w:rsidP="00AC5308">
      <w:pPr>
        <w:pStyle w:val="ListParagraph"/>
        <w:numPr>
          <w:ilvl w:val="0"/>
          <w:numId w:val="22"/>
        </w:numPr>
        <w:ind w:left="361"/>
        <w:rPr>
          <w:rFonts w:ascii="Source Sans Pro Light" w:hAnsi="Source Sans Pro Light" w:cs="Arial"/>
        </w:rPr>
      </w:pPr>
      <w:r w:rsidRPr="0032162F">
        <w:rPr>
          <w:rFonts w:ascii="Source Sans Pro Light" w:hAnsi="Source Sans Pro Light" w:cs="Arial"/>
        </w:rPr>
        <w:t xml:space="preserve">A sound level meter that meets the requirements for a Type 2 instrument set out in ANSI S1.4-1983 (R2006), </w:t>
      </w:r>
      <w:r w:rsidRPr="0032162F">
        <w:rPr>
          <w:rFonts w:ascii="Source Sans Pro Light" w:hAnsi="Source Sans Pro Light" w:cs="Arial"/>
        </w:rPr>
        <w:lastRenderedPageBreak/>
        <w:t>Specification for Sound Level Meters</w:t>
      </w:r>
      <w:r w:rsidR="00AC5308" w:rsidRPr="0032162F">
        <w:rPr>
          <w:rFonts w:ascii="Source Sans Pro Light" w:hAnsi="Source Sans Pro Light" w:cs="Arial"/>
        </w:rPr>
        <w:t>; or</w:t>
      </w:r>
    </w:p>
    <w:p w14:paraId="5859D304" w14:textId="77777777" w:rsidR="00B1399D" w:rsidRPr="0032162F" w:rsidRDefault="00B1399D" w:rsidP="00AC5308">
      <w:pPr>
        <w:pStyle w:val="ListParagraph"/>
        <w:numPr>
          <w:ilvl w:val="0"/>
          <w:numId w:val="22"/>
        </w:numPr>
        <w:ind w:left="361"/>
        <w:rPr>
          <w:rFonts w:ascii="Source Sans Pro Light" w:hAnsi="Source Sans Pro Light" w:cs="Arial"/>
        </w:rPr>
      </w:pPr>
      <w:r w:rsidRPr="0032162F">
        <w:rPr>
          <w:rFonts w:ascii="Source Sans Pro Light" w:hAnsi="Source Sans Pro Light" w:cs="Arial"/>
        </w:rPr>
        <w:t>A noise dosimeter that meets the requirements for a Type 2 instrument set out in ANSI S1.25-1991 (R1997), Specification for Noise Dosimeters, and which is set at:</w:t>
      </w:r>
    </w:p>
    <w:p w14:paraId="090128FB" w14:textId="77777777" w:rsidR="00B1399D" w:rsidRPr="0032162F" w:rsidRDefault="00B1399D" w:rsidP="00AC5308">
      <w:pPr>
        <w:pStyle w:val="ListParagraph"/>
        <w:numPr>
          <w:ilvl w:val="1"/>
          <w:numId w:val="22"/>
        </w:numPr>
        <w:rPr>
          <w:rFonts w:ascii="Source Sans Pro Light" w:hAnsi="Source Sans Pro Light" w:cs="Arial"/>
        </w:rPr>
      </w:pPr>
      <w:r w:rsidRPr="0032162F">
        <w:rPr>
          <w:rFonts w:ascii="Source Sans Pro Light" w:hAnsi="Source Sans Pro Light" w:cs="Arial"/>
        </w:rPr>
        <w:t>A criterion level of 85 dBA with a 3 dB exchange rate AND</w:t>
      </w:r>
    </w:p>
    <w:p w14:paraId="0C8DE793" w14:textId="77777777" w:rsidR="00B1399D" w:rsidRPr="0032162F" w:rsidRDefault="00B1399D" w:rsidP="00AC5308">
      <w:pPr>
        <w:pStyle w:val="ListParagraph"/>
        <w:numPr>
          <w:ilvl w:val="1"/>
          <w:numId w:val="22"/>
        </w:numPr>
        <w:rPr>
          <w:rFonts w:ascii="Source Sans Pro Light" w:hAnsi="Source Sans Pro Light" w:cs="Arial"/>
        </w:rPr>
      </w:pPr>
      <w:r w:rsidRPr="0032162F">
        <w:rPr>
          <w:rFonts w:ascii="Source Sans Pro Light" w:hAnsi="Source Sans Pro Light" w:cs="Arial"/>
        </w:rPr>
        <w:t>A threshold level at or below 80 dBA or “off” AND</w:t>
      </w:r>
    </w:p>
    <w:p w14:paraId="3AF9A355" w14:textId="77777777" w:rsidR="00B1399D" w:rsidRPr="0032162F" w:rsidRDefault="00B1399D" w:rsidP="00AC5308">
      <w:pPr>
        <w:pStyle w:val="ListParagraph"/>
        <w:numPr>
          <w:ilvl w:val="1"/>
          <w:numId w:val="22"/>
        </w:numPr>
        <w:rPr>
          <w:rFonts w:ascii="Source Sans Pro Light" w:hAnsi="Source Sans Pro Light" w:cs="Arial"/>
        </w:rPr>
      </w:pPr>
      <w:r w:rsidRPr="0032162F">
        <w:rPr>
          <w:rFonts w:ascii="Source Sans Pro Light" w:hAnsi="Source Sans Pro Light" w:cs="Arial"/>
        </w:rPr>
        <w:t>Slow response</w:t>
      </w:r>
    </w:p>
    <w:p w14:paraId="15FBBECF" w14:textId="6BEB7587" w:rsidR="00B1399D" w:rsidRPr="0032162F" w:rsidRDefault="002F67D3" w:rsidP="00573423">
      <w:pPr>
        <w:rPr>
          <w:rFonts w:ascii="Source Sans Pro Light" w:hAnsi="Source Sans Pro Light" w:cs="Arial"/>
        </w:rPr>
      </w:pPr>
      <w:r>
        <w:rPr>
          <w:rFonts w:ascii="Source Sans Pro Light" w:hAnsi="Source Sans Pro Light" w:cs="Arial"/>
        </w:rPr>
        <w:t>O</w:t>
      </w:r>
      <w:r w:rsidR="00187A8A" w:rsidRPr="0032162F">
        <w:rPr>
          <w:rFonts w:ascii="Source Sans Pro Light" w:hAnsi="Source Sans Pro Light" w:cs="Arial"/>
        </w:rPr>
        <w:t>r</w:t>
      </w:r>
    </w:p>
    <w:p w14:paraId="75D3D740" w14:textId="6C14E34F" w:rsidR="00B1399D" w:rsidRPr="0032162F" w:rsidRDefault="00B1399D" w:rsidP="009E7C90">
      <w:pPr>
        <w:pStyle w:val="ListParagraph"/>
        <w:numPr>
          <w:ilvl w:val="0"/>
          <w:numId w:val="23"/>
        </w:numPr>
        <w:spacing w:after="120"/>
        <w:ind w:left="361"/>
        <w:rPr>
          <w:rFonts w:ascii="Source Sans Pro Light" w:hAnsi="Source Sans Pro Light" w:cs="Arial"/>
        </w:rPr>
      </w:pPr>
      <w:r w:rsidRPr="0032162F">
        <w:rPr>
          <w:rFonts w:ascii="Source Sans Pro Light" w:hAnsi="Source Sans Pro Light" w:cs="Arial"/>
        </w:rPr>
        <w:t xml:space="preserve">An integrating sound level meter that meets the requirements of </w:t>
      </w:r>
      <w:proofErr w:type="spellStart"/>
      <w:r w:rsidRPr="0032162F">
        <w:rPr>
          <w:rFonts w:ascii="Source Sans Pro Light" w:hAnsi="Source Sans Pro Light" w:cs="Arial"/>
        </w:rPr>
        <w:t>i</w:t>
      </w:r>
      <w:proofErr w:type="spellEnd"/>
      <w:r w:rsidRPr="0032162F">
        <w:rPr>
          <w:rFonts w:ascii="Source Sans Pro Light" w:hAnsi="Source Sans Pro Light" w:cs="Arial"/>
        </w:rPr>
        <w:t>. ANSI S1.43-1997, Specifications for Integrating Averaging Sound Level Meters, or ii. IEC 61672-1 (2002), Electroacoustics – Sound Level Meters, Part 1: Specifications, and Part 2: Pattern Evaluation Tests</w:t>
      </w:r>
      <w:r w:rsidR="009E7C90">
        <w:rPr>
          <w:rFonts w:ascii="Source Sans Pro Light" w:hAnsi="Source Sans Pro Light" w:cs="Arial"/>
        </w:rPr>
        <w:t>.</w:t>
      </w:r>
    </w:p>
    <w:p w14:paraId="1B25A7FF" w14:textId="77777777" w:rsidR="00B1399D" w:rsidRPr="0032162F" w:rsidRDefault="00B1399D" w:rsidP="00573423">
      <w:pPr>
        <w:rPr>
          <w:rFonts w:ascii="Source Sans Pro Light" w:hAnsi="Source Sans Pro Light" w:cs="Arial"/>
          <w:b/>
          <w:bCs/>
        </w:rPr>
      </w:pPr>
      <w:r w:rsidRPr="0032162F">
        <w:rPr>
          <w:rFonts w:ascii="Source Sans Pro Light" w:hAnsi="Source Sans Pro Light" w:cs="Arial"/>
          <w:b/>
          <w:bCs/>
        </w:rPr>
        <w:t>Interpretation of Noise Exposure Assessment</w:t>
      </w:r>
    </w:p>
    <w:p w14:paraId="0EAA9F3B" w14:textId="2444C3F4" w:rsidR="00B1399D" w:rsidRPr="0032162F" w:rsidRDefault="003B43A9" w:rsidP="00AC5308">
      <w:pPr>
        <w:spacing w:after="120"/>
        <w:rPr>
          <w:rFonts w:ascii="Source Sans Pro Light" w:hAnsi="Source Sans Pro Light" w:cs="Arial"/>
        </w:rPr>
      </w:pPr>
      <w:r>
        <w:rPr>
          <w:rFonts w:ascii="Source Sans Pro Light" w:hAnsi="Source Sans Pro Light" w:cs="Arial"/>
        </w:rPr>
        <w:t>The farm</w:t>
      </w:r>
      <w:r w:rsidR="00AC5308" w:rsidRPr="0032162F">
        <w:rPr>
          <w:rFonts w:ascii="Source Sans Pro Light" w:hAnsi="Source Sans Pro Light" w:cs="Arial"/>
        </w:rPr>
        <w:t xml:space="preserve"> </w:t>
      </w:r>
      <w:r w:rsidR="00B1399D" w:rsidRPr="0032162F">
        <w:rPr>
          <w:rFonts w:ascii="Source Sans Pro Light" w:hAnsi="Source Sans Pro Light" w:cs="Arial"/>
        </w:rPr>
        <w:t>will ensure that the competent person who performs the noise exposure assessment or another competent person, i.e., an industrial hygienist, audiologist, or other professional with appropriate training, interprets the data from the assessmen</w:t>
      </w:r>
      <w:r w:rsidR="00AC5308" w:rsidRPr="0032162F">
        <w:rPr>
          <w:rFonts w:ascii="Source Sans Pro Light" w:hAnsi="Source Sans Pro Light" w:cs="Arial"/>
        </w:rPr>
        <w:t>t.</w:t>
      </w:r>
    </w:p>
    <w:p w14:paraId="42AB59C0" w14:textId="77777777" w:rsidR="00B1399D" w:rsidRPr="0032162F" w:rsidRDefault="00B1399D" w:rsidP="00573423">
      <w:pPr>
        <w:rPr>
          <w:rFonts w:ascii="Source Sans Pro Light" w:hAnsi="Source Sans Pro Light" w:cs="Arial"/>
          <w:b/>
          <w:bCs/>
        </w:rPr>
      </w:pPr>
      <w:r w:rsidRPr="0032162F">
        <w:rPr>
          <w:rFonts w:ascii="Source Sans Pro Light" w:hAnsi="Source Sans Pro Light" w:cs="Arial"/>
          <w:b/>
          <w:bCs/>
        </w:rPr>
        <w:t>Updating of Noise Exposure Assessment</w:t>
      </w:r>
    </w:p>
    <w:p w14:paraId="429EE0E2" w14:textId="222CEFDC" w:rsidR="00B1399D" w:rsidRPr="0032162F" w:rsidRDefault="003B43A9" w:rsidP="00AC5308">
      <w:pPr>
        <w:spacing w:after="120"/>
        <w:rPr>
          <w:rFonts w:ascii="Source Sans Pro Light" w:hAnsi="Source Sans Pro Light" w:cs="Arial"/>
        </w:rPr>
      </w:pPr>
      <w:r>
        <w:rPr>
          <w:rFonts w:ascii="Source Sans Pro Light" w:hAnsi="Source Sans Pro Light" w:cs="Arial"/>
        </w:rPr>
        <w:t>The farm</w:t>
      </w:r>
      <w:r w:rsidR="00AC5308" w:rsidRPr="0032162F">
        <w:rPr>
          <w:rFonts w:ascii="Source Sans Pro Light" w:hAnsi="Source Sans Pro Light" w:cs="Arial"/>
        </w:rPr>
        <w:t xml:space="preserve"> </w:t>
      </w:r>
      <w:r w:rsidR="00B1399D" w:rsidRPr="0032162F">
        <w:rPr>
          <w:rFonts w:ascii="Source Sans Pro Light" w:hAnsi="Source Sans Pro Light" w:cs="Arial"/>
        </w:rPr>
        <w:t>will ensure that the noise exposure assessment is updated if a change in equipment or process affects the noise level or length of time the worker is exposed to noise or in response to other indications that raise concerns about whether it’s accurate or up to date, including but not limited to worker complaints or reports of symptoms associated with hearing damage</w:t>
      </w:r>
      <w:r w:rsidR="00AC5308" w:rsidRPr="0032162F">
        <w:rPr>
          <w:rFonts w:ascii="Source Sans Pro Light" w:hAnsi="Source Sans Pro Light" w:cs="Arial"/>
        </w:rPr>
        <w:t>.</w:t>
      </w:r>
    </w:p>
    <w:p w14:paraId="6426188A" w14:textId="77777777" w:rsidR="00B1399D" w:rsidRPr="0032162F" w:rsidRDefault="00B1399D" w:rsidP="00573423">
      <w:pPr>
        <w:rPr>
          <w:rFonts w:ascii="Source Sans Pro Light" w:hAnsi="Source Sans Pro Light" w:cs="Arial"/>
          <w:b/>
          <w:bCs/>
        </w:rPr>
      </w:pPr>
      <w:r w:rsidRPr="0032162F">
        <w:rPr>
          <w:rFonts w:ascii="Source Sans Pro Light" w:hAnsi="Source Sans Pro Light" w:cs="Arial"/>
          <w:b/>
          <w:bCs/>
        </w:rPr>
        <w:t>Records of Noise Exposure Measurements</w:t>
      </w:r>
    </w:p>
    <w:p w14:paraId="24884931" w14:textId="22B78179" w:rsidR="00B1399D" w:rsidRPr="0032162F" w:rsidRDefault="003B43A9" w:rsidP="00573423">
      <w:pPr>
        <w:rPr>
          <w:rFonts w:ascii="Source Sans Pro Light" w:hAnsi="Source Sans Pro Light" w:cs="Arial"/>
        </w:rPr>
      </w:pPr>
      <w:r>
        <w:rPr>
          <w:rFonts w:ascii="Source Sans Pro Light" w:hAnsi="Source Sans Pro Light" w:cs="Arial"/>
        </w:rPr>
        <w:t>The farm</w:t>
      </w:r>
      <w:r w:rsidR="00AC5308" w:rsidRPr="0032162F">
        <w:rPr>
          <w:rFonts w:ascii="Source Sans Pro Light" w:hAnsi="Source Sans Pro Light" w:cs="Arial"/>
        </w:rPr>
        <w:t xml:space="preserve"> </w:t>
      </w:r>
      <w:r w:rsidR="00B1399D" w:rsidRPr="0032162F">
        <w:rPr>
          <w:rFonts w:ascii="Source Sans Pro Light" w:hAnsi="Source Sans Pro Light" w:cs="Arial"/>
        </w:rPr>
        <w:t>will ensure that the results of noise exposure measurements are recorded and include</w:t>
      </w:r>
      <w:r w:rsidR="00AC5308" w:rsidRPr="0032162F">
        <w:rPr>
          <w:rFonts w:ascii="Source Sans Pro Light" w:hAnsi="Source Sans Pro Light" w:cs="Arial"/>
        </w:rPr>
        <w:t xml:space="preserve"> all of the following</w:t>
      </w:r>
      <w:r w:rsidR="00B1399D" w:rsidRPr="0032162F">
        <w:rPr>
          <w:rFonts w:ascii="Source Sans Pro Light" w:hAnsi="Source Sans Pro Light" w:cs="Arial"/>
        </w:rPr>
        <w:t>:</w:t>
      </w:r>
    </w:p>
    <w:p w14:paraId="1B6C9539" w14:textId="77777777" w:rsidR="00B1399D" w:rsidRPr="0032162F" w:rsidRDefault="00B1399D" w:rsidP="00AC5308">
      <w:pPr>
        <w:pStyle w:val="ListParagraph"/>
        <w:numPr>
          <w:ilvl w:val="0"/>
          <w:numId w:val="24"/>
        </w:numPr>
        <w:ind w:left="361"/>
        <w:rPr>
          <w:rFonts w:ascii="Source Sans Pro Light" w:hAnsi="Source Sans Pro Light" w:cs="Arial"/>
        </w:rPr>
      </w:pPr>
      <w:r w:rsidRPr="0032162F">
        <w:rPr>
          <w:rFonts w:ascii="Source Sans Pro Light" w:hAnsi="Source Sans Pro Light" w:cs="Arial"/>
        </w:rPr>
        <w:t>The dates of measurements</w:t>
      </w:r>
    </w:p>
    <w:p w14:paraId="2FA57CEE" w14:textId="77777777" w:rsidR="00B1399D" w:rsidRPr="0032162F" w:rsidRDefault="00B1399D" w:rsidP="00AC5308">
      <w:pPr>
        <w:pStyle w:val="ListParagraph"/>
        <w:numPr>
          <w:ilvl w:val="0"/>
          <w:numId w:val="24"/>
        </w:numPr>
        <w:ind w:left="361"/>
        <w:rPr>
          <w:rFonts w:ascii="Source Sans Pro Light" w:hAnsi="Source Sans Pro Light" w:cs="Arial"/>
        </w:rPr>
      </w:pPr>
      <w:r w:rsidRPr="0032162F">
        <w:rPr>
          <w:rFonts w:ascii="Source Sans Pro Light" w:hAnsi="Source Sans Pro Light" w:cs="Arial"/>
        </w:rPr>
        <w:t>The workers or occupations evaluated</w:t>
      </w:r>
    </w:p>
    <w:p w14:paraId="7AB68C67" w14:textId="77777777" w:rsidR="00B1399D" w:rsidRPr="0032162F" w:rsidRDefault="00B1399D" w:rsidP="00AC5308">
      <w:pPr>
        <w:pStyle w:val="ListParagraph"/>
        <w:numPr>
          <w:ilvl w:val="0"/>
          <w:numId w:val="24"/>
        </w:numPr>
        <w:ind w:left="361"/>
        <w:rPr>
          <w:rFonts w:ascii="Source Sans Pro Light" w:hAnsi="Source Sans Pro Light" w:cs="Arial"/>
        </w:rPr>
      </w:pPr>
      <w:r w:rsidRPr="0032162F">
        <w:rPr>
          <w:rFonts w:ascii="Source Sans Pro Light" w:hAnsi="Source Sans Pro Light" w:cs="Arial"/>
        </w:rPr>
        <w:t>The type of measuring equipment used</w:t>
      </w:r>
    </w:p>
    <w:p w14:paraId="4835325F" w14:textId="77777777" w:rsidR="00B1399D" w:rsidRPr="0032162F" w:rsidRDefault="00B1399D" w:rsidP="00AC5308">
      <w:pPr>
        <w:pStyle w:val="ListParagraph"/>
        <w:numPr>
          <w:ilvl w:val="0"/>
          <w:numId w:val="24"/>
        </w:numPr>
        <w:ind w:left="361"/>
        <w:rPr>
          <w:rFonts w:ascii="Source Sans Pro Light" w:hAnsi="Source Sans Pro Light" w:cs="Arial"/>
        </w:rPr>
      </w:pPr>
      <w:r w:rsidRPr="0032162F">
        <w:rPr>
          <w:rFonts w:ascii="Source Sans Pro Light" w:hAnsi="Source Sans Pro Light" w:cs="Arial"/>
        </w:rPr>
        <w:t>The sound level readings measured</w:t>
      </w:r>
    </w:p>
    <w:p w14:paraId="56B703F9" w14:textId="77777777" w:rsidR="003B43A9" w:rsidRDefault="00B1399D" w:rsidP="00573423">
      <w:pPr>
        <w:pStyle w:val="ListParagraph"/>
        <w:numPr>
          <w:ilvl w:val="0"/>
          <w:numId w:val="24"/>
        </w:numPr>
        <w:spacing w:after="120"/>
        <w:ind w:left="363" w:hanging="363"/>
        <w:rPr>
          <w:rFonts w:ascii="Source Sans Pro Light" w:hAnsi="Source Sans Pro Light" w:cs="Arial"/>
        </w:rPr>
      </w:pPr>
      <w:r w:rsidRPr="0032162F">
        <w:rPr>
          <w:rFonts w:ascii="Source Sans Pro Light" w:hAnsi="Source Sans Pro Light" w:cs="Arial"/>
        </w:rPr>
        <w:t>The work location evaluated</w:t>
      </w:r>
    </w:p>
    <w:p w14:paraId="3C76AA4D" w14:textId="4D4B2428" w:rsidR="00B1399D" w:rsidRPr="003B43A9" w:rsidRDefault="00B1399D" w:rsidP="00717FDA">
      <w:pPr>
        <w:rPr>
          <w:rFonts w:ascii="Source Sans Pro Light" w:hAnsi="Source Sans Pro Light" w:cs="Arial"/>
        </w:rPr>
      </w:pPr>
      <w:r w:rsidRPr="003B43A9">
        <w:rPr>
          <w:rFonts w:ascii="Source Sans Pro Light" w:hAnsi="Source Sans Pro Light" w:cs="Arial"/>
        </w:rPr>
        <w:t>Copies of the results of the noise exposure assessment will be made available upon request to:</w:t>
      </w:r>
    </w:p>
    <w:p w14:paraId="2F702D28" w14:textId="395149DE" w:rsidR="00AC5308" w:rsidRPr="0032162F" w:rsidRDefault="00B1399D" w:rsidP="00AC5308">
      <w:pPr>
        <w:pStyle w:val="ListParagraph"/>
        <w:numPr>
          <w:ilvl w:val="0"/>
          <w:numId w:val="25"/>
        </w:numPr>
        <w:ind w:left="361"/>
        <w:rPr>
          <w:rFonts w:ascii="Source Sans Pro Light" w:hAnsi="Source Sans Pro Light" w:cs="Arial"/>
        </w:rPr>
      </w:pPr>
      <w:r w:rsidRPr="0032162F">
        <w:rPr>
          <w:rFonts w:ascii="Source Sans Pro Light" w:hAnsi="Source Sans Pro Light" w:cs="Arial"/>
        </w:rPr>
        <w:t xml:space="preserve">Affected workers, either directly or via the </w:t>
      </w:r>
      <w:r w:rsidR="00717FDA">
        <w:rPr>
          <w:rFonts w:ascii="Source Sans Pro Light" w:hAnsi="Source Sans Pro Light" w:cs="Arial"/>
        </w:rPr>
        <w:t xml:space="preserve">farm </w:t>
      </w:r>
      <w:r w:rsidRPr="0032162F">
        <w:rPr>
          <w:rFonts w:ascii="Source Sans Pro Light" w:hAnsi="Source Sans Pro Light" w:cs="Arial"/>
        </w:rPr>
        <w:t>Health and Safety Committee</w:t>
      </w:r>
      <w:r w:rsidR="003B43A9">
        <w:rPr>
          <w:rFonts w:ascii="Source Sans Pro Light" w:hAnsi="Source Sans Pro Light" w:cs="Arial"/>
        </w:rPr>
        <w:t xml:space="preserve"> or Representative</w:t>
      </w:r>
      <w:r w:rsidR="00AC5308" w:rsidRPr="0032162F">
        <w:rPr>
          <w:rFonts w:ascii="Source Sans Pro Light" w:hAnsi="Source Sans Pro Light" w:cs="Arial"/>
        </w:rPr>
        <w:t xml:space="preserve">; and </w:t>
      </w:r>
    </w:p>
    <w:p w14:paraId="7D81218F" w14:textId="482B4955" w:rsidR="00B1399D" w:rsidRPr="0032162F" w:rsidRDefault="003B43A9" w:rsidP="00AC5308">
      <w:pPr>
        <w:pStyle w:val="ListParagraph"/>
        <w:numPr>
          <w:ilvl w:val="0"/>
          <w:numId w:val="25"/>
        </w:numPr>
        <w:snapToGrid w:val="0"/>
        <w:spacing w:after="120"/>
        <w:ind w:left="363" w:hanging="363"/>
        <w:rPr>
          <w:rFonts w:ascii="Source Sans Pro Light" w:hAnsi="Source Sans Pro Light" w:cs="Arial"/>
        </w:rPr>
      </w:pPr>
      <w:r>
        <w:rPr>
          <w:rFonts w:ascii="Source Sans Pro Light" w:hAnsi="Source Sans Pro Light" w:cs="Arial"/>
        </w:rPr>
        <w:t>Nova Scotia</w:t>
      </w:r>
      <w:r w:rsidR="00B1399D" w:rsidRPr="0032162F">
        <w:rPr>
          <w:rFonts w:ascii="Source Sans Pro Light" w:hAnsi="Source Sans Pro Light" w:cs="Arial"/>
        </w:rPr>
        <w:t xml:space="preserve"> Occupational Health and Safety inspectors and officials</w:t>
      </w:r>
      <w:r w:rsidR="00AC5308" w:rsidRPr="0032162F">
        <w:rPr>
          <w:rFonts w:ascii="Source Sans Pro Light" w:hAnsi="Source Sans Pro Light" w:cs="Arial"/>
        </w:rPr>
        <w:t>.</w:t>
      </w:r>
    </w:p>
    <w:p w14:paraId="5DF15678" w14:textId="5789AB0B" w:rsidR="00B1399D" w:rsidRPr="0032162F" w:rsidRDefault="003B43A9" w:rsidP="00187A8A">
      <w:pPr>
        <w:spacing w:after="120"/>
        <w:rPr>
          <w:rFonts w:ascii="Source Sans Pro Light" w:hAnsi="Source Sans Pro Light" w:cs="Arial"/>
        </w:rPr>
      </w:pPr>
      <w:r>
        <w:rPr>
          <w:rFonts w:ascii="Source Sans Pro Light" w:hAnsi="Source Sans Pro Light" w:cs="Arial"/>
        </w:rPr>
        <w:t>The farm</w:t>
      </w:r>
      <w:r w:rsidR="00AC5308" w:rsidRPr="0032162F">
        <w:rPr>
          <w:rFonts w:ascii="Source Sans Pro Light" w:hAnsi="Source Sans Pro Light" w:cs="Arial"/>
        </w:rPr>
        <w:t xml:space="preserve"> </w:t>
      </w:r>
      <w:r w:rsidR="00B1399D" w:rsidRPr="0032162F">
        <w:rPr>
          <w:rFonts w:ascii="Source Sans Pro Light" w:hAnsi="Source Sans Pro Light" w:cs="Arial"/>
        </w:rPr>
        <w:t>will retain the record of the noise exposure assessment for as long as it continues to operate in the province of</w:t>
      </w:r>
      <w:r>
        <w:rPr>
          <w:rFonts w:ascii="Source Sans Pro Light" w:hAnsi="Source Sans Pro Light" w:cs="Arial"/>
        </w:rPr>
        <w:t xml:space="preserve"> Nova Scotia</w:t>
      </w:r>
      <w:r w:rsidR="00AC5308" w:rsidRPr="0032162F">
        <w:rPr>
          <w:rFonts w:ascii="Source Sans Pro Light" w:hAnsi="Source Sans Pro Light" w:cs="Arial"/>
        </w:rPr>
        <w:t>.</w:t>
      </w:r>
    </w:p>
    <w:p w14:paraId="0E8F2C9D" w14:textId="77777777" w:rsidR="00B1399D" w:rsidRPr="0032162F" w:rsidRDefault="00B1399D" w:rsidP="00573423">
      <w:pPr>
        <w:rPr>
          <w:rFonts w:ascii="Source Sans Pro Light" w:hAnsi="Source Sans Pro Light" w:cs="Arial"/>
          <w:b/>
          <w:bCs/>
        </w:rPr>
      </w:pPr>
      <w:r w:rsidRPr="0032162F">
        <w:rPr>
          <w:rFonts w:ascii="Source Sans Pro Light" w:hAnsi="Source Sans Pro Light" w:cs="Arial"/>
          <w:b/>
          <w:bCs/>
        </w:rPr>
        <w:t>CONTROL OF NOISE HAZARDS</w:t>
      </w:r>
    </w:p>
    <w:p w14:paraId="4CBFBD4A" w14:textId="487AC6DA" w:rsidR="00B1399D" w:rsidRPr="0032162F" w:rsidRDefault="00B1399D" w:rsidP="00573423">
      <w:pPr>
        <w:rPr>
          <w:rFonts w:ascii="Source Sans Pro Light" w:hAnsi="Source Sans Pro Light" w:cs="Arial"/>
        </w:rPr>
      </w:pPr>
      <w:r w:rsidRPr="0032162F">
        <w:rPr>
          <w:rFonts w:ascii="Source Sans Pro Light" w:hAnsi="Source Sans Pro Light" w:cs="Arial"/>
        </w:rPr>
        <w:t xml:space="preserve">As required by </w:t>
      </w:r>
      <w:r w:rsidR="003B43A9">
        <w:rPr>
          <w:rFonts w:ascii="Source Sans Pro Light" w:hAnsi="Source Sans Pro Light" w:cs="Arial"/>
        </w:rPr>
        <w:t xml:space="preserve">Part 2 of the Nova Scotia OHS Workplace Regulations and the </w:t>
      </w:r>
      <w:r w:rsidR="003B43A9" w:rsidRPr="003B43A9">
        <w:rPr>
          <w:rFonts w:ascii="Source Sans Pro Light" w:hAnsi="Source Sans Pro Light"/>
          <w:lang w:val="en-CA"/>
        </w:rPr>
        <w:t>American Conference of Industrial Hygienists (ACGIH) tables</w:t>
      </w:r>
      <w:r w:rsidRPr="0032162F">
        <w:rPr>
          <w:rFonts w:ascii="Source Sans Pro Light" w:hAnsi="Source Sans Pro Light" w:cs="Arial"/>
        </w:rPr>
        <w:t xml:space="preserve">, where the noise exposure assessment shows that workers are exposed to excessive noise </w:t>
      </w:r>
      <w:r w:rsidR="003B43A9">
        <w:rPr>
          <w:rFonts w:ascii="Source Sans Pro Light" w:hAnsi="Source Sans Pro Light" w:cs="Arial"/>
        </w:rPr>
        <w:t>on the farm</w:t>
      </w:r>
      <w:r w:rsidRPr="0032162F">
        <w:rPr>
          <w:rFonts w:ascii="Source Sans Pro Light" w:hAnsi="Source Sans Pro Light" w:cs="Arial"/>
        </w:rPr>
        <w:t xml:space="preserve">, </w:t>
      </w:r>
      <w:r w:rsidR="003B43A9">
        <w:rPr>
          <w:rFonts w:ascii="Source Sans Pro Light" w:hAnsi="Source Sans Pro Light" w:cs="Arial"/>
        </w:rPr>
        <w:fldChar w:fldCharType="begin"/>
      </w:r>
      <w:r w:rsidR="003B43A9">
        <w:rPr>
          <w:rFonts w:ascii="Source Sans Pro Light" w:hAnsi="Source Sans Pro Light" w:cs="Arial"/>
        </w:rPr>
        <w:instrText xml:space="preserve"> DOCPROPERTY  "Farm Name"  \* MERGEFORMAT </w:instrText>
      </w:r>
      <w:r w:rsidR="003B43A9">
        <w:rPr>
          <w:rFonts w:ascii="Source Sans Pro Light" w:hAnsi="Source Sans Pro Light" w:cs="Arial"/>
        </w:rPr>
        <w:fldChar w:fldCharType="separate"/>
      </w:r>
      <w:r w:rsidR="003B43A9">
        <w:rPr>
          <w:rFonts w:ascii="Source Sans Pro Light" w:hAnsi="Source Sans Pro Light" w:cs="Arial"/>
        </w:rPr>
        <w:t>&lt;&lt; FARM NAME &gt;&gt;</w:t>
      </w:r>
      <w:r w:rsidR="003B43A9">
        <w:rPr>
          <w:rFonts w:ascii="Source Sans Pro Light" w:hAnsi="Source Sans Pro Light" w:cs="Arial"/>
        </w:rPr>
        <w:fldChar w:fldCharType="end"/>
      </w:r>
      <w:r w:rsidR="00CA3121" w:rsidRPr="0032162F">
        <w:rPr>
          <w:rFonts w:ascii="Source Sans Pro Light" w:hAnsi="Source Sans Pro Light" w:cs="Arial"/>
        </w:rPr>
        <w:t xml:space="preserve"> </w:t>
      </w:r>
      <w:r w:rsidRPr="0032162F">
        <w:rPr>
          <w:rFonts w:ascii="Source Sans Pro Light" w:hAnsi="Source Sans Pro Light" w:cs="Arial"/>
        </w:rPr>
        <w:t>will create and implement a Noise Management Program that include</w:t>
      </w:r>
      <w:r w:rsidR="00CA3121" w:rsidRPr="0032162F">
        <w:rPr>
          <w:rFonts w:ascii="Source Sans Pro Light" w:hAnsi="Source Sans Pro Light" w:cs="Arial"/>
        </w:rPr>
        <w:t xml:space="preserve"> all of the following</w:t>
      </w:r>
      <w:r w:rsidRPr="0032162F">
        <w:rPr>
          <w:rFonts w:ascii="Source Sans Pro Light" w:hAnsi="Source Sans Pro Light" w:cs="Arial"/>
        </w:rPr>
        <w:t>:</w:t>
      </w:r>
    </w:p>
    <w:p w14:paraId="72CD98E5" w14:textId="77777777" w:rsidR="00B1399D" w:rsidRPr="0032162F" w:rsidRDefault="00B1399D" w:rsidP="00CA3121">
      <w:pPr>
        <w:pStyle w:val="ListParagraph"/>
        <w:numPr>
          <w:ilvl w:val="0"/>
          <w:numId w:val="26"/>
        </w:numPr>
        <w:ind w:left="361"/>
        <w:rPr>
          <w:rFonts w:ascii="Source Sans Pro Light" w:hAnsi="Source Sans Pro Light" w:cs="Arial"/>
        </w:rPr>
      </w:pPr>
      <w:r w:rsidRPr="0032162F">
        <w:rPr>
          <w:rFonts w:ascii="Source Sans Pro Light" w:hAnsi="Source Sans Pro Light" w:cs="Arial"/>
        </w:rPr>
        <w:t>A plan to educate workers about the hazards of exposure to excessive noise and train them in the correct use of control measures and hearing protection</w:t>
      </w:r>
      <w:r w:rsidR="00CA3121" w:rsidRPr="0032162F">
        <w:rPr>
          <w:rFonts w:ascii="Source Sans Pro Light" w:hAnsi="Source Sans Pro Light" w:cs="Arial"/>
        </w:rPr>
        <w:t>;</w:t>
      </w:r>
    </w:p>
    <w:p w14:paraId="546F814D" w14:textId="77777777" w:rsidR="00B1399D" w:rsidRPr="0032162F" w:rsidRDefault="00B1399D" w:rsidP="00CA3121">
      <w:pPr>
        <w:pStyle w:val="ListParagraph"/>
        <w:numPr>
          <w:ilvl w:val="0"/>
          <w:numId w:val="26"/>
        </w:numPr>
        <w:ind w:left="361"/>
        <w:rPr>
          <w:rFonts w:ascii="Source Sans Pro Light" w:hAnsi="Source Sans Pro Light" w:cs="Arial"/>
        </w:rPr>
      </w:pPr>
      <w:r w:rsidRPr="0032162F">
        <w:rPr>
          <w:rFonts w:ascii="Source Sans Pro Light" w:hAnsi="Source Sans Pro Light" w:cs="Arial"/>
        </w:rPr>
        <w:t>The methods and procedures to be used when measuring or monitoring worker exposure to noise</w:t>
      </w:r>
      <w:r w:rsidR="00CA3121" w:rsidRPr="0032162F">
        <w:rPr>
          <w:rFonts w:ascii="Source Sans Pro Light" w:hAnsi="Source Sans Pro Light" w:cs="Arial"/>
        </w:rPr>
        <w:t>;</w:t>
      </w:r>
    </w:p>
    <w:p w14:paraId="54C04768" w14:textId="77777777" w:rsidR="00B1399D" w:rsidRPr="0032162F" w:rsidRDefault="00B1399D" w:rsidP="00CA3121">
      <w:pPr>
        <w:pStyle w:val="ListParagraph"/>
        <w:numPr>
          <w:ilvl w:val="0"/>
          <w:numId w:val="26"/>
        </w:numPr>
        <w:ind w:left="361"/>
        <w:rPr>
          <w:rFonts w:ascii="Source Sans Pro Light" w:hAnsi="Source Sans Pro Light" w:cs="Arial"/>
        </w:rPr>
      </w:pPr>
      <w:r w:rsidRPr="0032162F">
        <w:rPr>
          <w:rFonts w:ascii="Source Sans Pro Light" w:hAnsi="Source Sans Pro Light" w:cs="Arial"/>
        </w:rPr>
        <w:t>The posting of suitable warning signs in any work area where the noise level exceeds 85 dBA</w:t>
      </w:r>
      <w:r w:rsidR="00CA3121" w:rsidRPr="0032162F">
        <w:rPr>
          <w:rFonts w:ascii="Source Sans Pro Light" w:hAnsi="Source Sans Pro Light" w:cs="Arial"/>
        </w:rPr>
        <w:t>;</w:t>
      </w:r>
    </w:p>
    <w:p w14:paraId="6F8031DA" w14:textId="77777777" w:rsidR="00B1399D" w:rsidRPr="0032162F" w:rsidRDefault="00B1399D" w:rsidP="00CA3121">
      <w:pPr>
        <w:pStyle w:val="ListParagraph"/>
        <w:numPr>
          <w:ilvl w:val="0"/>
          <w:numId w:val="26"/>
        </w:numPr>
        <w:ind w:left="361"/>
        <w:rPr>
          <w:rFonts w:ascii="Source Sans Pro Light" w:hAnsi="Source Sans Pro Light" w:cs="Arial"/>
        </w:rPr>
      </w:pPr>
      <w:r w:rsidRPr="0032162F">
        <w:rPr>
          <w:rFonts w:ascii="Source Sans Pro Light" w:hAnsi="Source Sans Pro Light" w:cs="Arial"/>
        </w:rPr>
        <w:t>The methods of noise control to be used</w:t>
      </w:r>
      <w:r w:rsidR="00CA3121" w:rsidRPr="0032162F">
        <w:rPr>
          <w:rFonts w:ascii="Source Sans Pro Light" w:hAnsi="Source Sans Pro Light" w:cs="Arial"/>
        </w:rPr>
        <w:t>;</w:t>
      </w:r>
    </w:p>
    <w:p w14:paraId="24056691" w14:textId="77777777" w:rsidR="00B1399D" w:rsidRPr="0032162F" w:rsidRDefault="00B1399D" w:rsidP="00CA3121">
      <w:pPr>
        <w:pStyle w:val="ListParagraph"/>
        <w:numPr>
          <w:ilvl w:val="0"/>
          <w:numId w:val="26"/>
        </w:numPr>
        <w:ind w:left="361"/>
        <w:rPr>
          <w:rFonts w:ascii="Source Sans Pro Light" w:hAnsi="Source Sans Pro Light" w:cs="Arial"/>
        </w:rPr>
      </w:pPr>
      <w:r w:rsidRPr="0032162F">
        <w:rPr>
          <w:rFonts w:ascii="Source Sans Pro Light" w:hAnsi="Source Sans Pro Light" w:cs="Arial"/>
        </w:rPr>
        <w:t>The selection, use, and maintenance of hearing protection devices to be worn by workers</w:t>
      </w:r>
      <w:r w:rsidR="00CA3121" w:rsidRPr="0032162F">
        <w:rPr>
          <w:rFonts w:ascii="Source Sans Pro Light" w:hAnsi="Source Sans Pro Light" w:cs="Arial"/>
        </w:rPr>
        <w:t>;</w:t>
      </w:r>
    </w:p>
    <w:p w14:paraId="7E3C9194" w14:textId="77777777" w:rsidR="00B1399D" w:rsidRPr="0032162F" w:rsidRDefault="00B1399D" w:rsidP="00CA3121">
      <w:pPr>
        <w:pStyle w:val="ListParagraph"/>
        <w:numPr>
          <w:ilvl w:val="0"/>
          <w:numId w:val="26"/>
        </w:numPr>
        <w:ind w:left="361"/>
        <w:rPr>
          <w:rFonts w:ascii="Source Sans Pro Light" w:hAnsi="Source Sans Pro Light" w:cs="Arial"/>
        </w:rPr>
      </w:pPr>
      <w:r w:rsidRPr="0032162F">
        <w:rPr>
          <w:rFonts w:ascii="Source Sans Pro Light" w:hAnsi="Source Sans Pro Light" w:cs="Arial"/>
        </w:rPr>
        <w:t>The requirements for audiometric testing and maintenance of test records</w:t>
      </w:r>
      <w:r w:rsidR="00CA3121" w:rsidRPr="0032162F">
        <w:rPr>
          <w:rFonts w:ascii="Source Sans Pro Light" w:hAnsi="Source Sans Pro Light" w:cs="Arial"/>
        </w:rPr>
        <w:t>; and</w:t>
      </w:r>
    </w:p>
    <w:p w14:paraId="74A9D0DA" w14:textId="77777777" w:rsidR="00B1399D" w:rsidRPr="0032162F" w:rsidRDefault="00B1399D" w:rsidP="00CA3121">
      <w:pPr>
        <w:pStyle w:val="ListParagraph"/>
        <w:numPr>
          <w:ilvl w:val="0"/>
          <w:numId w:val="26"/>
        </w:numPr>
        <w:ind w:left="361"/>
        <w:rPr>
          <w:rFonts w:ascii="Source Sans Pro Light" w:hAnsi="Source Sans Pro Light" w:cs="Arial"/>
        </w:rPr>
      </w:pPr>
      <w:r w:rsidRPr="0032162F">
        <w:rPr>
          <w:rFonts w:ascii="Source Sans Pro Light" w:hAnsi="Source Sans Pro Light" w:cs="Arial"/>
        </w:rPr>
        <w:t>An annual report for exposed workers that addresses:</w:t>
      </w:r>
    </w:p>
    <w:p w14:paraId="31BE1F3A" w14:textId="77777777" w:rsidR="00B1399D" w:rsidRPr="0032162F" w:rsidRDefault="00B1399D" w:rsidP="00CA3121">
      <w:pPr>
        <w:pStyle w:val="ListParagraph"/>
        <w:numPr>
          <w:ilvl w:val="1"/>
          <w:numId w:val="26"/>
        </w:numPr>
        <w:rPr>
          <w:rFonts w:ascii="Source Sans Pro Light" w:hAnsi="Source Sans Pro Light" w:cs="Arial"/>
        </w:rPr>
      </w:pPr>
      <w:r w:rsidRPr="0032162F">
        <w:rPr>
          <w:rFonts w:ascii="Source Sans Pro Light" w:hAnsi="Source Sans Pro Light" w:cs="Arial"/>
        </w:rPr>
        <w:t>The effectiveness of the education and training plan</w:t>
      </w:r>
      <w:r w:rsidR="00CA3121" w:rsidRPr="0032162F">
        <w:rPr>
          <w:rFonts w:ascii="Source Sans Pro Light" w:hAnsi="Source Sans Pro Light" w:cs="Arial"/>
        </w:rPr>
        <w:t>;</w:t>
      </w:r>
    </w:p>
    <w:p w14:paraId="65C0BA6D" w14:textId="77777777" w:rsidR="00B1399D" w:rsidRPr="0032162F" w:rsidRDefault="00B1399D" w:rsidP="00CA3121">
      <w:pPr>
        <w:pStyle w:val="ListParagraph"/>
        <w:numPr>
          <w:ilvl w:val="1"/>
          <w:numId w:val="26"/>
        </w:numPr>
        <w:rPr>
          <w:rFonts w:ascii="Source Sans Pro Light" w:hAnsi="Source Sans Pro Light" w:cs="Arial"/>
        </w:rPr>
      </w:pPr>
      <w:r w:rsidRPr="0032162F">
        <w:rPr>
          <w:rFonts w:ascii="Source Sans Pro Light" w:hAnsi="Source Sans Pro Light" w:cs="Arial"/>
        </w:rPr>
        <w:lastRenderedPageBreak/>
        <w:t>The need for further noise measurement</w:t>
      </w:r>
      <w:r w:rsidR="00CA3121" w:rsidRPr="0032162F">
        <w:rPr>
          <w:rFonts w:ascii="Source Sans Pro Light" w:hAnsi="Source Sans Pro Light" w:cs="Arial"/>
        </w:rPr>
        <w:t>; and</w:t>
      </w:r>
    </w:p>
    <w:p w14:paraId="2DBCD6F1" w14:textId="77777777" w:rsidR="00B1399D" w:rsidRPr="0032162F" w:rsidRDefault="00B1399D" w:rsidP="00CA3121">
      <w:pPr>
        <w:pStyle w:val="ListParagraph"/>
        <w:numPr>
          <w:ilvl w:val="1"/>
          <w:numId w:val="26"/>
        </w:numPr>
        <w:rPr>
          <w:rFonts w:ascii="Source Sans Pro Light" w:hAnsi="Source Sans Pro Light" w:cs="Arial"/>
        </w:rPr>
      </w:pPr>
      <w:r w:rsidRPr="0032162F">
        <w:rPr>
          <w:rFonts w:ascii="Source Sans Pro Light" w:hAnsi="Source Sans Pro Light" w:cs="Arial"/>
        </w:rPr>
        <w:t>The adequacy of noise control measures</w:t>
      </w:r>
      <w:r w:rsidR="00CA3121" w:rsidRPr="0032162F">
        <w:rPr>
          <w:rFonts w:ascii="Source Sans Pro Light" w:hAnsi="Source Sans Pro Light" w:cs="Arial"/>
        </w:rPr>
        <w:t>.</w:t>
      </w:r>
    </w:p>
    <w:p w14:paraId="3D58D46F" w14:textId="0067130D" w:rsidR="00BB5006" w:rsidRPr="00C15086" w:rsidRDefault="00B1399D" w:rsidP="00C15086">
      <w:pPr>
        <w:spacing w:after="120"/>
        <w:rPr>
          <w:rFonts w:ascii="Source Sans Pro Light" w:hAnsi="Source Sans Pro Light" w:cs="Arial"/>
        </w:rPr>
      </w:pPr>
      <w:r w:rsidRPr="0032162F">
        <w:rPr>
          <w:rFonts w:ascii="Source Sans Pro Light" w:hAnsi="Source Sans Pro Light" w:cs="Arial"/>
        </w:rPr>
        <w:t xml:space="preserve">Workers subject to noise management must cooperate with </w:t>
      </w:r>
      <w:r w:rsidR="00C15086">
        <w:rPr>
          <w:rFonts w:ascii="Source Sans Pro Light" w:hAnsi="Source Sans Pro Light" w:cs="Arial"/>
        </w:rPr>
        <w:t>the farm</w:t>
      </w:r>
      <w:r w:rsidR="00CA3121" w:rsidRPr="0032162F">
        <w:rPr>
          <w:rFonts w:ascii="Source Sans Pro Light" w:hAnsi="Source Sans Pro Light" w:cs="Arial"/>
        </w:rPr>
        <w:t xml:space="preserve"> </w:t>
      </w:r>
      <w:r w:rsidRPr="0032162F">
        <w:rPr>
          <w:rFonts w:ascii="Source Sans Pro Light" w:hAnsi="Source Sans Pro Light" w:cs="Arial"/>
        </w:rPr>
        <w:t>in implementing the Noise Management Program</w:t>
      </w:r>
      <w:r w:rsidR="00CA3121" w:rsidRPr="0032162F">
        <w:rPr>
          <w:rFonts w:ascii="Source Sans Pro Light" w:hAnsi="Source Sans Pro Light" w:cs="Arial"/>
        </w:rPr>
        <w:t>.</w:t>
      </w:r>
    </w:p>
    <w:p w14:paraId="13DA6CFC" w14:textId="77777777" w:rsidR="00B1399D" w:rsidRPr="0032162F" w:rsidRDefault="00B1399D" w:rsidP="00573423">
      <w:pPr>
        <w:rPr>
          <w:rFonts w:ascii="Source Sans Pro Light" w:hAnsi="Source Sans Pro Light" w:cs="Arial"/>
          <w:b/>
          <w:bCs/>
        </w:rPr>
      </w:pPr>
      <w:r w:rsidRPr="0032162F">
        <w:rPr>
          <w:rFonts w:ascii="Source Sans Pro Light" w:hAnsi="Source Sans Pro Light" w:cs="Arial"/>
          <w:b/>
          <w:bCs/>
        </w:rPr>
        <w:t>Selection of Control</w:t>
      </w:r>
      <w:r w:rsidR="00CA3121" w:rsidRPr="0032162F">
        <w:rPr>
          <w:rFonts w:ascii="Source Sans Pro Light" w:hAnsi="Source Sans Pro Light" w:cs="Arial"/>
          <w:b/>
          <w:bCs/>
        </w:rPr>
        <w:t>s</w:t>
      </w:r>
    </w:p>
    <w:p w14:paraId="3D93BE0A" w14:textId="5D69EA6C" w:rsidR="00B1399D" w:rsidRPr="0032162F" w:rsidRDefault="00C15086" w:rsidP="00573423">
      <w:pPr>
        <w:rPr>
          <w:rFonts w:ascii="Source Sans Pro Light" w:hAnsi="Source Sans Pro Light" w:cs="Arial"/>
        </w:rPr>
      </w:pPr>
      <w:r>
        <w:rPr>
          <w:rFonts w:ascii="Source Sans Pro Light" w:hAnsi="Source Sans Pro Light" w:cs="Arial"/>
        </w:rPr>
        <w:t>The farm</w:t>
      </w:r>
      <w:r w:rsidR="00CA3121" w:rsidRPr="0032162F">
        <w:rPr>
          <w:rFonts w:ascii="Source Sans Pro Light" w:hAnsi="Source Sans Pro Light" w:cs="Arial"/>
        </w:rPr>
        <w:t xml:space="preserve"> </w:t>
      </w:r>
      <w:r w:rsidR="00B1399D" w:rsidRPr="0032162F">
        <w:rPr>
          <w:rFonts w:ascii="Source Sans Pro Light" w:hAnsi="Source Sans Pro Light" w:cs="Arial"/>
        </w:rPr>
        <w:t>will use the following methods to control noise hazards:</w:t>
      </w:r>
    </w:p>
    <w:p w14:paraId="67EE4BD7" w14:textId="67E49B25" w:rsidR="00B1399D" w:rsidRPr="0032162F" w:rsidRDefault="00C15086" w:rsidP="00CA3121">
      <w:pPr>
        <w:pStyle w:val="ListParagraph"/>
        <w:numPr>
          <w:ilvl w:val="0"/>
          <w:numId w:val="27"/>
        </w:numPr>
        <w:ind w:left="361"/>
        <w:rPr>
          <w:rFonts w:ascii="Source Sans Pro Light" w:hAnsi="Source Sans Pro Light" w:cs="Arial"/>
        </w:rPr>
      </w:pPr>
      <w:r>
        <w:rPr>
          <w:rFonts w:ascii="Source Sans Pro Light" w:hAnsi="Source Sans Pro Light" w:cs="Arial"/>
        </w:rPr>
        <w:t>E</w:t>
      </w:r>
      <w:r w:rsidR="00B1399D" w:rsidRPr="0032162F">
        <w:rPr>
          <w:rFonts w:ascii="Source Sans Pro Light" w:hAnsi="Source Sans Pro Light" w:cs="Arial"/>
        </w:rPr>
        <w:t>ngineering controls to eliminate or reduce the noise hazards to acceptable levels</w:t>
      </w:r>
      <w:r w:rsidR="00CA3121" w:rsidRPr="0032162F">
        <w:rPr>
          <w:rFonts w:ascii="Source Sans Pro Light" w:hAnsi="Source Sans Pro Light" w:cs="Arial"/>
        </w:rPr>
        <w:t>;</w:t>
      </w:r>
    </w:p>
    <w:p w14:paraId="3BE05883" w14:textId="77777777" w:rsidR="00B1399D" w:rsidRPr="0032162F" w:rsidRDefault="00B1399D" w:rsidP="00CA3121">
      <w:pPr>
        <w:pStyle w:val="ListParagraph"/>
        <w:numPr>
          <w:ilvl w:val="0"/>
          <w:numId w:val="27"/>
        </w:numPr>
        <w:ind w:left="361"/>
        <w:rPr>
          <w:rFonts w:ascii="Source Sans Pro Light" w:hAnsi="Source Sans Pro Light" w:cs="Arial"/>
        </w:rPr>
      </w:pPr>
      <w:r w:rsidRPr="0032162F">
        <w:rPr>
          <w:rFonts w:ascii="Source Sans Pro Light" w:hAnsi="Source Sans Pro Light" w:cs="Arial"/>
        </w:rPr>
        <w:t>Where engineering controls are not effective or reasonably practicable to eliminate noise hazards, administrative or work controls will be used to reduce it to acceptable levels</w:t>
      </w:r>
      <w:r w:rsidR="00CA3121" w:rsidRPr="0032162F">
        <w:rPr>
          <w:rFonts w:ascii="Source Sans Pro Light" w:hAnsi="Source Sans Pro Light" w:cs="Arial"/>
        </w:rPr>
        <w:t>; and</w:t>
      </w:r>
    </w:p>
    <w:p w14:paraId="28B07887" w14:textId="77777777" w:rsidR="00B1399D" w:rsidRPr="0032162F" w:rsidRDefault="00B1399D" w:rsidP="00AF4C10">
      <w:pPr>
        <w:pStyle w:val="ListParagraph"/>
        <w:numPr>
          <w:ilvl w:val="0"/>
          <w:numId w:val="27"/>
        </w:numPr>
        <w:spacing w:after="120"/>
        <w:ind w:left="363" w:hanging="363"/>
        <w:rPr>
          <w:rFonts w:ascii="Source Sans Pro Light" w:hAnsi="Source Sans Pro Light" w:cs="Arial"/>
        </w:rPr>
      </w:pPr>
      <w:r w:rsidRPr="0032162F">
        <w:rPr>
          <w:rFonts w:ascii="Source Sans Pro Light" w:hAnsi="Source Sans Pro Light" w:cs="Arial"/>
        </w:rPr>
        <w:t>Where administrative controls are not effective or reasonably to reduce noise hazards to acceptable levels, PPE and hearing protection equipment will be used to control noise hazards</w:t>
      </w:r>
      <w:r w:rsidR="00AF4C10" w:rsidRPr="0032162F">
        <w:rPr>
          <w:rFonts w:ascii="Source Sans Pro Light" w:hAnsi="Source Sans Pro Light" w:cs="Arial"/>
        </w:rPr>
        <w:t>.</w:t>
      </w:r>
    </w:p>
    <w:p w14:paraId="150C8BD7" w14:textId="77777777" w:rsidR="00B1399D" w:rsidRPr="0032162F" w:rsidRDefault="00B1399D" w:rsidP="00573423">
      <w:pPr>
        <w:rPr>
          <w:rFonts w:ascii="Source Sans Pro Light" w:hAnsi="Source Sans Pro Light" w:cs="Arial"/>
          <w:b/>
          <w:bCs/>
        </w:rPr>
      </w:pPr>
      <w:r w:rsidRPr="0032162F">
        <w:rPr>
          <w:rFonts w:ascii="Source Sans Pro Light" w:hAnsi="Source Sans Pro Light" w:cs="Arial"/>
          <w:b/>
          <w:bCs/>
        </w:rPr>
        <w:t>Engineering Controls</w:t>
      </w:r>
    </w:p>
    <w:p w14:paraId="1D5D84CF" w14:textId="57DC484C" w:rsidR="00B1399D" w:rsidRPr="0032162F" w:rsidRDefault="00B1399D" w:rsidP="00573423">
      <w:pPr>
        <w:rPr>
          <w:rFonts w:ascii="Source Sans Pro Light" w:hAnsi="Source Sans Pro Light" w:cs="Arial"/>
        </w:rPr>
      </w:pPr>
      <w:r w:rsidRPr="0032162F">
        <w:rPr>
          <w:rFonts w:ascii="Source Sans Pro Light" w:hAnsi="Source Sans Pro Light" w:cs="Arial"/>
        </w:rPr>
        <w:t xml:space="preserve">Where reasonably practicable and effective, </w:t>
      </w:r>
      <w:r w:rsidR="00C15086">
        <w:rPr>
          <w:rFonts w:ascii="Source Sans Pro Light" w:hAnsi="Source Sans Pro Light" w:cs="Arial"/>
        </w:rPr>
        <w:t>the farm</w:t>
      </w:r>
      <w:r w:rsidR="00CA3121" w:rsidRPr="0032162F">
        <w:rPr>
          <w:rFonts w:ascii="Source Sans Pro Light" w:hAnsi="Source Sans Pro Light" w:cs="Arial"/>
        </w:rPr>
        <w:t xml:space="preserve"> </w:t>
      </w:r>
      <w:r w:rsidRPr="0032162F">
        <w:rPr>
          <w:rFonts w:ascii="Source Sans Pro Light" w:hAnsi="Source Sans Pro Light" w:cs="Arial"/>
        </w:rPr>
        <w:t>will use one or more of the following types of engineering controls to eliminate or reduce noise hazards:</w:t>
      </w:r>
    </w:p>
    <w:p w14:paraId="27BCBA8A" w14:textId="77777777" w:rsidR="00B1399D" w:rsidRPr="0032162F" w:rsidRDefault="00B1399D" w:rsidP="00CA3121">
      <w:pPr>
        <w:pStyle w:val="ListParagraph"/>
        <w:numPr>
          <w:ilvl w:val="0"/>
          <w:numId w:val="28"/>
        </w:numPr>
        <w:ind w:left="361"/>
        <w:rPr>
          <w:rFonts w:ascii="Source Sans Pro Light" w:hAnsi="Source Sans Pro Light" w:cs="Arial"/>
        </w:rPr>
      </w:pPr>
      <w:r w:rsidRPr="0032162F">
        <w:rPr>
          <w:rFonts w:ascii="Source Sans Pro Light" w:hAnsi="Source Sans Pro Light" w:cs="Arial"/>
        </w:rPr>
        <w:t>Substitution, i.e., replacing noisy equipment, machinery, or processes with quieter ones</w:t>
      </w:r>
      <w:r w:rsidR="00CA3121" w:rsidRPr="0032162F">
        <w:rPr>
          <w:rFonts w:ascii="Source Sans Pro Light" w:hAnsi="Source Sans Pro Light" w:cs="Arial"/>
        </w:rPr>
        <w:t>;</w:t>
      </w:r>
    </w:p>
    <w:p w14:paraId="0E4D0299" w14:textId="77777777" w:rsidR="00B1399D" w:rsidRPr="0032162F" w:rsidRDefault="00B1399D" w:rsidP="00CA3121">
      <w:pPr>
        <w:pStyle w:val="ListParagraph"/>
        <w:numPr>
          <w:ilvl w:val="0"/>
          <w:numId w:val="28"/>
        </w:numPr>
        <w:ind w:left="361"/>
        <w:rPr>
          <w:rFonts w:ascii="Source Sans Pro Light" w:hAnsi="Source Sans Pro Light" w:cs="Arial"/>
        </w:rPr>
      </w:pPr>
      <w:r w:rsidRPr="0032162F">
        <w:rPr>
          <w:rFonts w:ascii="Source Sans Pro Light" w:hAnsi="Source Sans Pro Light" w:cs="Arial"/>
        </w:rPr>
        <w:t>Modification, i.e., changing the way noisy equipment, machinery, or process operates so it makes less noise</w:t>
      </w:r>
      <w:r w:rsidR="00CA3121" w:rsidRPr="0032162F">
        <w:rPr>
          <w:rFonts w:ascii="Source Sans Pro Light" w:hAnsi="Source Sans Pro Light" w:cs="Arial"/>
        </w:rPr>
        <w:t>;</w:t>
      </w:r>
    </w:p>
    <w:p w14:paraId="3B695F7B" w14:textId="77777777" w:rsidR="00B1399D" w:rsidRPr="0032162F" w:rsidRDefault="00B1399D" w:rsidP="00CA3121">
      <w:pPr>
        <w:pStyle w:val="ListParagraph"/>
        <w:numPr>
          <w:ilvl w:val="0"/>
          <w:numId w:val="28"/>
        </w:numPr>
        <w:ind w:left="361"/>
        <w:rPr>
          <w:rFonts w:ascii="Source Sans Pro Light" w:hAnsi="Source Sans Pro Light" w:cs="Arial"/>
        </w:rPr>
      </w:pPr>
      <w:r w:rsidRPr="0032162F">
        <w:rPr>
          <w:rFonts w:ascii="Source Sans Pro Light" w:hAnsi="Source Sans Pro Light" w:cs="Arial"/>
        </w:rPr>
        <w:t>Isolation, i.e., isolating workers from areas of the work site that contain noise hazards</w:t>
      </w:r>
      <w:r w:rsidR="00CA3121" w:rsidRPr="0032162F">
        <w:rPr>
          <w:rFonts w:ascii="Source Sans Pro Light" w:hAnsi="Source Sans Pro Light" w:cs="Arial"/>
        </w:rPr>
        <w:t>;</w:t>
      </w:r>
    </w:p>
    <w:p w14:paraId="5480B87D" w14:textId="77777777" w:rsidR="00B1399D" w:rsidRPr="0032162F" w:rsidRDefault="00B1399D" w:rsidP="00CA3121">
      <w:pPr>
        <w:pStyle w:val="ListParagraph"/>
        <w:numPr>
          <w:ilvl w:val="0"/>
          <w:numId w:val="28"/>
        </w:numPr>
        <w:ind w:left="361"/>
        <w:rPr>
          <w:rFonts w:ascii="Source Sans Pro Light" w:hAnsi="Source Sans Pro Light" w:cs="Arial"/>
        </w:rPr>
      </w:pPr>
      <w:r w:rsidRPr="0032162F">
        <w:rPr>
          <w:rFonts w:ascii="Source Sans Pro Light" w:hAnsi="Source Sans Pro Light" w:cs="Arial"/>
        </w:rPr>
        <w:t>Maintaining noisy equipment or machinery so that it makes less noise</w:t>
      </w:r>
      <w:r w:rsidR="00CA3121" w:rsidRPr="0032162F">
        <w:rPr>
          <w:rFonts w:ascii="Source Sans Pro Light" w:hAnsi="Source Sans Pro Light" w:cs="Arial"/>
        </w:rPr>
        <w:t>;</w:t>
      </w:r>
    </w:p>
    <w:p w14:paraId="69328633" w14:textId="65157D19" w:rsidR="00B1399D" w:rsidRPr="0032162F" w:rsidRDefault="005B00D3" w:rsidP="00CA3121">
      <w:pPr>
        <w:pStyle w:val="ListParagraph"/>
        <w:numPr>
          <w:ilvl w:val="0"/>
          <w:numId w:val="28"/>
        </w:numPr>
        <w:ind w:left="361"/>
        <w:rPr>
          <w:rFonts w:ascii="Source Sans Pro Light" w:hAnsi="Source Sans Pro Light" w:cs="Arial"/>
        </w:rPr>
      </w:pPr>
      <w:r>
        <w:rPr>
          <w:rFonts w:ascii="Source Sans Pro Light" w:hAnsi="Source Sans Pro Light" w:cs="Arial"/>
        </w:rPr>
        <w:t>E</w:t>
      </w:r>
      <w:r w:rsidR="00B1399D" w:rsidRPr="0032162F">
        <w:rPr>
          <w:rFonts w:ascii="Source Sans Pro Light" w:hAnsi="Source Sans Pro Light" w:cs="Arial"/>
        </w:rPr>
        <w:t>nsure that the following are designed and constructed in such a way that the continuous noise levels generated remain below 85 dBA or as low as reasonably practicable:</w:t>
      </w:r>
    </w:p>
    <w:p w14:paraId="525336DB" w14:textId="7FCAF666" w:rsidR="00B1399D" w:rsidRPr="0032162F" w:rsidRDefault="00B1399D" w:rsidP="00CA3121">
      <w:pPr>
        <w:pStyle w:val="ListParagraph"/>
        <w:numPr>
          <w:ilvl w:val="1"/>
          <w:numId w:val="28"/>
        </w:numPr>
        <w:rPr>
          <w:rFonts w:ascii="Source Sans Pro Light" w:hAnsi="Source Sans Pro Light" w:cs="Arial"/>
        </w:rPr>
      </w:pPr>
      <w:r w:rsidRPr="0032162F">
        <w:rPr>
          <w:rFonts w:ascii="Source Sans Pro Light" w:hAnsi="Source Sans Pro Light" w:cs="Arial"/>
        </w:rPr>
        <w:t xml:space="preserve">New work </w:t>
      </w:r>
      <w:r w:rsidR="005B00D3">
        <w:rPr>
          <w:rFonts w:ascii="Source Sans Pro Light" w:hAnsi="Source Sans Pro Light" w:cs="Arial"/>
        </w:rPr>
        <w:t>areas on the farm</w:t>
      </w:r>
      <w:r w:rsidR="00CA3121" w:rsidRPr="0032162F">
        <w:rPr>
          <w:rFonts w:ascii="Source Sans Pro Light" w:hAnsi="Source Sans Pro Light" w:cs="Arial"/>
        </w:rPr>
        <w:t>;</w:t>
      </w:r>
    </w:p>
    <w:p w14:paraId="5D6C51B7" w14:textId="77777777" w:rsidR="00B1399D" w:rsidRPr="0032162F" w:rsidRDefault="00B1399D" w:rsidP="00CA3121">
      <w:pPr>
        <w:pStyle w:val="ListParagraph"/>
        <w:numPr>
          <w:ilvl w:val="1"/>
          <w:numId w:val="28"/>
        </w:numPr>
        <w:rPr>
          <w:rFonts w:ascii="Source Sans Pro Light" w:hAnsi="Source Sans Pro Light" w:cs="Arial"/>
        </w:rPr>
      </w:pPr>
      <w:r w:rsidRPr="0032162F">
        <w:rPr>
          <w:rFonts w:ascii="Source Sans Pro Light" w:hAnsi="Source Sans Pro Light" w:cs="Arial"/>
        </w:rPr>
        <w:t>Significant physical alterations, renovations, or repairs to existing work sites or areas</w:t>
      </w:r>
      <w:r w:rsidR="00CA3121" w:rsidRPr="0032162F">
        <w:rPr>
          <w:rFonts w:ascii="Source Sans Pro Light" w:hAnsi="Source Sans Pro Light" w:cs="Arial"/>
        </w:rPr>
        <w:t>;</w:t>
      </w:r>
    </w:p>
    <w:p w14:paraId="1F87B160" w14:textId="6FF29750" w:rsidR="00207A9B" w:rsidRPr="0032162F" w:rsidRDefault="00B1399D" w:rsidP="00573423">
      <w:pPr>
        <w:pStyle w:val="ListParagraph"/>
        <w:numPr>
          <w:ilvl w:val="1"/>
          <w:numId w:val="28"/>
        </w:numPr>
        <w:rPr>
          <w:rFonts w:ascii="Source Sans Pro Light" w:hAnsi="Source Sans Pro Light" w:cs="Arial"/>
        </w:rPr>
      </w:pPr>
      <w:r w:rsidRPr="0032162F">
        <w:rPr>
          <w:rFonts w:ascii="Source Sans Pro Light" w:hAnsi="Source Sans Pro Light" w:cs="Arial"/>
        </w:rPr>
        <w:t xml:space="preserve">Work processes introduced </w:t>
      </w:r>
      <w:r w:rsidR="005B00D3">
        <w:rPr>
          <w:rFonts w:ascii="Source Sans Pro Light" w:hAnsi="Source Sans Pro Light" w:cs="Arial"/>
        </w:rPr>
        <w:t>on the farm</w:t>
      </w:r>
      <w:r w:rsidRPr="0032162F">
        <w:rPr>
          <w:rFonts w:ascii="Source Sans Pro Light" w:hAnsi="Source Sans Pro Light" w:cs="Arial"/>
        </w:rPr>
        <w:t xml:space="preserve"> or work area</w:t>
      </w:r>
      <w:r w:rsidR="00207A9B" w:rsidRPr="0032162F">
        <w:rPr>
          <w:rFonts w:ascii="Source Sans Pro Light" w:hAnsi="Source Sans Pro Light" w:cs="Arial"/>
        </w:rPr>
        <w:t>; and</w:t>
      </w:r>
    </w:p>
    <w:p w14:paraId="33AC65D3" w14:textId="77777777" w:rsidR="00B1399D" w:rsidRPr="0032162F" w:rsidRDefault="00B1399D" w:rsidP="00207A9B">
      <w:pPr>
        <w:pStyle w:val="ListParagraph"/>
        <w:numPr>
          <w:ilvl w:val="1"/>
          <w:numId w:val="28"/>
        </w:numPr>
        <w:spacing w:after="120"/>
        <w:ind w:left="1434" w:hanging="357"/>
        <w:rPr>
          <w:rFonts w:ascii="Source Sans Pro Light" w:hAnsi="Source Sans Pro Light" w:cs="Arial"/>
        </w:rPr>
      </w:pPr>
      <w:r w:rsidRPr="0032162F">
        <w:rPr>
          <w:rFonts w:ascii="Source Sans Pro Light" w:hAnsi="Source Sans Pro Light" w:cs="Arial"/>
        </w:rPr>
        <w:t>Significant equipment introduced to the work site or work area</w:t>
      </w:r>
      <w:r w:rsidR="00207A9B" w:rsidRPr="0032162F">
        <w:rPr>
          <w:rFonts w:ascii="Source Sans Pro Light" w:hAnsi="Source Sans Pro Light" w:cs="Arial"/>
        </w:rPr>
        <w:t>.</w:t>
      </w:r>
    </w:p>
    <w:p w14:paraId="77CB2119" w14:textId="77777777" w:rsidR="00B1399D" w:rsidRPr="0032162F" w:rsidRDefault="00B1399D" w:rsidP="00573423">
      <w:pPr>
        <w:rPr>
          <w:rFonts w:ascii="Source Sans Pro Light" w:hAnsi="Source Sans Pro Light" w:cs="Arial"/>
          <w:b/>
          <w:bCs/>
        </w:rPr>
      </w:pPr>
      <w:r w:rsidRPr="0032162F">
        <w:rPr>
          <w:rFonts w:ascii="Source Sans Pro Light" w:hAnsi="Source Sans Pro Light" w:cs="Arial"/>
          <w:b/>
          <w:bCs/>
        </w:rPr>
        <w:t>Administrative Controls</w:t>
      </w:r>
    </w:p>
    <w:p w14:paraId="46C1A6EE" w14:textId="56305626" w:rsidR="00B1399D" w:rsidRPr="0032162F" w:rsidRDefault="00B1399D" w:rsidP="00207A9B">
      <w:pPr>
        <w:spacing w:after="120"/>
        <w:rPr>
          <w:rFonts w:ascii="Source Sans Pro Light" w:hAnsi="Source Sans Pro Light" w:cs="Arial"/>
        </w:rPr>
      </w:pPr>
      <w:r w:rsidRPr="0032162F">
        <w:rPr>
          <w:rFonts w:ascii="Source Sans Pro Light" w:hAnsi="Source Sans Pro Light" w:cs="Arial"/>
        </w:rPr>
        <w:t xml:space="preserve">Where reasonably practicable and effective, </w:t>
      </w:r>
      <w:r w:rsidR="005B00D3">
        <w:rPr>
          <w:rFonts w:ascii="Source Sans Pro Light" w:hAnsi="Source Sans Pro Light" w:cs="Arial"/>
        </w:rPr>
        <w:t>the farm</w:t>
      </w:r>
      <w:r w:rsidR="00207A9B" w:rsidRPr="0032162F">
        <w:rPr>
          <w:rFonts w:ascii="Source Sans Pro Light" w:hAnsi="Source Sans Pro Light" w:cs="Arial"/>
        </w:rPr>
        <w:t xml:space="preserve"> </w:t>
      </w:r>
      <w:r w:rsidRPr="0032162F">
        <w:rPr>
          <w:rFonts w:ascii="Source Sans Pro Light" w:hAnsi="Source Sans Pro Light" w:cs="Arial"/>
        </w:rPr>
        <w:t>will use administrative controls such as changes to work schedules to limit how long workers are exposed to noise.</w:t>
      </w:r>
    </w:p>
    <w:p w14:paraId="0E2DD334" w14:textId="77777777" w:rsidR="00B1399D" w:rsidRPr="0032162F" w:rsidRDefault="00B1399D" w:rsidP="00573423">
      <w:pPr>
        <w:rPr>
          <w:rFonts w:ascii="Source Sans Pro Light" w:hAnsi="Source Sans Pro Light" w:cs="Arial"/>
          <w:b/>
          <w:bCs/>
        </w:rPr>
      </w:pPr>
      <w:r w:rsidRPr="0032162F">
        <w:rPr>
          <w:rFonts w:ascii="Source Sans Pro Light" w:hAnsi="Source Sans Pro Light" w:cs="Arial"/>
          <w:b/>
          <w:bCs/>
        </w:rPr>
        <w:t>Hearing Protection Equipment</w:t>
      </w:r>
    </w:p>
    <w:p w14:paraId="0F0C2419" w14:textId="4188BFE0" w:rsidR="00B1399D" w:rsidRPr="0032162F" w:rsidRDefault="00B1399D" w:rsidP="00573423">
      <w:pPr>
        <w:rPr>
          <w:rFonts w:ascii="Source Sans Pro Light" w:hAnsi="Source Sans Pro Light" w:cs="Arial"/>
        </w:rPr>
      </w:pPr>
      <w:r w:rsidRPr="0032162F">
        <w:rPr>
          <w:rFonts w:ascii="Source Sans Pro Light" w:hAnsi="Source Sans Pro Light" w:cs="Arial"/>
        </w:rPr>
        <w:t xml:space="preserve">Where it is not reasonably practicable or effective to use engineering controls and/or administrative controls to eliminate or reduce noise hazards to acceptable levels, </w:t>
      </w:r>
      <w:r w:rsidR="005B00D3">
        <w:rPr>
          <w:rFonts w:ascii="Source Sans Pro Light" w:hAnsi="Source Sans Pro Light" w:cs="Arial"/>
        </w:rPr>
        <w:t>the farm</w:t>
      </w:r>
      <w:r w:rsidR="00207A9B" w:rsidRPr="0032162F">
        <w:rPr>
          <w:rFonts w:ascii="Source Sans Pro Light" w:hAnsi="Source Sans Pro Light" w:cs="Arial"/>
        </w:rPr>
        <w:t xml:space="preserve"> </w:t>
      </w:r>
      <w:r w:rsidRPr="0032162F">
        <w:rPr>
          <w:rFonts w:ascii="Source Sans Pro Light" w:hAnsi="Source Sans Pro Light" w:cs="Arial"/>
        </w:rPr>
        <w:t>will provide hearing protection to any workers exposed to excessive noise. Such hearing protection will:</w:t>
      </w:r>
    </w:p>
    <w:p w14:paraId="5FD17B04" w14:textId="77777777" w:rsidR="00B1399D" w:rsidRPr="0032162F" w:rsidRDefault="00B1399D" w:rsidP="00207A9B">
      <w:pPr>
        <w:pStyle w:val="ListParagraph"/>
        <w:numPr>
          <w:ilvl w:val="0"/>
          <w:numId w:val="29"/>
        </w:numPr>
        <w:ind w:left="361"/>
        <w:rPr>
          <w:rFonts w:ascii="Source Sans Pro Light" w:hAnsi="Source Sans Pro Light" w:cs="Arial"/>
        </w:rPr>
      </w:pPr>
      <w:r w:rsidRPr="0032162F">
        <w:rPr>
          <w:rFonts w:ascii="Source Sans Pro Light" w:hAnsi="Source Sans Pro Light" w:cs="Arial"/>
        </w:rPr>
        <w:t>Meet the requirements of CSA Z94.2-02, Hearing Protection Devices – Performance, Selection, Care, and Use</w:t>
      </w:r>
      <w:r w:rsidR="00207A9B" w:rsidRPr="0032162F">
        <w:rPr>
          <w:rFonts w:ascii="Source Sans Pro Light" w:hAnsi="Source Sans Pro Light" w:cs="Arial"/>
        </w:rPr>
        <w:t>; and</w:t>
      </w:r>
    </w:p>
    <w:p w14:paraId="0269418B" w14:textId="21706E49" w:rsidR="00B1399D" w:rsidRPr="005B00D3" w:rsidRDefault="00B1399D" w:rsidP="005B00D3">
      <w:pPr>
        <w:pStyle w:val="ListParagraph"/>
        <w:numPr>
          <w:ilvl w:val="0"/>
          <w:numId w:val="29"/>
        </w:numPr>
        <w:spacing w:after="120"/>
        <w:ind w:left="363" w:hanging="363"/>
        <w:rPr>
          <w:rFonts w:ascii="Source Sans Pro Light" w:hAnsi="Source Sans Pro Light" w:cs="Arial"/>
        </w:rPr>
      </w:pPr>
      <w:r w:rsidRPr="0032162F">
        <w:rPr>
          <w:rFonts w:ascii="Source Sans Pro Light" w:hAnsi="Source Sans Pro Light" w:cs="Arial"/>
        </w:rPr>
        <w:t xml:space="preserve">Be of the appropriate class and grade as set out in </w:t>
      </w:r>
      <w:r w:rsidR="005B00D3" w:rsidRPr="005B00D3">
        <w:rPr>
          <w:rFonts w:ascii="Source Sans Pro Light" w:hAnsi="Source Sans Pro Light"/>
          <w:lang w:val="en-CA"/>
        </w:rPr>
        <w:t>American Conference of Industrial Hygienists (ACGIH) tables.</w:t>
      </w:r>
    </w:p>
    <w:p w14:paraId="1B0412FE" w14:textId="56F16D53" w:rsidR="00B1399D" w:rsidRPr="0032162F" w:rsidRDefault="00B1399D" w:rsidP="00573423">
      <w:pPr>
        <w:rPr>
          <w:rFonts w:ascii="Source Sans Pro Light" w:hAnsi="Source Sans Pro Light" w:cs="Arial"/>
        </w:rPr>
      </w:pPr>
      <w:r w:rsidRPr="0032162F">
        <w:rPr>
          <w:rFonts w:ascii="Source Sans Pro Light" w:hAnsi="Source Sans Pro Light" w:cs="Arial"/>
        </w:rPr>
        <w:t xml:space="preserve">In selecting hearing protection, </w:t>
      </w:r>
      <w:r w:rsidR="005B00D3">
        <w:rPr>
          <w:rFonts w:ascii="Source Sans Pro Light" w:hAnsi="Source Sans Pro Light" w:cs="Arial"/>
        </w:rPr>
        <w:t>the farm</w:t>
      </w:r>
      <w:r w:rsidR="00207A9B" w:rsidRPr="0032162F">
        <w:rPr>
          <w:rFonts w:ascii="Source Sans Pro Light" w:hAnsi="Source Sans Pro Light" w:cs="Arial"/>
        </w:rPr>
        <w:t xml:space="preserve"> </w:t>
      </w:r>
      <w:r w:rsidRPr="0032162F">
        <w:rPr>
          <w:rFonts w:ascii="Source Sans Pro Light" w:hAnsi="Source Sans Pro Light" w:cs="Arial"/>
        </w:rPr>
        <w:t>will also consider the following factors:</w:t>
      </w:r>
    </w:p>
    <w:p w14:paraId="0659552C" w14:textId="77777777" w:rsidR="00B1399D" w:rsidRPr="0032162F" w:rsidRDefault="00B1399D" w:rsidP="00207A9B">
      <w:pPr>
        <w:pStyle w:val="ListParagraph"/>
        <w:numPr>
          <w:ilvl w:val="0"/>
          <w:numId w:val="30"/>
        </w:numPr>
        <w:ind w:left="361"/>
        <w:rPr>
          <w:rFonts w:ascii="Source Sans Pro Light" w:hAnsi="Source Sans Pro Light" w:cs="Arial"/>
        </w:rPr>
      </w:pPr>
      <w:r w:rsidRPr="0032162F">
        <w:rPr>
          <w:rFonts w:ascii="Source Sans Pro Light" w:hAnsi="Source Sans Pro Light" w:cs="Arial"/>
        </w:rPr>
        <w:t>The physical characteristics of the workers who will be wearing the equipmen</w:t>
      </w:r>
      <w:r w:rsidR="00207A9B" w:rsidRPr="0032162F">
        <w:rPr>
          <w:rFonts w:ascii="Source Sans Pro Light" w:hAnsi="Source Sans Pro Light" w:cs="Arial"/>
        </w:rPr>
        <w:t>t;</w:t>
      </w:r>
    </w:p>
    <w:p w14:paraId="2C253AA0" w14:textId="77777777" w:rsidR="00B1399D" w:rsidRPr="0032162F" w:rsidRDefault="00B1399D" w:rsidP="00207A9B">
      <w:pPr>
        <w:pStyle w:val="ListParagraph"/>
        <w:numPr>
          <w:ilvl w:val="0"/>
          <w:numId w:val="30"/>
        </w:numPr>
        <w:ind w:left="361"/>
        <w:rPr>
          <w:rFonts w:ascii="Source Sans Pro Light" w:hAnsi="Source Sans Pro Light" w:cs="Arial"/>
        </w:rPr>
      </w:pPr>
      <w:r w:rsidRPr="0032162F">
        <w:rPr>
          <w:rFonts w:ascii="Source Sans Pro Light" w:hAnsi="Source Sans Pro Light" w:cs="Arial"/>
        </w:rPr>
        <w:t>The equipment’s compatibility with other safety equipment</w:t>
      </w:r>
      <w:r w:rsidR="00207A9B" w:rsidRPr="0032162F">
        <w:rPr>
          <w:rFonts w:ascii="Source Sans Pro Light" w:hAnsi="Source Sans Pro Light" w:cs="Arial"/>
        </w:rPr>
        <w:t>;</w:t>
      </w:r>
    </w:p>
    <w:p w14:paraId="2B46C419" w14:textId="77777777" w:rsidR="00B1399D" w:rsidRPr="0032162F" w:rsidRDefault="00B1399D" w:rsidP="00207A9B">
      <w:pPr>
        <w:pStyle w:val="ListParagraph"/>
        <w:numPr>
          <w:ilvl w:val="0"/>
          <w:numId w:val="30"/>
        </w:numPr>
        <w:ind w:left="361"/>
        <w:rPr>
          <w:rFonts w:ascii="Source Sans Pro Light" w:hAnsi="Source Sans Pro Light" w:cs="Arial"/>
        </w:rPr>
      </w:pPr>
      <w:r w:rsidRPr="0032162F">
        <w:rPr>
          <w:rFonts w:ascii="Source Sans Pro Light" w:hAnsi="Source Sans Pro Light" w:cs="Arial"/>
        </w:rPr>
        <w:t>Temperature, humidity, air pressure, and other relevant workplace conditions</w:t>
      </w:r>
      <w:r w:rsidR="00207A9B" w:rsidRPr="0032162F">
        <w:rPr>
          <w:rFonts w:ascii="Source Sans Pro Light" w:hAnsi="Source Sans Pro Light" w:cs="Arial"/>
        </w:rPr>
        <w:t>;</w:t>
      </w:r>
    </w:p>
    <w:p w14:paraId="54DDC0DB" w14:textId="77777777" w:rsidR="00B1399D" w:rsidRPr="0032162F" w:rsidRDefault="00B1399D" w:rsidP="00207A9B">
      <w:pPr>
        <w:pStyle w:val="ListParagraph"/>
        <w:numPr>
          <w:ilvl w:val="0"/>
          <w:numId w:val="30"/>
        </w:numPr>
        <w:ind w:left="361"/>
        <w:rPr>
          <w:rFonts w:ascii="Source Sans Pro Light" w:hAnsi="Source Sans Pro Light" w:cs="Arial"/>
        </w:rPr>
      </w:pPr>
      <w:r w:rsidRPr="0032162F">
        <w:rPr>
          <w:rFonts w:ascii="Source Sans Pro Light" w:hAnsi="Source Sans Pro Light" w:cs="Arial"/>
        </w:rPr>
        <w:t>How easy the equipment is to use and handle</w:t>
      </w:r>
      <w:r w:rsidR="00207A9B" w:rsidRPr="0032162F">
        <w:rPr>
          <w:rFonts w:ascii="Source Sans Pro Light" w:hAnsi="Source Sans Pro Light" w:cs="Arial"/>
        </w:rPr>
        <w:t>; and</w:t>
      </w:r>
    </w:p>
    <w:p w14:paraId="5A3C803A" w14:textId="77777777" w:rsidR="00B1399D" w:rsidRPr="0032162F" w:rsidRDefault="00B1399D" w:rsidP="00207A9B">
      <w:pPr>
        <w:pStyle w:val="ListParagraph"/>
        <w:numPr>
          <w:ilvl w:val="0"/>
          <w:numId w:val="30"/>
        </w:numPr>
        <w:spacing w:after="120"/>
        <w:ind w:left="361"/>
        <w:rPr>
          <w:rFonts w:ascii="Source Sans Pro Light" w:hAnsi="Source Sans Pro Light" w:cs="Arial"/>
        </w:rPr>
      </w:pPr>
      <w:r w:rsidRPr="0032162F">
        <w:rPr>
          <w:rFonts w:ascii="Source Sans Pro Light" w:hAnsi="Source Sans Pro Light" w:cs="Arial"/>
        </w:rPr>
        <w:t>How the equipment affects the worker’s ability to communicate</w:t>
      </w:r>
      <w:r w:rsidR="00207A9B" w:rsidRPr="0032162F">
        <w:rPr>
          <w:rFonts w:ascii="Source Sans Pro Light" w:hAnsi="Source Sans Pro Light" w:cs="Arial"/>
        </w:rPr>
        <w:t>.</w:t>
      </w:r>
    </w:p>
    <w:p w14:paraId="5E1015C6" w14:textId="6E812134" w:rsidR="00B1399D" w:rsidRPr="0032162F" w:rsidRDefault="00B1399D" w:rsidP="00207A9B">
      <w:pPr>
        <w:spacing w:after="120"/>
        <w:rPr>
          <w:rFonts w:ascii="Source Sans Pro Light" w:hAnsi="Source Sans Pro Light" w:cs="Arial"/>
        </w:rPr>
      </w:pPr>
      <w:r w:rsidRPr="0032162F">
        <w:rPr>
          <w:rFonts w:ascii="Source Sans Pro Light" w:hAnsi="Source Sans Pro Light" w:cs="Arial"/>
        </w:rPr>
        <w:t xml:space="preserve">As indicated in </w:t>
      </w:r>
      <w:r w:rsidR="005B00D3">
        <w:rPr>
          <w:rFonts w:ascii="Source Sans Pro Light" w:hAnsi="Source Sans Pro Light" w:cs="Arial"/>
        </w:rPr>
        <w:t xml:space="preserve">the </w:t>
      </w:r>
      <w:r w:rsidR="005B00D3" w:rsidRPr="005B00D3">
        <w:rPr>
          <w:rFonts w:ascii="Source Sans Pro Light" w:hAnsi="Source Sans Pro Light"/>
          <w:lang w:val="en-CA"/>
        </w:rPr>
        <w:t>American Conference of Industrial Hygienists (ACGIH) tables.</w:t>
      </w:r>
      <w:r w:rsidRPr="0032162F">
        <w:rPr>
          <w:rFonts w:ascii="Source Sans Pro Light" w:hAnsi="Source Sans Pro Light" w:cs="Arial"/>
        </w:rPr>
        <w:t>, workers exposed to noise greater than 1</w:t>
      </w:r>
      <w:r w:rsidR="005B00D3">
        <w:rPr>
          <w:rFonts w:ascii="Source Sans Pro Light" w:hAnsi="Source Sans Pro Light" w:cs="Arial"/>
        </w:rPr>
        <w:t>10</w:t>
      </w:r>
      <w:r w:rsidRPr="0032162F">
        <w:rPr>
          <w:rFonts w:ascii="Source Sans Pro Light" w:hAnsi="Source Sans Pro Light" w:cs="Arial"/>
        </w:rPr>
        <w:t xml:space="preserve"> dBA must use dual hearing protection—both earplugs and earmuffs.</w:t>
      </w:r>
    </w:p>
    <w:p w14:paraId="2A202B91" w14:textId="1731218F" w:rsidR="00B1399D" w:rsidRPr="0032162F" w:rsidRDefault="00B1399D" w:rsidP="00AF4C10">
      <w:pPr>
        <w:spacing w:after="120"/>
        <w:rPr>
          <w:rFonts w:ascii="Source Sans Pro Light" w:hAnsi="Source Sans Pro Light" w:cs="Arial"/>
        </w:rPr>
      </w:pPr>
      <w:r w:rsidRPr="0032162F">
        <w:rPr>
          <w:rFonts w:ascii="Source Sans Pro Light" w:hAnsi="Source Sans Pro Light" w:cs="Arial"/>
        </w:rPr>
        <w:t xml:space="preserve">Because hearing protection is less effective for noise greater than 110 dBA, where workers are exposed to noise greater than 110 dBA, dual hearing protection must be used and the time of exposure reduced to ensure that </w:t>
      </w:r>
      <w:r w:rsidRPr="0032162F">
        <w:rPr>
          <w:rFonts w:ascii="Source Sans Pro Light" w:hAnsi="Source Sans Pro Light" w:cs="Arial"/>
        </w:rPr>
        <w:lastRenderedPageBreak/>
        <w:t xml:space="preserve">sound reaching the worker’s eardrum is below 85 dBA. The required amount of time to reduce exposure for workers using dual protection when exposed to noise above 110 dBA will be based on a 3 dBA exchange rate, as set out in </w:t>
      </w:r>
      <w:r w:rsidR="00CD3FB0">
        <w:rPr>
          <w:rFonts w:ascii="Source Sans Pro Light" w:hAnsi="Source Sans Pro Light" w:cs="Arial"/>
        </w:rPr>
        <w:t xml:space="preserve">the </w:t>
      </w:r>
      <w:r w:rsidR="00CD3FB0" w:rsidRPr="005B00D3">
        <w:rPr>
          <w:rFonts w:ascii="Source Sans Pro Light" w:hAnsi="Source Sans Pro Light"/>
          <w:lang w:val="en-CA"/>
        </w:rPr>
        <w:t>American Conference of Industrial Hygienists (ACGIH) tables.</w:t>
      </w:r>
    </w:p>
    <w:p w14:paraId="2F341CF6" w14:textId="20319F91" w:rsidR="00B1399D" w:rsidRPr="0032162F" w:rsidRDefault="00B1399D" w:rsidP="00207A9B">
      <w:pPr>
        <w:spacing w:after="120"/>
        <w:rPr>
          <w:rFonts w:ascii="Source Sans Pro Light" w:hAnsi="Source Sans Pro Light" w:cs="Arial"/>
        </w:rPr>
      </w:pPr>
      <w:r w:rsidRPr="0032162F">
        <w:rPr>
          <w:rFonts w:ascii="Source Sans Pro Light" w:hAnsi="Source Sans Pro Light" w:cs="Arial"/>
        </w:rPr>
        <w:t>Worker exposure must be measured in accordance with CSA Z107.56-06, Procedures for Measurement of Occupational Noise Exposure</w:t>
      </w:r>
      <w:r w:rsidR="00207A9B" w:rsidRPr="0032162F">
        <w:rPr>
          <w:rFonts w:ascii="Source Sans Pro Light" w:hAnsi="Source Sans Pro Light" w:cs="Arial"/>
        </w:rPr>
        <w:t xml:space="preserve">.  </w:t>
      </w:r>
      <w:r w:rsidRPr="0032162F">
        <w:rPr>
          <w:rFonts w:ascii="Source Sans Pro Light" w:hAnsi="Source Sans Pro Light" w:cs="Arial"/>
        </w:rPr>
        <w:t xml:space="preserve">This is total noise exposure worker may have over the work </w:t>
      </w:r>
      <w:r w:rsidR="00DA0B87">
        <w:rPr>
          <w:rFonts w:ascii="Source Sans Pro Light" w:hAnsi="Source Sans Pro Light" w:cs="Arial"/>
        </w:rPr>
        <w:t>day</w:t>
      </w:r>
      <w:r w:rsidRPr="0032162F">
        <w:rPr>
          <w:rFonts w:ascii="Source Sans Pro Light" w:hAnsi="Source Sans Pro Light" w:cs="Arial"/>
        </w:rPr>
        <w:t xml:space="preserve">; the worker may not be exposed to noise above 85 dBA for the remainder of the work </w:t>
      </w:r>
      <w:r w:rsidR="00DA0B87">
        <w:rPr>
          <w:rFonts w:ascii="Source Sans Pro Light" w:hAnsi="Source Sans Pro Light" w:cs="Arial"/>
        </w:rPr>
        <w:t>day</w:t>
      </w:r>
      <w:r w:rsidR="00207A9B" w:rsidRPr="0032162F">
        <w:rPr>
          <w:rFonts w:ascii="Source Sans Pro Light" w:hAnsi="Source Sans Pro Light" w:cs="Arial"/>
        </w:rPr>
        <w:t>.</w:t>
      </w:r>
    </w:p>
    <w:p w14:paraId="7D47E78C" w14:textId="77777777" w:rsidR="00B1399D" w:rsidRPr="0032162F" w:rsidRDefault="00B1399D" w:rsidP="00573423">
      <w:pPr>
        <w:rPr>
          <w:rFonts w:ascii="Source Sans Pro Light" w:hAnsi="Source Sans Pro Light" w:cs="Arial"/>
          <w:b/>
          <w:bCs/>
        </w:rPr>
      </w:pPr>
      <w:r w:rsidRPr="0032162F">
        <w:rPr>
          <w:rFonts w:ascii="Source Sans Pro Light" w:hAnsi="Source Sans Pro Light" w:cs="Arial"/>
          <w:b/>
          <w:bCs/>
        </w:rPr>
        <w:t>AUDIOMETRIC TESTING</w:t>
      </w:r>
    </w:p>
    <w:p w14:paraId="4F831025" w14:textId="3F7FA6DF" w:rsidR="00B1399D" w:rsidRPr="0032162F" w:rsidRDefault="00CD3FB0" w:rsidP="00573423">
      <w:pPr>
        <w:rPr>
          <w:rFonts w:ascii="Source Sans Pro Light" w:hAnsi="Source Sans Pro Light" w:cs="Arial"/>
        </w:rPr>
      </w:pPr>
      <w:r>
        <w:rPr>
          <w:rFonts w:ascii="Source Sans Pro Light" w:hAnsi="Source Sans Pro Light" w:cs="Arial"/>
        </w:rPr>
        <w:fldChar w:fldCharType="begin"/>
      </w:r>
      <w:r>
        <w:rPr>
          <w:rFonts w:ascii="Source Sans Pro Light" w:hAnsi="Source Sans Pro Light" w:cs="Arial"/>
        </w:rPr>
        <w:instrText xml:space="preserve"> DOCPROPERTY  "Farm Name"  \* MERGEFORMAT </w:instrText>
      </w:r>
      <w:r>
        <w:rPr>
          <w:rFonts w:ascii="Source Sans Pro Light" w:hAnsi="Source Sans Pro Light" w:cs="Arial"/>
        </w:rPr>
        <w:fldChar w:fldCharType="separate"/>
      </w:r>
      <w:r>
        <w:rPr>
          <w:rFonts w:ascii="Source Sans Pro Light" w:hAnsi="Source Sans Pro Light" w:cs="Arial"/>
        </w:rPr>
        <w:t>&lt;&lt; FARM NAME &gt;&gt;</w:t>
      </w:r>
      <w:r>
        <w:rPr>
          <w:rFonts w:ascii="Source Sans Pro Light" w:hAnsi="Source Sans Pro Light" w:cs="Arial"/>
        </w:rPr>
        <w:fldChar w:fldCharType="end"/>
      </w:r>
      <w:r>
        <w:rPr>
          <w:rFonts w:ascii="Source Sans Pro Light" w:hAnsi="Source Sans Pro Light" w:cs="Arial"/>
        </w:rPr>
        <w:t xml:space="preserve"> </w:t>
      </w:r>
      <w:r w:rsidR="00B1399D" w:rsidRPr="0032162F">
        <w:rPr>
          <w:rFonts w:ascii="Source Sans Pro Light" w:hAnsi="Source Sans Pro Light" w:cs="Arial"/>
        </w:rPr>
        <w:t xml:space="preserve">will provide to workers exposed to excessive noise at </w:t>
      </w:r>
      <w:r>
        <w:rPr>
          <w:rFonts w:ascii="Source Sans Pro Light" w:hAnsi="Source Sans Pro Light" w:cs="Arial"/>
        </w:rPr>
        <w:t>their</w:t>
      </w:r>
      <w:r w:rsidR="00207A9B" w:rsidRPr="0032162F">
        <w:rPr>
          <w:rFonts w:ascii="Source Sans Pro Light" w:hAnsi="Source Sans Pro Light" w:cs="Arial"/>
        </w:rPr>
        <w:t xml:space="preserve"> </w:t>
      </w:r>
      <w:r w:rsidR="00B1399D" w:rsidRPr="0032162F">
        <w:rPr>
          <w:rFonts w:ascii="Source Sans Pro Light" w:hAnsi="Source Sans Pro Light" w:cs="Arial"/>
        </w:rPr>
        <w:t xml:space="preserve">expense, the audiometric testing required by </w:t>
      </w:r>
      <w:r>
        <w:rPr>
          <w:rFonts w:ascii="Source Sans Pro Light" w:hAnsi="Source Sans Pro Light" w:cs="Arial"/>
        </w:rPr>
        <w:t xml:space="preserve">Part 2 of the </w:t>
      </w:r>
      <w:r w:rsidR="00A35175">
        <w:rPr>
          <w:rFonts w:ascii="Source Sans Pro Light" w:hAnsi="Source Sans Pro Light" w:cs="Arial"/>
        </w:rPr>
        <w:t xml:space="preserve">Nova Scotia </w:t>
      </w:r>
      <w:r>
        <w:rPr>
          <w:rFonts w:ascii="Source Sans Pro Light" w:hAnsi="Source Sans Pro Light" w:cs="Arial"/>
        </w:rPr>
        <w:t>OHS Workplace Regulations</w:t>
      </w:r>
      <w:r w:rsidR="00B1399D" w:rsidRPr="0032162F">
        <w:rPr>
          <w:rFonts w:ascii="Source Sans Pro Light" w:hAnsi="Source Sans Pro Light" w:cs="Arial"/>
        </w:rPr>
        <w:t>, including:</w:t>
      </w:r>
    </w:p>
    <w:p w14:paraId="720F3F65" w14:textId="77777777" w:rsidR="00B1399D" w:rsidRPr="0032162F" w:rsidRDefault="00B1399D" w:rsidP="00207A9B">
      <w:pPr>
        <w:pStyle w:val="ListParagraph"/>
        <w:numPr>
          <w:ilvl w:val="0"/>
          <w:numId w:val="31"/>
        </w:numPr>
        <w:ind w:left="361"/>
        <w:rPr>
          <w:rFonts w:ascii="Source Sans Pro Light" w:hAnsi="Source Sans Pro Light" w:cs="Arial"/>
        </w:rPr>
      </w:pPr>
      <w:r w:rsidRPr="0032162F">
        <w:rPr>
          <w:rFonts w:ascii="Source Sans Pro Light" w:hAnsi="Source Sans Pro Light" w:cs="Arial"/>
        </w:rPr>
        <w:t>An initial baseline test as soon as reasonably practicable and no later than six months after the worker is employed or within six months after a worker becomes exposed to excessive noise as a result of changes in work duties or conditions</w:t>
      </w:r>
      <w:r w:rsidR="00207A9B" w:rsidRPr="0032162F">
        <w:rPr>
          <w:rFonts w:ascii="Source Sans Pro Light" w:hAnsi="Source Sans Pro Light" w:cs="Arial"/>
        </w:rPr>
        <w:t>;</w:t>
      </w:r>
    </w:p>
    <w:p w14:paraId="4DFFEB5E" w14:textId="77777777" w:rsidR="00B1399D" w:rsidRPr="001F6CB0" w:rsidRDefault="00B1399D" w:rsidP="00207A9B">
      <w:pPr>
        <w:rPr>
          <w:rFonts w:ascii="Source Sans Pro Semibold" w:hAnsi="Source Sans Pro Semibold" w:cs="Arial"/>
        </w:rPr>
      </w:pPr>
      <w:r w:rsidRPr="001F6CB0">
        <w:rPr>
          <w:rFonts w:ascii="Source Sans Pro Semibold" w:hAnsi="Source Sans Pro Semibold" w:cs="Arial"/>
        </w:rPr>
        <w:t>Where reasonably practicable, baseline testing will be:</w:t>
      </w:r>
    </w:p>
    <w:p w14:paraId="6DF561B8" w14:textId="48C7EA4D" w:rsidR="00B1399D" w:rsidRPr="0032162F" w:rsidRDefault="00B1399D" w:rsidP="00207A9B">
      <w:pPr>
        <w:pStyle w:val="ListParagraph"/>
        <w:numPr>
          <w:ilvl w:val="0"/>
          <w:numId w:val="31"/>
        </w:numPr>
        <w:ind w:left="361"/>
        <w:rPr>
          <w:rFonts w:ascii="Source Sans Pro Light" w:hAnsi="Source Sans Pro Light" w:cs="Arial"/>
        </w:rPr>
      </w:pPr>
      <w:r w:rsidRPr="0032162F">
        <w:rPr>
          <w:rFonts w:ascii="Source Sans Pro Light" w:hAnsi="Source Sans Pro Light" w:cs="Arial"/>
        </w:rPr>
        <w:t xml:space="preserve">Done after a minimum </w:t>
      </w:r>
      <w:r w:rsidR="00A35175" w:rsidRPr="0032162F">
        <w:rPr>
          <w:rFonts w:ascii="Source Sans Pro Light" w:hAnsi="Source Sans Pro Light" w:cs="Arial"/>
        </w:rPr>
        <w:t>12-hour</w:t>
      </w:r>
      <w:r w:rsidRPr="0032162F">
        <w:rPr>
          <w:rFonts w:ascii="Source Sans Pro Light" w:hAnsi="Source Sans Pro Light" w:cs="Arial"/>
        </w:rPr>
        <w:t xml:space="preserve"> period during which the worker is not exposed to any noise</w:t>
      </w:r>
      <w:r w:rsidR="00207A9B" w:rsidRPr="0032162F">
        <w:rPr>
          <w:rFonts w:ascii="Source Sans Pro Light" w:hAnsi="Source Sans Pro Light" w:cs="Arial"/>
        </w:rPr>
        <w:t>;</w:t>
      </w:r>
    </w:p>
    <w:p w14:paraId="79B2B13F" w14:textId="77777777" w:rsidR="00B1399D" w:rsidRPr="0032162F" w:rsidRDefault="00B1399D" w:rsidP="00207A9B">
      <w:pPr>
        <w:pStyle w:val="ListParagraph"/>
        <w:numPr>
          <w:ilvl w:val="0"/>
          <w:numId w:val="31"/>
        </w:numPr>
        <w:ind w:left="361"/>
        <w:rPr>
          <w:rFonts w:ascii="Source Sans Pro Light" w:hAnsi="Source Sans Pro Light" w:cs="Arial"/>
        </w:rPr>
      </w:pPr>
      <w:r w:rsidRPr="0032162F">
        <w:rPr>
          <w:rFonts w:ascii="Source Sans Pro Light" w:hAnsi="Source Sans Pro Light" w:cs="Arial"/>
        </w:rPr>
        <w:t>Conducted in a noise-free environment when the worker has been away from noise for 14 hours, including noise exposure away from work</w:t>
      </w:r>
      <w:r w:rsidR="00207A9B" w:rsidRPr="0032162F">
        <w:rPr>
          <w:rFonts w:ascii="Source Sans Pro Light" w:hAnsi="Source Sans Pro Light" w:cs="Arial"/>
        </w:rPr>
        <w:t>;</w:t>
      </w:r>
    </w:p>
    <w:p w14:paraId="5746C32F" w14:textId="77777777" w:rsidR="00B1399D" w:rsidRPr="0032162F" w:rsidRDefault="00B1399D" w:rsidP="00207A9B">
      <w:pPr>
        <w:pStyle w:val="ListParagraph"/>
        <w:numPr>
          <w:ilvl w:val="0"/>
          <w:numId w:val="31"/>
        </w:numPr>
        <w:ind w:left="361"/>
        <w:rPr>
          <w:rFonts w:ascii="Source Sans Pro Light" w:hAnsi="Source Sans Pro Light" w:cs="Arial"/>
        </w:rPr>
      </w:pPr>
      <w:r w:rsidRPr="0032162F">
        <w:rPr>
          <w:rFonts w:ascii="Source Sans Pro Light" w:hAnsi="Source Sans Pro Light" w:cs="Arial"/>
        </w:rPr>
        <w:t>Additional testing within 12 months of the initial baseline test</w:t>
      </w:r>
      <w:r w:rsidR="00207A9B" w:rsidRPr="0032162F">
        <w:rPr>
          <w:rFonts w:ascii="Source Sans Pro Light" w:hAnsi="Source Sans Pro Light" w:cs="Arial"/>
        </w:rPr>
        <w:t>; and</w:t>
      </w:r>
    </w:p>
    <w:p w14:paraId="50BAC14F" w14:textId="77777777" w:rsidR="00B1399D" w:rsidRPr="0032162F" w:rsidRDefault="00B1399D" w:rsidP="00573423">
      <w:pPr>
        <w:pStyle w:val="ListParagraph"/>
        <w:numPr>
          <w:ilvl w:val="0"/>
          <w:numId w:val="31"/>
        </w:numPr>
        <w:spacing w:after="120"/>
        <w:ind w:left="363" w:hanging="363"/>
        <w:rPr>
          <w:rFonts w:ascii="Source Sans Pro Light" w:hAnsi="Source Sans Pro Light" w:cs="Arial"/>
        </w:rPr>
      </w:pPr>
      <w:r w:rsidRPr="0032162F">
        <w:rPr>
          <w:rFonts w:ascii="Source Sans Pro Light" w:hAnsi="Source Sans Pro Light" w:cs="Arial"/>
        </w:rPr>
        <w:t>Additional testing at least every 2 years thereafter</w:t>
      </w:r>
      <w:r w:rsidR="00207A9B" w:rsidRPr="0032162F">
        <w:rPr>
          <w:rFonts w:ascii="Source Sans Pro Light" w:hAnsi="Source Sans Pro Light" w:cs="Arial"/>
        </w:rPr>
        <w:t>.</w:t>
      </w:r>
    </w:p>
    <w:p w14:paraId="2796C85F" w14:textId="77777777" w:rsidR="00B1399D" w:rsidRPr="0032162F" w:rsidRDefault="00B1399D" w:rsidP="00573423">
      <w:pPr>
        <w:rPr>
          <w:rFonts w:ascii="Source Sans Pro Light" w:hAnsi="Source Sans Pro Light" w:cs="Arial"/>
        </w:rPr>
      </w:pPr>
      <w:r w:rsidRPr="0032162F">
        <w:rPr>
          <w:rFonts w:ascii="Source Sans Pro Light" w:hAnsi="Source Sans Pro Light" w:cs="Arial"/>
        </w:rPr>
        <w:t>When Audiometric Testing Will Be Conducted</w:t>
      </w:r>
      <w:r w:rsidR="00207A9B" w:rsidRPr="0032162F">
        <w:rPr>
          <w:rFonts w:ascii="Source Sans Pro Light" w:hAnsi="Source Sans Pro Light" w:cs="Arial"/>
        </w:rPr>
        <w:t>:</w:t>
      </w:r>
    </w:p>
    <w:p w14:paraId="5E91A1BA" w14:textId="0ECD32AB" w:rsidR="00B1399D" w:rsidRPr="0032162F" w:rsidRDefault="00B1399D" w:rsidP="00573423">
      <w:pPr>
        <w:rPr>
          <w:rFonts w:ascii="Source Sans Pro Light" w:hAnsi="Source Sans Pro Light" w:cs="Arial"/>
        </w:rPr>
      </w:pPr>
      <w:r w:rsidRPr="0032162F">
        <w:rPr>
          <w:rFonts w:ascii="Source Sans Pro Light" w:hAnsi="Source Sans Pro Light" w:cs="Arial"/>
        </w:rPr>
        <w:t xml:space="preserve">If reasonably practicable, the audiometric tests required under this </w:t>
      </w:r>
      <w:r w:rsidR="00784CDF">
        <w:rPr>
          <w:rFonts w:ascii="Source Sans Pro Light" w:hAnsi="Source Sans Pro Light" w:cs="Arial"/>
        </w:rPr>
        <w:t>p</w:t>
      </w:r>
      <w:r w:rsidRPr="0032162F">
        <w:rPr>
          <w:rFonts w:ascii="Source Sans Pro Light" w:hAnsi="Source Sans Pro Light" w:cs="Arial"/>
        </w:rPr>
        <w:t xml:space="preserve">olicy will be carried out during the worker’s normal working hours. If it is not reasonably practicable for the worker to undergo testing during </w:t>
      </w:r>
      <w:r w:rsidR="00A35175">
        <w:rPr>
          <w:rFonts w:ascii="Source Sans Pro Light" w:hAnsi="Source Sans Pro Light" w:cs="Arial"/>
        </w:rPr>
        <w:t>their</w:t>
      </w:r>
      <w:r w:rsidRPr="0032162F">
        <w:rPr>
          <w:rFonts w:ascii="Source Sans Pro Light" w:hAnsi="Source Sans Pro Light" w:cs="Arial"/>
        </w:rPr>
        <w:t xml:space="preserve"> regular working hours,</w:t>
      </w:r>
      <w:r w:rsidR="00A35175">
        <w:rPr>
          <w:rFonts w:ascii="Source Sans Pro Light" w:hAnsi="Source Sans Pro Light" w:cs="Arial"/>
        </w:rPr>
        <w:t xml:space="preserve"> the farm</w:t>
      </w:r>
      <w:r w:rsidR="00207A9B" w:rsidRPr="0032162F">
        <w:rPr>
          <w:rFonts w:ascii="Source Sans Pro Light" w:hAnsi="Source Sans Pro Light" w:cs="Arial"/>
        </w:rPr>
        <w:t xml:space="preserve"> </w:t>
      </w:r>
      <w:r w:rsidRPr="0032162F">
        <w:rPr>
          <w:rFonts w:ascii="Source Sans Pro Light" w:hAnsi="Source Sans Pro Light" w:cs="Arial"/>
        </w:rPr>
        <w:t>will:</w:t>
      </w:r>
    </w:p>
    <w:p w14:paraId="13F645C6" w14:textId="77777777" w:rsidR="00207A9B" w:rsidRPr="0032162F" w:rsidRDefault="00B1399D" w:rsidP="00573423">
      <w:pPr>
        <w:pStyle w:val="ListParagraph"/>
        <w:numPr>
          <w:ilvl w:val="0"/>
          <w:numId w:val="32"/>
        </w:numPr>
        <w:ind w:left="361"/>
        <w:rPr>
          <w:rFonts w:ascii="Source Sans Pro Light" w:hAnsi="Source Sans Pro Light" w:cs="Arial"/>
        </w:rPr>
      </w:pPr>
      <w:r w:rsidRPr="0032162F">
        <w:rPr>
          <w:rFonts w:ascii="Source Sans Pro Light" w:hAnsi="Source Sans Pro Light" w:cs="Arial"/>
        </w:rPr>
        <w:t>Credit the time the worker spends getting the tests as time spent at work</w:t>
      </w:r>
      <w:r w:rsidR="00207A9B" w:rsidRPr="0032162F">
        <w:rPr>
          <w:rFonts w:ascii="Source Sans Pro Light" w:hAnsi="Source Sans Pro Light" w:cs="Arial"/>
        </w:rPr>
        <w:t>; and</w:t>
      </w:r>
    </w:p>
    <w:p w14:paraId="69DF714D" w14:textId="1A5A31B1" w:rsidR="00B1399D" w:rsidRPr="0032162F" w:rsidRDefault="00B1399D" w:rsidP="00573423">
      <w:pPr>
        <w:pStyle w:val="ListParagraph"/>
        <w:numPr>
          <w:ilvl w:val="0"/>
          <w:numId w:val="32"/>
        </w:numPr>
        <w:spacing w:after="120"/>
        <w:ind w:left="361"/>
        <w:rPr>
          <w:rFonts w:ascii="Source Sans Pro Light" w:hAnsi="Source Sans Pro Light" w:cs="Arial"/>
        </w:rPr>
      </w:pPr>
      <w:r w:rsidRPr="0032162F">
        <w:rPr>
          <w:rFonts w:ascii="Source Sans Pro Light" w:hAnsi="Source Sans Pro Light" w:cs="Arial"/>
        </w:rPr>
        <w:t xml:space="preserve">Ensure the worker does not lose any pay, seniority, or other benefits because </w:t>
      </w:r>
      <w:r w:rsidR="00A35175">
        <w:rPr>
          <w:rFonts w:ascii="Source Sans Pro Light" w:hAnsi="Source Sans Pro Light" w:cs="Arial"/>
        </w:rPr>
        <w:t>they</w:t>
      </w:r>
      <w:r w:rsidRPr="0032162F">
        <w:rPr>
          <w:rFonts w:ascii="Source Sans Pro Light" w:hAnsi="Source Sans Pro Light" w:cs="Arial"/>
        </w:rPr>
        <w:t xml:space="preserve"> </w:t>
      </w:r>
      <w:r w:rsidR="00A35175">
        <w:rPr>
          <w:rFonts w:ascii="Source Sans Pro Light" w:hAnsi="Source Sans Pro Light" w:cs="Arial"/>
        </w:rPr>
        <w:t>were</w:t>
      </w:r>
      <w:r w:rsidRPr="0032162F">
        <w:rPr>
          <w:rFonts w:ascii="Source Sans Pro Light" w:hAnsi="Source Sans Pro Light" w:cs="Arial"/>
        </w:rPr>
        <w:t xml:space="preserve"> tested.</w:t>
      </w:r>
    </w:p>
    <w:p w14:paraId="3C0A95E7" w14:textId="77777777" w:rsidR="00B1399D" w:rsidRPr="001F6CB0" w:rsidRDefault="00B1399D" w:rsidP="00573423">
      <w:pPr>
        <w:rPr>
          <w:rFonts w:ascii="Source Sans Pro Semibold" w:hAnsi="Source Sans Pro Semibold" w:cs="Arial"/>
        </w:rPr>
      </w:pPr>
      <w:r w:rsidRPr="001F6CB0">
        <w:rPr>
          <w:rFonts w:ascii="Source Sans Pro Semibold" w:hAnsi="Source Sans Pro Semibold" w:cs="Arial"/>
        </w:rPr>
        <w:t>How Audiometric Testing Will Be Conducted</w:t>
      </w:r>
      <w:r w:rsidR="00207A9B" w:rsidRPr="001F6CB0">
        <w:rPr>
          <w:rFonts w:ascii="Source Sans Pro Semibold" w:hAnsi="Source Sans Pro Semibold" w:cs="Arial"/>
        </w:rPr>
        <w:t>:</w:t>
      </w:r>
    </w:p>
    <w:p w14:paraId="7D258D37" w14:textId="16A2811F" w:rsidR="00B1399D" w:rsidRPr="0032162F" w:rsidRDefault="00A35175" w:rsidP="00573423">
      <w:pPr>
        <w:rPr>
          <w:rFonts w:ascii="Source Sans Pro Light" w:hAnsi="Source Sans Pro Light" w:cs="Arial"/>
        </w:rPr>
      </w:pPr>
      <w:r>
        <w:rPr>
          <w:rFonts w:ascii="Source Sans Pro Light" w:hAnsi="Source Sans Pro Light" w:cs="Arial"/>
        </w:rPr>
        <w:fldChar w:fldCharType="begin"/>
      </w:r>
      <w:r>
        <w:rPr>
          <w:rFonts w:ascii="Source Sans Pro Light" w:hAnsi="Source Sans Pro Light" w:cs="Arial"/>
        </w:rPr>
        <w:instrText xml:space="preserve"> DOCPROPERTY  "Farm Name"  \* MERGEFORMAT </w:instrText>
      </w:r>
      <w:r>
        <w:rPr>
          <w:rFonts w:ascii="Source Sans Pro Light" w:hAnsi="Source Sans Pro Light" w:cs="Arial"/>
        </w:rPr>
        <w:fldChar w:fldCharType="separate"/>
      </w:r>
      <w:r>
        <w:rPr>
          <w:rFonts w:ascii="Source Sans Pro Light" w:hAnsi="Source Sans Pro Light" w:cs="Arial"/>
        </w:rPr>
        <w:t>&lt;&lt; FARM NAME &gt;&gt;</w:t>
      </w:r>
      <w:r>
        <w:rPr>
          <w:rFonts w:ascii="Source Sans Pro Light" w:hAnsi="Source Sans Pro Light" w:cs="Arial"/>
        </w:rPr>
        <w:fldChar w:fldCharType="end"/>
      </w:r>
      <w:r>
        <w:rPr>
          <w:rFonts w:ascii="Source Sans Pro Light" w:hAnsi="Source Sans Pro Light" w:cs="Arial"/>
        </w:rPr>
        <w:t xml:space="preserve"> </w:t>
      </w:r>
      <w:r w:rsidR="00B1399D" w:rsidRPr="0032162F">
        <w:rPr>
          <w:rFonts w:ascii="Source Sans Pro Light" w:hAnsi="Source Sans Pro Light" w:cs="Arial"/>
        </w:rPr>
        <w:t>will ensure that the above audiometric tests are administered by an audiometric technician who will:</w:t>
      </w:r>
    </w:p>
    <w:p w14:paraId="24A77011" w14:textId="75380166" w:rsidR="00B1399D" w:rsidRPr="0032162F" w:rsidRDefault="00B1399D" w:rsidP="00207A9B">
      <w:pPr>
        <w:pStyle w:val="ListParagraph"/>
        <w:numPr>
          <w:ilvl w:val="0"/>
          <w:numId w:val="33"/>
        </w:numPr>
        <w:ind w:left="361"/>
        <w:rPr>
          <w:rFonts w:ascii="Source Sans Pro Light" w:hAnsi="Source Sans Pro Light" w:cs="Arial"/>
        </w:rPr>
      </w:pPr>
      <w:r w:rsidRPr="0032162F">
        <w:rPr>
          <w:rFonts w:ascii="Source Sans Pro Light" w:hAnsi="Source Sans Pro Light" w:cs="Arial"/>
        </w:rPr>
        <w:t xml:space="preserve">Work in consultation with a physician, audiologist, or occupational health nurse designated by </w:t>
      </w:r>
      <w:r w:rsidR="00A35175">
        <w:rPr>
          <w:rFonts w:ascii="Source Sans Pro Light" w:hAnsi="Source Sans Pro Light" w:cs="Arial"/>
        </w:rPr>
        <w:t>the farm</w:t>
      </w:r>
      <w:r w:rsidR="00207A9B" w:rsidRPr="0032162F">
        <w:rPr>
          <w:rFonts w:ascii="Source Sans Pro Light" w:hAnsi="Source Sans Pro Light" w:cs="Arial"/>
        </w:rPr>
        <w:t>;</w:t>
      </w:r>
    </w:p>
    <w:p w14:paraId="46830408" w14:textId="77777777" w:rsidR="00B1399D" w:rsidRPr="0032162F" w:rsidRDefault="00B1399D" w:rsidP="00207A9B">
      <w:pPr>
        <w:pStyle w:val="ListParagraph"/>
        <w:numPr>
          <w:ilvl w:val="0"/>
          <w:numId w:val="33"/>
        </w:numPr>
        <w:ind w:left="361"/>
        <w:rPr>
          <w:rFonts w:ascii="Source Sans Pro Light" w:hAnsi="Source Sans Pro Light" w:cs="Arial"/>
        </w:rPr>
      </w:pPr>
      <w:r w:rsidRPr="0032162F">
        <w:rPr>
          <w:rFonts w:ascii="Source Sans Pro Light" w:hAnsi="Source Sans Pro Light" w:cs="Arial"/>
        </w:rPr>
        <w:t>Maintain a log book for each audiometer used that:</w:t>
      </w:r>
    </w:p>
    <w:p w14:paraId="2B3E882A" w14:textId="77777777" w:rsidR="00B1399D" w:rsidRPr="0032162F" w:rsidRDefault="00B1399D" w:rsidP="00207A9B">
      <w:pPr>
        <w:pStyle w:val="ListParagraph"/>
        <w:numPr>
          <w:ilvl w:val="1"/>
          <w:numId w:val="33"/>
        </w:numPr>
        <w:rPr>
          <w:rFonts w:ascii="Source Sans Pro Light" w:hAnsi="Source Sans Pro Light" w:cs="Arial"/>
        </w:rPr>
      </w:pPr>
      <w:r w:rsidRPr="0032162F">
        <w:rPr>
          <w:rFonts w:ascii="Source Sans Pro Light" w:hAnsi="Source Sans Pro Light" w:cs="Arial"/>
        </w:rPr>
        <w:t>Contains the written calibration records of the audiometer</w:t>
      </w:r>
      <w:r w:rsidR="00207A9B" w:rsidRPr="0032162F">
        <w:rPr>
          <w:rFonts w:ascii="Source Sans Pro Light" w:hAnsi="Source Sans Pro Light" w:cs="Arial"/>
        </w:rPr>
        <w:t>;</w:t>
      </w:r>
    </w:p>
    <w:p w14:paraId="18FA8442" w14:textId="77777777" w:rsidR="00B1399D" w:rsidRPr="0032162F" w:rsidRDefault="00B1399D" w:rsidP="00207A9B">
      <w:pPr>
        <w:pStyle w:val="ListParagraph"/>
        <w:numPr>
          <w:ilvl w:val="1"/>
          <w:numId w:val="33"/>
        </w:numPr>
        <w:rPr>
          <w:rFonts w:ascii="Source Sans Pro Light" w:hAnsi="Source Sans Pro Light" w:cs="Arial"/>
        </w:rPr>
      </w:pPr>
      <w:r w:rsidRPr="0032162F">
        <w:rPr>
          <w:rFonts w:ascii="Source Sans Pro Light" w:hAnsi="Source Sans Pro Light" w:cs="Arial"/>
        </w:rPr>
        <w:t>Remains with the audiometer throughout its useful lifetime</w:t>
      </w:r>
      <w:r w:rsidR="00207A9B" w:rsidRPr="0032162F">
        <w:rPr>
          <w:rFonts w:ascii="Source Sans Pro Light" w:hAnsi="Source Sans Pro Light" w:cs="Arial"/>
        </w:rPr>
        <w:t>;</w:t>
      </w:r>
    </w:p>
    <w:p w14:paraId="5DB09903" w14:textId="77777777" w:rsidR="00207A9B" w:rsidRPr="0032162F" w:rsidRDefault="00B1399D" w:rsidP="00207A9B">
      <w:pPr>
        <w:pStyle w:val="ListParagraph"/>
        <w:numPr>
          <w:ilvl w:val="1"/>
          <w:numId w:val="33"/>
        </w:numPr>
        <w:rPr>
          <w:rFonts w:ascii="Source Sans Pro Light" w:hAnsi="Source Sans Pro Light" w:cs="Arial"/>
        </w:rPr>
      </w:pPr>
      <w:r w:rsidRPr="0032162F">
        <w:rPr>
          <w:rFonts w:ascii="Source Sans Pro Light" w:hAnsi="Source Sans Pro Light" w:cs="Arial"/>
        </w:rPr>
        <w:t>Perform pure-tone-air conduction threshold testing of each air at 500, 1,000, 2,000, 3,000, 4,000, 6,000, and 8,000 Hz</w:t>
      </w:r>
      <w:r w:rsidR="00207A9B" w:rsidRPr="0032162F">
        <w:rPr>
          <w:rFonts w:ascii="Source Sans Pro Light" w:hAnsi="Source Sans Pro Light" w:cs="Arial"/>
        </w:rPr>
        <w:t>; and</w:t>
      </w:r>
    </w:p>
    <w:p w14:paraId="5AEAFB67" w14:textId="252631C8" w:rsidR="00B1399D" w:rsidRPr="0032162F" w:rsidRDefault="00B1399D" w:rsidP="00207A9B">
      <w:pPr>
        <w:pStyle w:val="ListParagraph"/>
        <w:numPr>
          <w:ilvl w:val="1"/>
          <w:numId w:val="33"/>
        </w:numPr>
        <w:spacing w:after="120"/>
        <w:ind w:left="1434" w:hanging="357"/>
        <w:rPr>
          <w:rFonts w:ascii="Source Sans Pro Light" w:hAnsi="Source Sans Pro Light" w:cs="Arial"/>
        </w:rPr>
      </w:pPr>
      <w:r w:rsidRPr="0032162F">
        <w:rPr>
          <w:rFonts w:ascii="Source Sans Pro Light" w:hAnsi="Source Sans Pro Light" w:cs="Arial"/>
        </w:rPr>
        <w:t xml:space="preserve">Perform such tests in a location where background noise does not exceed the levels set out in </w:t>
      </w:r>
      <w:r w:rsidR="00A35175">
        <w:rPr>
          <w:rFonts w:ascii="Source Sans Pro Light" w:hAnsi="Source Sans Pro Light" w:cs="Arial"/>
        </w:rPr>
        <w:t xml:space="preserve">the </w:t>
      </w:r>
      <w:r w:rsidR="00A35175" w:rsidRPr="005B00D3">
        <w:rPr>
          <w:rFonts w:ascii="Source Sans Pro Light" w:hAnsi="Source Sans Pro Light"/>
          <w:lang w:val="en-CA"/>
        </w:rPr>
        <w:t>American Conference of Industrial Hygienists (ACGIH) tables</w:t>
      </w:r>
      <w:r w:rsidR="00207A9B" w:rsidRPr="0032162F">
        <w:rPr>
          <w:rFonts w:ascii="Source Sans Pro Light" w:hAnsi="Source Sans Pro Light" w:cs="Arial"/>
        </w:rPr>
        <w:t>.</w:t>
      </w:r>
    </w:p>
    <w:p w14:paraId="03BB8D2A" w14:textId="77777777" w:rsidR="00B1399D" w:rsidRPr="0032162F" w:rsidRDefault="00B1399D" w:rsidP="00573423">
      <w:pPr>
        <w:rPr>
          <w:rFonts w:ascii="Source Sans Pro Light" w:hAnsi="Source Sans Pro Light" w:cs="Arial"/>
        </w:rPr>
      </w:pPr>
      <w:r w:rsidRPr="0032162F">
        <w:rPr>
          <w:rFonts w:ascii="Source Sans Pro Light" w:hAnsi="Source Sans Pro Light" w:cs="Arial"/>
        </w:rPr>
        <w:t>Records of Audiometric Testing</w:t>
      </w:r>
      <w:r w:rsidR="00207A9B" w:rsidRPr="0032162F">
        <w:rPr>
          <w:rFonts w:ascii="Source Sans Pro Light" w:hAnsi="Source Sans Pro Light" w:cs="Arial"/>
        </w:rPr>
        <w:t>:</w:t>
      </w:r>
    </w:p>
    <w:p w14:paraId="4D234991" w14:textId="77777777" w:rsidR="00B1399D" w:rsidRPr="0032162F" w:rsidRDefault="00B1399D" w:rsidP="00573423">
      <w:pPr>
        <w:rPr>
          <w:rFonts w:ascii="Source Sans Pro Light" w:hAnsi="Source Sans Pro Light" w:cs="Arial"/>
        </w:rPr>
      </w:pPr>
      <w:r w:rsidRPr="0032162F">
        <w:rPr>
          <w:rFonts w:ascii="Source Sans Pro Light" w:hAnsi="Source Sans Pro Light" w:cs="Arial"/>
        </w:rPr>
        <w:t>The audiometric technician who performs the required audiometric tests on workers will:</w:t>
      </w:r>
    </w:p>
    <w:p w14:paraId="5DCA1A30" w14:textId="77777777" w:rsidR="00B1399D" w:rsidRPr="0032162F" w:rsidRDefault="00B1399D" w:rsidP="002B272E">
      <w:pPr>
        <w:pStyle w:val="ListParagraph"/>
        <w:numPr>
          <w:ilvl w:val="0"/>
          <w:numId w:val="34"/>
        </w:numPr>
        <w:ind w:left="361"/>
        <w:rPr>
          <w:rFonts w:ascii="Source Sans Pro Light" w:hAnsi="Source Sans Pro Light" w:cs="Arial"/>
        </w:rPr>
      </w:pPr>
      <w:r w:rsidRPr="0032162F">
        <w:rPr>
          <w:rFonts w:ascii="Source Sans Pro Light" w:hAnsi="Source Sans Pro Light" w:cs="Arial"/>
        </w:rPr>
        <w:t>Record the results of the audiometric tests performed</w:t>
      </w:r>
      <w:r w:rsidR="002B272E" w:rsidRPr="0032162F">
        <w:rPr>
          <w:rFonts w:ascii="Source Sans Pro Light" w:hAnsi="Source Sans Pro Light" w:cs="Arial"/>
        </w:rPr>
        <w:t>;</w:t>
      </w:r>
    </w:p>
    <w:p w14:paraId="2D5B8D76" w14:textId="77777777" w:rsidR="00B1399D" w:rsidRPr="0032162F" w:rsidRDefault="00B1399D" w:rsidP="002B272E">
      <w:pPr>
        <w:pStyle w:val="ListParagraph"/>
        <w:numPr>
          <w:ilvl w:val="0"/>
          <w:numId w:val="34"/>
        </w:numPr>
        <w:ind w:left="361"/>
        <w:rPr>
          <w:rFonts w:ascii="Source Sans Pro Light" w:hAnsi="Source Sans Pro Light" w:cs="Arial"/>
        </w:rPr>
      </w:pPr>
      <w:r w:rsidRPr="0032162F">
        <w:rPr>
          <w:rFonts w:ascii="Source Sans Pro Light" w:hAnsi="Source Sans Pro Light" w:cs="Arial"/>
        </w:rPr>
        <w:t>Give the worker a copy of the test results</w:t>
      </w:r>
      <w:r w:rsidR="002B272E" w:rsidRPr="0032162F">
        <w:rPr>
          <w:rFonts w:ascii="Source Sans Pro Light" w:hAnsi="Source Sans Pro Light" w:cs="Arial"/>
        </w:rPr>
        <w:t>;</w:t>
      </w:r>
    </w:p>
    <w:p w14:paraId="2C4EC288" w14:textId="77777777" w:rsidR="00B1399D" w:rsidRPr="0032162F" w:rsidRDefault="00B1399D" w:rsidP="002B272E">
      <w:pPr>
        <w:pStyle w:val="ListParagraph"/>
        <w:numPr>
          <w:ilvl w:val="0"/>
          <w:numId w:val="34"/>
        </w:numPr>
        <w:ind w:left="361"/>
        <w:rPr>
          <w:rFonts w:ascii="Source Sans Pro Light" w:hAnsi="Source Sans Pro Light" w:cs="Arial"/>
        </w:rPr>
      </w:pPr>
      <w:r w:rsidRPr="0032162F">
        <w:rPr>
          <w:rFonts w:ascii="Source Sans Pro Light" w:hAnsi="Source Sans Pro Light" w:cs="Arial"/>
        </w:rPr>
        <w:t>Keep the audiometric test records for at least 10 years</w:t>
      </w:r>
      <w:r w:rsidR="002B272E" w:rsidRPr="0032162F">
        <w:rPr>
          <w:rFonts w:ascii="Source Sans Pro Light" w:hAnsi="Source Sans Pro Light" w:cs="Arial"/>
        </w:rPr>
        <w:t>; and</w:t>
      </w:r>
    </w:p>
    <w:p w14:paraId="6489AD00" w14:textId="791A2841" w:rsidR="00B1399D" w:rsidRPr="0032162F" w:rsidRDefault="00B1399D" w:rsidP="003C4EAA">
      <w:pPr>
        <w:pStyle w:val="ListParagraph"/>
        <w:numPr>
          <w:ilvl w:val="0"/>
          <w:numId w:val="34"/>
        </w:numPr>
        <w:spacing w:after="120"/>
        <w:ind w:left="361"/>
        <w:rPr>
          <w:rFonts w:ascii="Source Sans Pro Light" w:hAnsi="Source Sans Pro Light" w:cs="Arial"/>
        </w:rPr>
      </w:pPr>
      <w:r w:rsidRPr="0032162F">
        <w:rPr>
          <w:rFonts w:ascii="Source Sans Pro Light" w:hAnsi="Source Sans Pro Light" w:cs="Arial"/>
        </w:rPr>
        <w:t xml:space="preserve">Ensure that the medical history information is under the sole control of the consulting physician, audiologist, or occupational health nurse designated by </w:t>
      </w:r>
      <w:r w:rsidR="00A35175">
        <w:rPr>
          <w:rFonts w:ascii="Source Sans Pro Light" w:hAnsi="Source Sans Pro Light" w:cs="Arial"/>
        </w:rPr>
        <w:t>the farm</w:t>
      </w:r>
      <w:r w:rsidR="002B272E" w:rsidRPr="0032162F">
        <w:rPr>
          <w:rFonts w:ascii="Source Sans Pro Light" w:hAnsi="Source Sans Pro Light" w:cs="Arial"/>
        </w:rPr>
        <w:t xml:space="preserve"> </w:t>
      </w:r>
      <w:r w:rsidRPr="0032162F">
        <w:rPr>
          <w:rFonts w:ascii="Source Sans Pro Light" w:hAnsi="Source Sans Pro Light" w:cs="Arial"/>
        </w:rPr>
        <w:t>referred to in the first item above</w:t>
      </w:r>
      <w:r w:rsidR="002B272E" w:rsidRPr="0032162F">
        <w:rPr>
          <w:rFonts w:ascii="Source Sans Pro Light" w:hAnsi="Source Sans Pro Light" w:cs="Arial"/>
        </w:rPr>
        <w:t>.</w:t>
      </w:r>
    </w:p>
    <w:p w14:paraId="10BED1CA" w14:textId="711D7A13" w:rsidR="00B1399D" w:rsidRPr="001F6CB0" w:rsidRDefault="00B1399D" w:rsidP="00573423">
      <w:pPr>
        <w:rPr>
          <w:rFonts w:ascii="Source Sans Pro Semibold" w:hAnsi="Source Sans Pro Semibold" w:cs="Arial"/>
        </w:rPr>
      </w:pPr>
      <w:r w:rsidRPr="001F6CB0">
        <w:rPr>
          <w:rFonts w:ascii="Source Sans Pro Semibold" w:hAnsi="Source Sans Pro Semibold" w:cs="Arial"/>
        </w:rPr>
        <w:t>What Happens If Tests Show Abnormal Audiogram/Abnormal Shift</w:t>
      </w:r>
      <w:r w:rsidR="003C4EAA" w:rsidRPr="001F6CB0">
        <w:rPr>
          <w:rFonts w:ascii="Source Sans Pro Semibold" w:hAnsi="Source Sans Pro Semibold" w:cs="Arial"/>
        </w:rPr>
        <w:t>:</w:t>
      </w:r>
    </w:p>
    <w:p w14:paraId="0382DE5F" w14:textId="77777777" w:rsidR="00B1399D" w:rsidRPr="0032162F" w:rsidRDefault="00B1399D" w:rsidP="00573423">
      <w:pPr>
        <w:rPr>
          <w:rFonts w:ascii="Source Sans Pro Light" w:hAnsi="Source Sans Pro Light" w:cs="Arial"/>
        </w:rPr>
      </w:pPr>
      <w:r w:rsidRPr="0032162F">
        <w:rPr>
          <w:rFonts w:ascii="Source Sans Pro Light" w:hAnsi="Source Sans Pro Light" w:cs="Arial"/>
        </w:rPr>
        <w:t>Where the audiometric test results indicate an abnormal audiogram or show an abnormal shift, the audiometric technician will:</w:t>
      </w:r>
    </w:p>
    <w:p w14:paraId="4E998787" w14:textId="77777777" w:rsidR="00B1399D" w:rsidRPr="0032162F" w:rsidRDefault="00B1399D" w:rsidP="003C4EAA">
      <w:pPr>
        <w:pStyle w:val="ListParagraph"/>
        <w:numPr>
          <w:ilvl w:val="0"/>
          <w:numId w:val="35"/>
        </w:numPr>
        <w:ind w:left="361"/>
        <w:rPr>
          <w:rFonts w:ascii="Source Sans Pro Light" w:hAnsi="Source Sans Pro Light" w:cs="Arial"/>
        </w:rPr>
      </w:pPr>
      <w:r w:rsidRPr="0032162F">
        <w:rPr>
          <w:rFonts w:ascii="Source Sans Pro Light" w:hAnsi="Source Sans Pro Light" w:cs="Arial"/>
        </w:rPr>
        <w:t>Advise the worker of the test results</w:t>
      </w:r>
      <w:r w:rsidR="003C4EAA" w:rsidRPr="0032162F">
        <w:rPr>
          <w:rFonts w:ascii="Source Sans Pro Light" w:hAnsi="Source Sans Pro Light" w:cs="Arial"/>
        </w:rPr>
        <w:t>;</w:t>
      </w:r>
    </w:p>
    <w:p w14:paraId="72F1158A" w14:textId="20D94D75" w:rsidR="00B1399D" w:rsidRPr="0032162F" w:rsidRDefault="00B1399D" w:rsidP="003C4EAA">
      <w:pPr>
        <w:pStyle w:val="ListParagraph"/>
        <w:numPr>
          <w:ilvl w:val="0"/>
          <w:numId w:val="35"/>
        </w:numPr>
        <w:ind w:left="361"/>
        <w:rPr>
          <w:rFonts w:ascii="Source Sans Pro Light" w:hAnsi="Source Sans Pro Light" w:cs="Arial"/>
        </w:rPr>
      </w:pPr>
      <w:r w:rsidRPr="0032162F">
        <w:rPr>
          <w:rFonts w:ascii="Source Sans Pro Light" w:hAnsi="Source Sans Pro Light" w:cs="Arial"/>
        </w:rPr>
        <w:lastRenderedPageBreak/>
        <w:t>Ask the worker to provide relevant medical history</w:t>
      </w:r>
      <w:r w:rsidR="003C4EAA" w:rsidRPr="0032162F">
        <w:rPr>
          <w:rFonts w:ascii="Source Sans Pro Light" w:hAnsi="Source Sans Pro Light" w:cs="Arial"/>
        </w:rPr>
        <w:t>; and</w:t>
      </w:r>
    </w:p>
    <w:p w14:paraId="25D4449F" w14:textId="3EB1BACC" w:rsidR="00B1399D" w:rsidRPr="0032162F" w:rsidRDefault="00B1399D" w:rsidP="003C4EAA">
      <w:pPr>
        <w:pStyle w:val="ListParagraph"/>
        <w:numPr>
          <w:ilvl w:val="0"/>
          <w:numId w:val="35"/>
        </w:numPr>
        <w:spacing w:after="120"/>
        <w:ind w:left="361"/>
        <w:rPr>
          <w:rFonts w:ascii="Source Sans Pro Light" w:hAnsi="Source Sans Pro Light" w:cs="Arial"/>
        </w:rPr>
      </w:pPr>
      <w:r w:rsidRPr="0032162F">
        <w:rPr>
          <w:rFonts w:ascii="Source Sans Pro Light" w:hAnsi="Source Sans Pro Light" w:cs="Arial"/>
        </w:rPr>
        <w:t xml:space="preserve">Forward the results, relevant medical history, and a baseline audiogram to the physician or audiologist designated by </w:t>
      </w:r>
      <w:r w:rsidR="00DA0B87">
        <w:rPr>
          <w:rFonts w:ascii="Source Sans Pro Light" w:hAnsi="Source Sans Pro Light" w:cs="Arial"/>
        </w:rPr>
        <w:t>the farm</w:t>
      </w:r>
      <w:r w:rsidR="003C4EAA" w:rsidRPr="0032162F">
        <w:rPr>
          <w:rFonts w:ascii="Source Sans Pro Light" w:hAnsi="Source Sans Pro Light" w:cs="Arial"/>
        </w:rPr>
        <w:t xml:space="preserve"> </w:t>
      </w:r>
      <w:r w:rsidRPr="0032162F">
        <w:rPr>
          <w:rFonts w:ascii="Source Sans Pro Light" w:hAnsi="Source Sans Pro Light" w:cs="Arial"/>
        </w:rPr>
        <w:t>to receive this information</w:t>
      </w:r>
      <w:r w:rsidR="003C4EAA" w:rsidRPr="0032162F">
        <w:rPr>
          <w:rFonts w:ascii="Source Sans Pro Light" w:hAnsi="Source Sans Pro Light" w:cs="Arial"/>
        </w:rPr>
        <w:t>.</w:t>
      </w:r>
    </w:p>
    <w:p w14:paraId="5B595A68" w14:textId="77777777" w:rsidR="00B1399D" w:rsidRPr="001F6CB0" w:rsidRDefault="00B1399D" w:rsidP="00573423">
      <w:pPr>
        <w:rPr>
          <w:rFonts w:ascii="Source Sans Pro Semibold" w:hAnsi="Source Sans Pro Semibold" w:cs="Arial"/>
        </w:rPr>
      </w:pPr>
      <w:r w:rsidRPr="001F6CB0">
        <w:rPr>
          <w:rFonts w:ascii="Source Sans Pro Semibold" w:hAnsi="Source Sans Pro Semibold" w:cs="Arial"/>
        </w:rPr>
        <w:t>What Happens If Abnormal Audiogram</w:t>
      </w:r>
      <w:r w:rsidR="00BB5006" w:rsidRPr="001F6CB0">
        <w:rPr>
          <w:rFonts w:ascii="Source Sans Pro Semibold" w:hAnsi="Source Sans Pro Semibold" w:cs="Arial"/>
        </w:rPr>
        <w:t>/</w:t>
      </w:r>
      <w:r w:rsidRPr="001F6CB0">
        <w:rPr>
          <w:rFonts w:ascii="Source Sans Pro Semibold" w:hAnsi="Source Sans Pro Semibold" w:cs="Arial"/>
        </w:rPr>
        <w:t>Abnormal Shift Is Confirmed</w:t>
      </w:r>
      <w:r w:rsidR="003C4EAA" w:rsidRPr="001F6CB0">
        <w:rPr>
          <w:rFonts w:ascii="Source Sans Pro Semibold" w:hAnsi="Source Sans Pro Semibold" w:cs="Arial"/>
        </w:rPr>
        <w:t>:</w:t>
      </w:r>
    </w:p>
    <w:p w14:paraId="0DEE2F09" w14:textId="099BCE6D" w:rsidR="00B1399D" w:rsidRPr="0032162F" w:rsidRDefault="00B1399D" w:rsidP="00573423">
      <w:pPr>
        <w:rPr>
          <w:rFonts w:ascii="Source Sans Pro Light" w:hAnsi="Source Sans Pro Light" w:cs="Arial"/>
        </w:rPr>
      </w:pPr>
      <w:r w:rsidRPr="0032162F">
        <w:rPr>
          <w:rFonts w:ascii="Source Sans Pro Light" w:hAnsi="Source Sans Pro Light" w:cs="Arial"/>
        </w:rPr>
        <w:t>Where the physician or audiologist designated by</w:t>
      </w:r>
      <w:r w:rsidR="00A35175">
        <w:rPr>
          <w:rFonts w:ascii="Source Sans Pro Light" w:hAnsi="Source Sans Pro Light" w:cs="Arial"/>
        </w:rPr>
        <w:t xml:space="preserve"> the farm</w:t>
      </w:r>
      <w:r w:rsidR="003C4EAA" w:rsidRPr="0032162F">
        <w:rPr>
          <w:rFonts w:ascii="Source Sans Pro Light" w:hAnsi="Source Sans Pro Light" w:cs="Arial"/>
        </w:rPr>
        <w:t xml:space="preserve"> </w:t>
      </w:r>
      <w:r w:rsidRPr="0032162F">
        <w:rPr>
          <w:rFonts w:ascii="Source Sans Pro Light" w:hAnsi="Source Sans Pro Light" w:cs="Arial"/>
        </w:rPr>
        <w:t>confirms the audiogram as being abnormal or as showing an abnormal shift, the designated physician or audiologist will:</w:t>
      </w:r>
    </w:p>
    <w:p w14:paraId="058F2B4A" w14:textId="77777777" w:rsidR="00B1399D" w:rsidRPr="0032162F" w:rsidRDefault="00B1399D" w:rsidP="003C4EAA">
      <w:pPr>
        <w:pStyle w:val="ListParagraph"/>
        <w:numPr>
          <w:ilvl w:val="0"/>
          <w:numId w:val="36"/>
        </w:numPr>
        <w:ind w:left="361"/>
        <w:rPr>
          <w:rFonts w:ascii="Source Sans Pro Light" w:hAnsi="Source Sans Pro Light" w:cs="Arial"/>
        </w:rPr>
      </w:pPr>
      <w:r w:rsidRPr="0032162F">
        <w:rPr>
          <w:rFonts w:ascii="Source Sans Pro Light" w:hAnsi="Source Sans Pro Light" w:cs="Arial"/>
        </w:rPr>
        <w:t>Advise the worker of the confirmation within 30 days</w:t>
      </w:r>
      <w:r w:rsidR="003C4EAA" w:rsidRPr="0032162F">
        <w:rPr>
          <w:rFonts w:ascii="Source Sans Pro Light" w:hAnsi="Source Sans Pro Light" w:cs="Arial"/>
        </w:rPr>
        <w:t>;</w:t>
      </w:r>
    </w:p>
    <w:p w14:paraId="607C6024" w14:textId="77777777" w:rsidR="00B1399D" w:rsidRPr="0032162F" w:rsidRDefault="00B1399D" w:rsidP="003C4EAA">
      <w:pPr>
        <w:pStyle w:val="ListParagraph"/>
        <w:numPr>
          <w:ilvl w:val="0"/>
          <w:numId w:val="36"/>
        </w:numPr>
        <w:ind w:left="361"/>
        <w:rPr>
          <w:rFonts w:ascii="Source Sans Pro Light" w:hAnsi="Source Sans Pro Light" w:cs="Arial"/>
        </w:rPr>
      </w:pPr>
      <w:r w:rsidRPr="0032162F">
        <w:rPr>
          <w:rFonts w:ascii="Source Sans Pro Light" w:hAnsi="Source Sans Pro Light" w:cs="Arial"/>
        </w:rPr>
        <w:t>Give the worker’s physician the results of the audiometric tests—as long as the worker provides written consent to do so</w:t>
      </w:r>
      <w:r w:rsidR="003C4EAA" w:rsidRPr="0032162F">
        <w:rPr>
          <w:rFonts w:ascii="Source Sans Pro Light" w:hAnsi="Source Sans Pro Light" w:cs="Arial"/>
        </w:rPr>
        <w:t>;</w:t>
      </w:r>
    </w:p>
    <w:p w14:paraId="1E813001" w14:textId="4630736B" w:rsidR="00B1399D" w:rsidRPr="0032162F" w:rsidRDefault="00B1399D" w:rsidP="003C4EAA">
      <w:pPr>
        <w:pStyle w:val="ListParagraph"/>
        <w:numPr>
          <w:ilvl w:val="0"/>
          <w:numId w:val="36"/>
        </w:numPr>
        <w:ind w:left="361"/>
        <w:rPr>
          <w:rFonts w:ascii="Source Sans Pro Light" w:hAnsi="Source Sans Pro Light" w:cs="Arial"/>
        </w:rPr>
      </w:pPr>
      <w:r w:rsidRPr="0032162F">
        <w:rPr>
          <w:rFonts w:ascii="Source Sans Pro Light" w:hAnsi="Source Sans Pro Light" w:cs="Arial"/>
        </w:rPr>
        <w:t xml:space="preserve">Advise </w:t>
      </w:r>
      <w:r w:rsidR="00A35175">
        <w:rPr>
          <w:rFonts w:ascii="Source Sans Pro Light" w:hAnsi="Source Sans Pro Light" w:cs="Arial"/>
        </w:rPr>
        <w:t>the farm</w:t>
      </w:r>
      <w:r w:rsidR="003C4EAA" w:rsidRPr="0032162F">
        <w:rPr>
          <w:rFonts w:ascii="Source Sans Pro Light" w:hAnsi="Source Sans Pro Light" w:cs="Arial"/>
        </w:rPr>
        <w:t xml:space="preserve"> </w:t>
      </w:r>
      <w:r w:rsidRPr="0032162F">
        <w:rPr>
          <w:rFonts w:ascii="Source Sans Pro Light" w:hAnsi="Source Sans Pro Light" w:cs="Arial"/>
        </w:rPr>
        <w:t>about the effectiveness of the Noise Management Program in place</w:t>
      </w:r>
      <w:r w:rsidR="00A35175">
        <w:rPr>
          <w:rFonts w:ascii="Source Sans Pro Light" w:hAnsi="Source Sans Pro Light" w:cs="Arial"/>
        </w:rPr>
        <w:t xml:space="preserve">; </w:t>
      </w:r>
      <w:r w:rsidR="003C4EAA" w:rsidRPr="0032162F">
        <w:rPr>
          <w:rFonts w:ascii="Source Sans Pro Light" w:hAnsi="Source Sans Pro Light" w:cs="Arial"/>
        </w:rPr>
        <w:t>and</w:t>
      </w:r>
    </w:p>
    <w:p w14:paraId="5D1B518E" w14:textId="77777777" w:rsidR="00B1399D" w:rsidRPr="0032162F" w:rsidRDefault="00B1399D" w:rsidP="00573423">
      <w:pPr>
        <w:pStyle w:val="ListParagraph"/>
        <w:numPr>
          <w:ilvl w:val="0"/>
          <w:numId w:val="36"/>
        </w:numPr>
        <w:spacing w:after="120"/>
        <w:ind w:left="361"/>
        <w:rPr>
          <w:rFonts w:ascii="Source Sans Pro Light" w:hAnsi="Source Sans Pro Light" w:cs="Arial"/>
        </w:rPr>
      </w:pPr>
      <w:r w:rsidRPr="0032162F">
        <w:rPr>
          <w:rFonts w:ascii="Source Sans Pro Light" w:hAnsi="Source Sans Pro Light" w:cs="Arial"/>
        </w:rPr>
        <w:t>Keep the audiometric test records for at least 10 years</w:t>
      </w:r>
      <w:r w:rsidR="003C4EAA" w:rsidRPr="0032162F">
        <w:rPr>
          <w:rFonts w:ascii="Source Sans Pro Light" w:hAnsi="Source Sans Pro Light" w:cs="Arial"/>
        </w:rPr>
        <w:t>.</w:t>
      </w:r>
    </w:p>
    <w:p w14:paraId="7C14A174" w14:textId="77777777" w:rsidR="00B1399D" w:rsidRPr="0032162F" w:rsidRDefault="00B1399D" w:rsidP="00573423">
      <w:pPr>
        <w:rPr>
          <w:rFonts w:ascii="Source Sans Pro Light" w:hAnsi="Source Sans Pro Light" w:cs="Arial"/>
        </w:rPr>
      </w:pPr>
      <w:r w:rsidRPr="0032162F">
        <w:rPr>
          <w:rFonts w:ascii="Source Sans Pro Light" w:hAnsi="Source Sans Pro Light" w:cs="Arial"/>
        </w:rPr>
        <w:t>Confidentiality of Worker’s Medical Information</w:t>
      </w:r>
      <w:r w:rsidR="00B02E28" w:rsidRPr="0032162F">
        <w:rPr>
          <w:rFonts w:ascii="Source Sans Pro Light" w:hAnsi="Source Sans Pro Light" w:cs="Arial"/>
        </w:rPr>
        <w:t>:</w:t>
      </w:r>
    </w:p>
    <w:p w14:paraId="3E82DC6C" w14:textId="77F02F4A" w:rsidR="00B1399D" w:rsidRPr="0032162F" w:rsidRDefault="00B1399D" w:rsidP="00C379F5">
      <w:pPr>
        <w:spacing w:after="120"/>
        <w:rPr>
          <w:rFonts w:ascii="Source Sans Pro Light" w:hAnsi="Source Sans Pro Light" w:cs="Arial"/>
        </w:rPr>
      </w:pPr>
      <w:r w:rsidRPr="0032162F">
        <w:rPr>
          <w:rFonts w:ascii="Source Sans Pro Light" w:hAnsi="Source Sans Pro Light" w:cs="Arial"/>
        </w:rPr>
        <w:t xml:space="preserve">Audiometric test records conducted under this </w:t>
      </w:r>
      <w:r w:rsidR="00CF4069">
        <w:rPr>
          <w:rFonts w:ascii="Source Sans Pro Light" w:hAnsi="Source Sans Pro Light" w:cs="Arial"/>
        </w:rPr>
        <w:t>p</w:t>
      </w:r>
      <w:r w:rsidRPr="0032162F">
        <w:rPr>
          <w:rFonts w:ascii="Source Sans Pro Light" w:hAnsi="Source Sans Pro Light" w:cs="Arial"/>
        </w:rPr>
        <w:t xml:space="preserve">olicy and the medical history provided by the worker will not be released to any third persons unless the worker provides written consent (except insofar as such release is required by this </w:t>
      </w:r>
      <w:r w:rsidR="00CF4069">
        <w:rPr>
          <w:rFonts w:ascii="Source Sans Pro Light" w:hAnsi="Source Sans Pro Light" w:cs="Arial"/>
        </w:rPr>
        <w:t>p</w:t>
      </w:r>
      <w:r w:rsidRPr="0032162F">
        <w:rPr>
          <w:rFonts w:ascii="Source Sans Pro Light" w:hAnsi="Source Sans Pro Light" w:cs="Arial"/>
        </w:rPr>
        <w:t>olicy or the law).</w:t>
      </w:r>
    </w:p>
    <w:p w14:paraId="3D4EE9AF" w14:textId="77777777" w:rsidR="00B1399D" w:rsidRPr="0032162F" w:rsidRDefault="00B1399D" w:rsidP="00573423">
      <w:pPr>
        <w:rPr>
          <w:rFonts w:ascii="Source Sans Pro Light" w:hAnsi="Source Sans Pro Light" w:cs="Arial"/>
          <w:b/>
          <w:bCs/>
        </w:rPr>
      </w:pPr>
      <w:r w:rsidRPr="0032162F">
        <w:rPr>
          <w:rFonts w:ascii="Source Sans Pro Light" w:hAnsi="Source Sans Pro Light" w:cs="Arial"/>
          <w:b/>
          <w:bCs/>
        </w:rPr>
        <w:t>TRAINING</w:t>
      </w:r>
    </w:p>
    <w:p w14:paraId="1767BF3C" w14:textId="4169FA8A" w:rsidR="00B1399D" w:rsidRPr="0032162F" w:rsidRDefault="00B1399D" w:rsidP="00573423">
      <w:pPr>
        <w:rPr>
          <w:rFonts w:ascii="Source Sans Pro Light" w:hAnsi="Source Sans Pro Light" w:cs="Arial"/>
        </w:rPr>
      </w:pPr>
      <w:r w:rsidRPr="0032162F">
        <w:rPr>
          <w:rFonts w:ascii="Source Sans Pro Light" w:hAnsi="Source Sans Pro Light" w:cs="Arial"/>
        </w:rPr>
        <w:t>Workers exposed to excessive noise will be trained in the proper selection, maintenance, and use of required hearing protection. Such training will include:</w:t>
      </w:r>
    </w:p>
    <w:p w14:paraId="0220206A" w14:textId="77777777" w:rsidR="00B1399D" w:rsidRPr="0032162F" w:rsidRDefault="00B1399D" w:rsidP="00B02E28">
      <w:pPr>
        <w:pStyle w:val="ListParagraph"/>
        <w:numPr>
          <w:ilvl w:val="0"/>
          <w:numId w:val="37"/>
        </w:numPr>
        <w:ind w:left="361"/>
        <w:rPr>
          <w:rFonts w:ascii="Source Sans Pro Light" w:hAnsi="Source Sans Pro Light" w:cs="Arial"/>
        </w:rPr>
      </w:pPr>
      <w:r w:rsidRPr="0032162F">
        <w:rPr>
          <w:rFonts w:ascii="Source Sans Pro Light" w:hAnsi="Source Sans Pro Light" w:cs="Arial"/>
        </w:rPr>
        <w:t>The hazards of exposure to excessive noise</w:t>
      </w:r>
      <w:r w:rsidR="00B02E28" w:rsidRPr="0032162F">
        <w:rPr>
          <w:rFonts w:ascii="Source Sans Pro Light" w:hAnsi="Source Sans Pro Light" w:cs="Arial"/>
        </w:rPr>
        <w:t>;</w:t>
      </w:r>
    </w:p>
    <w:p w14:paraId="25883E27" w14:textId="77777777" w:rsidR="00B1399D" w:rsidRPr="0032162F" w:rsidRDefault="00B1399D" w:rsidP="00B02E28">
      <w:pPr>
        <w:pStyle w:val="ListParagraph"/>
        <w:numPr>
          <w:ilvl w:val="0"/>
          <w:numId w:val="37"/>
        </w:numPr>
        <w:ind w:left="361"/>
        <w:rPr>
          <w:rFonts w:ascii="Source Sans Pro Light" w:hAnsi="Source Sans Pro Light" w:cs="Arial"/>
        </w:rPr>
      </w:pPr>
      <w:r w:rsidRPr="0032162F">
        <w:rPr>
          <w:rFonts w:ascii="Source Sans Pro Light" w:hAnsi="Source Sans Pro Light" w:cs="Arial"/>
        </w:rPr>
        <w:t>How hearing protection protects them from such exposure</w:t>
      </w:r>
      <w:r w:rsidR="00B02E28" w:rsidRPr="0032162F">
        <w:rPr>
          <w:rFonts w:ascii="Source Sans Pro Light" w:hAnsi="Source Sans Pro Light" w:cs="Arial"/>
        </w:rPr>
        <w:t>;</w:t>
      </w:r>
    </w:p>
    <w:p w14:paraId="76C5281F" w14:textId="77777777" w:rsidR="00B1399D" w:rsidRPr="0032162F" w:rsidRDefault="00B1399D" w:rsidP="00B02E28">
      <w:pPr>
        <w:pStyle w:val="ListParagraph"/>
        <w:numPr>
          <w:ilvl w:val="0"/>
          <w:numId w:val="37"/>
        </w:numPr>
        <w:ind w:left="361"/>
        <w:rPr>
          <w:rFonts w:ascii="Source Sans Pro Light" w:hAnsi="Source Sans Pro Light" w:cs="Arial"/>
        </w:rPr>
      </w:pPr>
      <w:r w:rsidRPr="0032162F">
        <w:rPr>
          <w:rFonts w:ascii="Source Sans Pro Light" w:hAnsi="Source Sans Pro Light" w:cs="Arial"/>
        </w:rPr>
        <w:t>The capabilities and limitations of particular types of hearing equipment</w:t>
      </w:r>
      <w:r w:rsidR="00B02E28" w:rsidRPr="0032162F">
        <w:rPr>
          <w:rFonts w:ascii="Source Sans Pro Light" w:hAnsi="Source Sans Pro Light" w:cs="Arial"/>
        </w:rPr>
        <w:t>;</w:t>
      </w:r>
    </w:p>
    <w:p w14:paraId="04A128D3" w14:textId="77777777" w:rsidR="00B1399D" w:rsidRPr="0032162F" w:rsidRDefault="00B1399D" w:rsidP="00B02E28">
      <w:pPr>
        <w:pStyle w:val="ListParagraph"/>
        <w:numPr>
          <w:ilvl w:val="0"/>
          <w:numId w:val="37"/>
        </w:numPr>
        <w:ind w:left="361"/>
        <w:rPr>
          <w:rFonts w:ascii="Source Sans Pro Light" w:hAnsi="Source Sans Pro Light" w:cs="Arial"/>
        </w:rPr>
      </w:pPr>
      <w:r w:rsidRPr="0032162F">
        <w:rPr>
          <w:rFonts w:ascii="Source Sans Pro Light" w:hAnsi="Source Sans Pro Light" w:cs="Arial"/>
        </w:rPr>
        <w:t>The importance of ensuring a tight and comfortable fit</w:t>
      </w:r>
      <w:r w:rsidR="00B02E28" w:rsidRPr="0032162F">
        <w:rPr>
          <w:rFonts w:ascii="Source Sans Pro Light" w:hAnsi="Source Sans Pro Light" w:cs="Arial"/>
        </w:rPr>
        <w:t>;</w:t>
      </w:r>
    </w:p>
    <w:p w14:paraId="35A7C7FF" w14:textId="692C6297" w:rsidR="00B1399D" w:rsidRPr="0032162F" w:rsidRDefault="00B1399D" w:rsidP="00B02E28">
      <w:pPr>
        <w:pStyle w:val="ListParagraph"/>
        <w:numPr>
          <w:ilvl w:val="0"/>
          <w:numId w:val="37"/>
        </w:numPr>
        <w:ind w:left="361"/>
        <w:rPr>
          <w:rFonts w:ascii="Source Sans Pro Light" w:hAnsi="Source Sans Pro Light" w:cs="Arial"/>
        </w:rPr>
      </w:pPr>
      <w:r w:rsidRPr="0032162F">
        <w:rPr>
          <w:rFonts w:ascii="Source Sans Pro Light" w:hAnsi="Source Sans Pro Light" w:cs="Arial"/>
        </w:rPr>
        <w:t xml:space="preserve">How to </w:t>
      </w:r>
      <w:r w:rsidR="00A35175" w:rsidRPr="0032162F">
        <w:rPr>
          <w:rFonts w:ascii="Source Sans Pro Light" w:hAnsi="Source Sans Pro Light" w:cs="Arial"/>
        </w:rPr>
        <w:t>affect</w:t>
      </w:r>
      <w:r w:rsidRPr="0032162F">
        <w:rPr>
          <w:rFonts w:ascii="Source Sans Pro Light" w:hAnsi="Source Sans Pro Light" w:cs="Arial"/>
        </w:rPr>
        <w:t xml:space="preserve"> a tight seal between earplugs and the ear canal</w:t>
      </w:r>
      <w:r w:rsidR="00B02E28" w:rsidRPr="0032162F">
        <w:rPr>
          <w:rFonts w:ascii="Source Sans Pro Light" w:hAnsi="Source Sans Pro Light" w:cs="Arial"/>
        </w:rPr>
        <w:t>;</w:t>
      </w:r>
    </w:p>
    <w:p w14:paraId="00B054F6" w14:textId="322E78C4" w:rsidR="00B1399D" w:rsidRPr="0032162F" w:rsidRDefault="00B1399D" w:rsidP="00B02E28">
      <w:pPr>
        <w:pStyle w:val="ListParagraph"/>
        <w:numPr>
          <w:ilvl w:val="0"/>
          <w:numId w:val="37"/>
        </w:numPr>
        <w:ind w:left="361"/>
        <w:rPr>
          <w:rFonts w:ascii="Source Sans Pro Light" w:hAnsi="Source Sans Pro Light" w:cs="Arial"/>
        </w:rPr>
      </w:pPr>
      <w:r w:rsidRPr="0032162F">
        <w:rPr>
          <w:rFonts w:ascii="Source Sans Pro Light" w:hAnsi="Source Sans Pro Light" w:cs="Arial"/>
        </w:rPr>
        <w:t xml:space="preserve">How to </w:t>
      </w:r>
      <w:r w:rsidR="00A35175" w:rsidRPr="0032162F">
        <w:rPr>
          <w:rFonts w:ascii="Source Sans Pro Light" w:hAnsi="Source Sans Pro Light" w:cs="Arial"/>
        </w:rPr>
        <w:t>affect</w:t>
      </w:r>
      <w:r w:rsidRPr="0032162F">
        <w:rPr>
          <w:rFonts w:ascii="Source Sans Pro Light" w:hAnsi="Source Sans Pro Light" w:cs="Arial"/>
        </w:rPr>
        <w:t xml:space="preserve"> a tight seal between earmuffs and the side of head</w:t>
      </w:r>
      <w:r w:rsidR="00B02E28" w:rsidRPr="0032162F">
        <w:rPr>
          <w:rFonts w:ascii="Source Sans Pro Light" w:hAnsi="Source Sans Pro Light" w:cs="Arial"/>
        </w:rPr>
        <w:t>;</w:t>
      </w:r>
    </w:p>
    <w:p w14:paraId="07B8143F" w14:textId="77777777" w:rsidR="00B1399D" w:rsidRPr="0032162F" w:rsidRDefault="00B1399D" w:rsidP="00B02E28">
      <w:pPr>
        <w:pStyle w:val="ListParagraph"/>
        <w:numPr>
          <w:ilvl w:val="0"/>
          <w:numId w:val="37"/>
        </w:numPr>
        <w:ind w:left="361"/>
        <w:rPr>
          <w:rFonts w:ascii="Source Sans Pro Light" w:hAnsi="Source Sans Pro Light" w:cs="Arial"/>
        </w:rPr>
      </w:pPr>
      <w:r w:rsidRPr="0032162F">
        <w:rPr>
          <w:rFonts w:ascii="Source Sans Pro Light" w:hAnsi="Source Sans Pro Light" w:cs="Arial"/>
        </w:rPr>
        <w:t>How to inspect the equipment</w:t>
      </w:r>
      <w:r w:rsidR="00B02E28" w:rsidRPr="0032162F">
        <w:rPr>
          <w:rFonts w:ascii="Source Sans Pro Light" w:hAnsi="Source Sans Pro Light" w:cs="Arial"/>
        </w:rPr>
        <w:t>;</w:t>
      </w:r>
    </w:p>
    <w:p w14:paraId="3BED752D" w14:textId="77777777" w:rsidR="00B1399D" w:rsidRPr="0032162F" w:rsidRDefault="00B1399D" w:rsidP="00B02E28">
      <w:pPr>
        <w:pStyle w:val="ListParagraph"/>
        <w:numPr>
          <w:ilvl w:val="0"/>
          <w:numId w:val="37"/>
        </w:numPr>
        <w:ind w:left="361"/>
        <w:rPr>
          <w:rFonts w:ascii="Source Sans Pro Light" w:hAnsi="Source Sans Pro Light" w:cs="Arial"/>
        </w:rPr>
      </w:pPr>
      <w:r w:rsidRPr="0032162F">
        <w:rPr>
          <w:rFonts w:ascii="Source Sans Pro Light" w:hAnsi="Source Sans Pro Light" w:cs="Arial"/>
        </w:rPr>
        <w:t>How to clean and maintain the equipment</w:t>
      </w:r>
      <w:r w:rsidR="00B02E28" w:rsidRPr="0032162F">
        <w:rPr>
          <w:rFonts w:ascii="Source Sans Pro Light" w:hAnsi="Source Sans Pro Light" w:cs="Arial"/>
        </w:rPr>
        <w:t>; and</w:t>
      </w:r>
    </w:p>
    <w:p w14:paraId="1FB51ED9" w14:textId="77777777" w:rsidR="00B1399D" w:rsidRPr="0032162F" w:rsidRDefault="00B1399D" w:rsidP="00573423">
      <w:pPr>
        <w:pStyle w:val="ListParagraph"/>
        <w:numPr>
          <w:ilvl w:val="0"/>
          <w:numId w:val="37"/>
        </w:numPr>
        <w:spacing w:after="120"/>
        <w:ind w:left="361"/>
        <w:rPr>
          <w:rFonts w:ascii="Source Sans Pro Light" w:hAnsi="Source Sans Pro Light" w:cs="Arial"/>
        </w:rPr>
      </w:pPr>
      <w:r w:rsidRPr="0032162F">
        <w:rPr>
          <w:rFonts w:ascii="Source Sans Pro Light" w:hAnsi="Source Sans Pro Light" w:cs="Arial"/>
        </w:rPr>
        <w:t>Why it’s important not to modify the equipment, such as by drilling holes in earcups</w:t>
      </w:r>
      <w:r w:rsidR="00B02E28" w:rsidRPr="0032162F">
        <w:rPr>
          <w:rFonts w:ascii="Source Sans Pro Light" w:hAnsi="Source Sans Pro Light" w:cs="Arial"/>
        </w:rPr>
        <w:t>.</w:t>
      </w:r>
    </w:p>
    <w:p w14:paraId="026D1E63" w14:textId="0E79AAEB" w:rsidR="00B1399D" w:rsidRPr="0032162F" w:rsidRDefault="00B1399D" w:rsidP="00573423">
      <w:pPr>
        <w:rPr>
          <w:rFonts w:ascii="Source Sans Pro Light" w:hAnsi="Source Sans Pro Light" w:cs="Arial"/>
          <w:b/>
          <w:bCs/>
        </w:rPr>
      </w:pPr>
      <w:r w:rsidRPr="0032162F">
        <w:rPr>
          <w:rFonts w:ascii="Source Sans Pro Light" w:hAnsi="Source Sans Pro Light" w:cs="Arial"/>
          <w:b/>
          <w:bCs/>
        </w:rPr>
        <w:t>CONTRACTORS &amp; SUBCONTRACTORS</w:t>
      </w:r>
    </w:p>
    <w:p w14:paraId="2F336E3E" w14:textId="19BD4E83" w:rsidR="00B1399D" w:rsidRPr="0032162F" w:rsidRDefault="0010089C" w:rsidP="00573423">
      <w:pPr>
        <w:rPr>
          <w:rFonts w:ascii="Source Sans Pro Light" w:hAnsi="Source Sans Pro Light" w:cs="Arial"/>
        </w:rPr>
      </w:pPr>
      <w:r>
        <w:rPr>
          <w:rFonts w:ascii="Source Sans Pro Light" w:hAnsi="Source Sans Pro Light" w:cs="Arial"/>
        </w:rPr>
        <w:fldChar w:fldCharType="begin"/>
      </w:r>
      <w:r>
        <w:rPr>
          <w:rFonts w:ascii="Source Sans Pro Light" w:hAnsi="Source Sans Pro Light" w:cs="Arial"/>
        </w:rPr>
        <w:instrText xml:space="preserve"> DOCPROPERTY  "Farm Name"  \* MERGEFORMAT </w:instrText>
      </w:r>
      <w:r>
        <w:rPr>
          <w:rFonts w:ascii="Source Sans Pro Light" w:hAnsi="Source Sans Pro Light" w:cs="Arial"/>
        </w:rPr>
        <w:fldChar w:fldCharType="separate"/>
      </w:r>
      <w:r>
        <w:rPr>
          <w:rFonts w:ascii="Source Sans Pro Light" w:hAnsi="Source Sans Pro Light" w:cs="Arial"/>
        </w:rPr>
        <w:t>&lt;&lt; FARM NAME &gt;&gt;</w:t>
      </w:r>
      <w:r>
        <w:rPr>
          <w:rFonts w:ascii="Source Sans Pro Light" w:hAnsi="Source Sans Pro Light" w:cs="Arial"/>
        </w:rPr>
        <w:fldChar w:fldCharType="end"/>
      </w:r>
      <w:r w:rsidR="00B02E28" w:rsidRPr="0032162F">
        <w:rPr>
          <w:rFonts w:ascii="Source Sans Pro Light" w:hAnsi="Source Sans Pro Light" w:cs="Arial"/>
        </w:rPr>
        <w:t xml:space="preserve"> </w:t>
      </w:r>
      <w:r w:rsidR="00B1399D" w:rsidRPr="0032162F">
        <w:rPr>
          <w:rFonts w:ascii="Source Sans Pro Light" w:hAnsi="Source Sans Pro Light" w:cs="Arial"/>
        </w:rPr>
        <w:t>will ensure that any contractors, and subcontractors hired to perform work involving exposure to hazardous levels noise at its work site</w:t>
      </w:r>
      <w:r w:rsidR="00B02E28" w:rsidRPr="0032162F">
        <w:rPr>
          <w:rFonts w:ascii="Source Sans Pro Light" w:hAnsi="Source Sans Pro Light" w:cs="Arial"/>
        </w:rPr>
        <w:t>s</w:t>
      </w:r>
      <w:r w:rsidR="00B1399D" w:rsidRPr="0032162F">
        <w:rPr>
          <w:rFonts w:ascii="Source Sans Pro Light" w:hAnsi="Source Sans Pro Light" w:cs="Arial"/>
        </w:rPr>
        <w:t xml:space="preserve"> are, before such work begins:</w:t>
      </w:r>
    </w:p>
    <w:p w14:paraId="631915CB" w14:textId="77777777" w:rsidR="00B1399D" w:rsidRPr="0032162F" w:rsidRDefault="00B1399D" w:rsidP="00B02E28">
      <w:pPr>
        <w:pStyle w:val="ListParagraph"/>
        <w:numPr>
          <w:ilvl w:val="0"/>
          <w:numId w:val="38"/>
        </w:numPr>
        <w:ind w:left="361"/>
        <w:rPr>
          <w:rFonts w:ascii="Source Sans Pro Light" w:hAnsi="Source Sans Pro Light" w:cs="Arial"/>
        </w:rPr>
      </w:pPr>
      <w:r w:rsidRPr="0032162F">
        <w:rPr>
          <w:rFonts w:ascii="Source Sans Pro Light" w:hAnsi="Source Sans Pro Light" w:cs="Arial"/>
        </w:rPr>
        <w:t>Notified about the noise hazards at the site and the dangers they pose;</w:t>
      </w:r>
    </w:p>
    <w:p w14:paraId="5465F259" w14:textId="5713C9D5" w:rsidR="00B1399D" w:rsidRPr="0032162F" w:rsidRDefault="00B1399D" w:rsidP="00B02E28">
      <w:pPr>
        <w:pStyle w:val="ListParagraph"/>
        <w:numPr>
          <w:ilvl w:val="0"/>
          <w:numId w:val="38"/>
        </w:numPr>
        <w:ind w:left="361"/>
        <w:rPr>
          <w:rFonts w:ascii="Source Sans Pro Light" w:hAnsi="Source Sans Pro Light" w:cs="Arial"/>
        </w:rPr>
      </w:pPr>
      <w:r w:rsidRPr="0032162F">
        <w:rPr>
          <w:rFonts w:ascii="Source Sans Pro Light" w:hAnsi="Source Sans Pro Light" w:cs="Arial"/>
        </w:rPr>
        <w:t xml:space="preserve">Required to ensure that all of their affected workers are provided and properly trained and instructed to use the hearing protectors required for such noise levels under this </w:t>
      </w:r>
      <w:r w:rsidR="00CF4069">
        <w:rPr>
          <w:rFonts w:ascii="Source Sans Pro Light" w:hAnsi="Source Sans Pro Light" w:cs="Arial"/>
        </w:rPr>
        <w:t>p</w:t>
      </w:r>
      <w:r w:rsidRPr="0032162F">
        <w:rPr>
          <w:rFonts w:ascii="Source Sans Pro Light" w:hAnsi="Source Sans Pro Light" w:cs="Arial"/>
        </w:rPr>
        <w:t>olicy and the Noise Management Program</w:t>
      </w:r>
      <w:r w:rsidR="00B02E28" w:rsidRPr="0032162F">
        <w:rPr>
          <w:rFonts w:ascii="Source Sans Pro Light" w:hAnsi="Source Sans Pro Light" w:cs="Arial"/>
        </w:rPr>
        <w:t>;</w:t>
      </w:r>
      <w:r w:rsidR="00CF4069">
        <w:rPr>
          <w:rFonts w:ascii="Source Sans Pro Light" w:hAnsi="Source Sans Pro Light" w:cs="Arial"/>
        </w:rPr>
        <w:t xml:space="preserve"> and</w:t>
      </w:r>
    </w:p>
    <w:p w14:paraId="660F25DC" w14:textId="5ADDFFB5" w:rsidR="00B1399D" w:rsidRPr="0032162F" w:rsidRDefault="00B1399D" w:rsidP="00CF4069">
      <w:pPr>
        <w:pStyle w:val="ListParagraph"/>
        <w:numPr>
          <w:ilvl w:val="0"/>
          <w:numId w:val="38"/>
        </w:numPr>
        <w:spacing w:after="120"/>
        <w:ind w:left="361"/>
        <w:rPr>
          <w:rFonts w:ascii="Source Sans Pro Light" w:hAnsi="Source Sans Pro Light" w:cs="Arial"/>
        </w:rPr>
      </w:pPr>
      <w:r w:rsidRPr="0032162F">
        <w:rPr>
          <w:rFonts w:ascii="Source Sans Pro Light" w:hAnsi="Source Sans Pro Light" w:cs="Arial"/>
        </w:rPr>
        <w:t xml:space="preserve">Notified of the hearing testing provided by </w:t>
      </w:r>
      <w:r w:rsidR="00614FB8">
        <w:rPr>
          <w:rFonts w:ascii="Source Sans Pro Light" w:hAnsi="Source Sans Pro Light" w:cs="Arial"/>
        </w:rPr>
        <w:t>the farm</w:t>
      </w:r>
      <w:r w:rsidR="00B02E28" w:rsidRPr="0032162F">
        <w:rPr>
          <w:rFonts w:ascii="Source Sans Pro Light" w:hAnsi="Source Sans Pro Light" w:cs="Arial"/>
        </w:rPr>
        <w:t xml:space="preserve"> </w:t>
      </w:r>
      <w:r w:rsidRPr="0032162F">
        <w:rPr>
          <w:rFonts w:ascii="Source Sans Pro Light" w:hAnsi="Source Sans Pro Light" w:cs="Arial"/>
        </w:rPr>
        <w:t>to workers</w:t>
      </w:r>
      <w:r w:rsidR="00CF4069">
        <w:rPr>
          <w:rFonts w:ascii="Source Sans Pro Light" w:hAnsi="Source Sans Pro Light" w:cs="Arial"/>
        </w:rPr>
        <w:t>.</w:t>
      </w:r>
    </w:p>
    <w:p w14:paraId="0BB67E0F" w14:textId="77777777" w:rsidR="00B1399D" w:rsidRPr="0032162F" w:rsidRDefault="00B1399D" w:rsidP="00573423">
      <w:pPr>
        <w:rPr>
          <w:rFonts w:ascii="Source Sans Pro Light" w:hAnsi="Source Sans Pro Light" w:cs="Arial"/>
          <w:b/>
          <w:bCs/>
        </w:rPr>
      </w:pPr>
      <w:r w:rsidRPr="0032162F">
        <w:rPr>
          <w:rFonts w:ascii="Source Sans Pro Light" w:hAnsi="Source Sans Pro Light" w:cs="Arial"/>
          <w:b/>
          <w:bCs/>
        </w:rPr>
        <w:t>EVALUATION</w:t>
      </w:r>
    </w:p>
    <w:p w14:paraId="730EAF08" w14:textId="2349180D" w:rsidR="00B1399D" w:rsidRPr="0032162F" w:rsidRDefault="00B1399D" w:rsidP="00573423">
      <w:pPr>
        <w:rPr>
          <w:rFonts w:ascii="Source Sans Pro Light" w:hAnsi="Source Sans Pro Light" w:cs="Arial"/>
        </w:rPr>
      </w:pPr>
      <w:r w:rsidRPr="0032162F">
        <w:rPr>
          <w:rFonts w:ascii="Source Sans Pro Light" w:hAnsi="Source Sans Pro Light" w:cs="Arial"/>
        </w:rPr>
        <w:t xml:space="preserve">This </w:t>
      </w:r>
      <w:r w:rsidR="00CF4069">
        <w:rPr>
          <w:rFonts w:ascii="Source Sans Pro Light" w:hAnsi="Source Sans Pro Light" w:cs="Arial"/>
        </w:rPr>
        <w:t>p</w:t>
      </w:r>
      <w:r w:rsidRPr="0032162F">
        <w:rPr>
          <w:rFonts w:ascii="Source Sans Pro Light" w:hAnsi="Source Sans Pro Light" w:cs="Arial"/>
        </w:rPr>
        <w:t>olicy will be reviewed, in consultation with the workplace Health and Safety Committee</w:t>
      </w:r>
      <w:r w:rsidR="00635F4F" w:rsidRPr="0032162F">
        <w:rPr>
          <w:rFonts w:ascii="Source Sans Pro Light" w:hAnsi="Source Sans Pro Light" w:cs="Arial"/>
        </w:rPr>
        <w:t xml:space="preserve"> </w:t>
      </w:r>
      <w:r w:rsidR="00614FB8">
        <w:rPr>
          <w:rFonts w:ascii="Source Sans Pro Light" w:hAnsi="Source Sans Pro Light" w:cs="Arial"/>
        </w:rPr>
        <w:t xml:space="preserve">or Representative </w:t>
      </w:r>
      <w:r w:rsidR="00635F4F" w:rsidRPr="0032162F">
        <w:rPr>
          <w:rFonts w:ascii="Source Sans Pro Light" w:hAnsi="Source Sans Pro Light" w:cs="Arial"/>
        </w:rPr>
        <w:t xml:space="preserve">and </w:t>
      </w:r>
      <w:r w:rsidRPr="0032162F">
        <w:rPr>
          <w:rFonts w:ascii="Source Sans Pro Light" w:hAnsi="Source Sans Pro Light" w:cs="Arial"/>
        </w:rPr>
        <w:t xml:space="preserve">directly with workers </w:t>
      </w:r>
      <w:r w:rsidR="00614FB8">
        <w:rPr>
          <w:rFonts w:ascii="Source Sans Pro Light" w:hAnsi="Source Sans Pro Light" w:cs="Arial"/>
        </w:rPr>
        <w:t>on the farm</w:t>
      </w:r>
      <w:r w:rsidRPr="0032162F">
        <w:rPr>
          <w:rFonts w:ascii="Source Sans Pro Light" w:hAnsi="Source Sans Pro Light" w:cs="Arial"/>
        </w:rPr>
        <w:t xml:space="preserve"> who are exposed to excessive noise</w:t>
      </w:r>
      <w:r w:rsidR="00614FB8">
        <w:rPr>
          <w:rFonts w:ascii="Source Sans Pro Light" w:hAnsi="Source Sans Pro Light" w:cs="Arial"/>
        </w:rPr>
        <w:t xml:space="preserve">, </w:t>
      </w:r>
      <w:r w:rsidRPr="0032162F">
        <w:rPr>
          <w:rFonts w:ascii="Source Sans Pro Light" w:hAnsi="Source Sans Pro Light" w:cs="Arial"/>
        </w:rPr>
        <w:t>at least once a year and immediately in response to:</w:t>
      </w:r>
    </w:p>
    <w:p w14:paraId="155DBED8" w14:textId="77777777" w:rsidR="00B1399D" w:rsidRPr="0032162F" w:rsidRDefault="00B1399D" w:rsidP="00635F4F">
      <w:pPr>
        <w:pStyle w:val="ListParagraph"/>
        <w:numPr>
          <w:ilvl w:val="0"/>
          <w:numId w:val="39"/>
        </w:numPr>
        <w:ind w:left="361"/>
        <w:rPr>
          <w:rFonts w:ascii="Source Sans Pro Light" w:hAnsi="Source Sans Pro Light" w:cs="Arial"/>
        </w:rPr>
      </w:pPr>
      <w:r w:rsidRPr="0032162F">
        <w:rPr>
          <w:rFonts w:ascii="Source Sans Pro Light" w:hAnsi="Source Sans Pro Light" w:cs="Arial"/>
        </w:rPr>
        <w:t>Worker complaints or symptoms indicating ringing in the ears or hearing loss due to exposure to excessive noise</w:t>
      </w:r>
      <w:r w:rsidR="00635F4F" w:rsidRPr="0032162F">
        <w:rPr>
          <w:rFonts w:ascii="Source Sans Pro Light" w:hAnsi="Source Sans Pro Light" w:cs="Arial"/>
        </w:rPr>
        <w:t>;</w:t>
      </w:r>
    </w:p>
    <w:p w14:paraId="486F1E8A" w14:textId="77777777" w:rsidR="00B1399D" w:rsidRPr="0032162F" w:rsidRDefault="00B1399D" w:rsidP="00635F4F">
      <w:pPr>
        <w:pStyle w:val="ListParagraph"/>
        <w:numPr>
          <w:ilvl w:val="0"/>
          <w:numId w:val="39"/>
        </w:numPr>
        <w:ind w:left="361"/>
        <w:rPr>
          <w:rFonts w:ascii="Source Sans Pro Light" w:hAnsi="Source Sans Pro Light" w:cs="Arial"/>
        </w:rPr>
      </w:pPr>
      <w:r w:rsidRPr="0032162F">
        <w:rPr>
          <w:rFonts w:ascii="Source Sans Pro Light" w:hAnsi="Source Sans Pro Light" w:cs="Arial"/>
        </w:rPr>
        <w:t>Changes to equipment, machinery, tools, or work conditions that increase or have the potential to increase either:</w:t>
      </w:r>
    </w:p>
    <w:p w14:paraId="69F36534" w14:textId="77777777" w:rsidR="00B1399D" w:rsidRPr="0032162F" w:rsidRDefault="00B1399D" w:rsidP="00635F4F">
      <w:pPr>
        <w:pStyle w:val="ListParagraph"/>
        <w:numPr>
          <w:ilvl w:val="1"/>
          <w:numId w:val="39"/>
        </w:numPr>
        <w:rPr>
          <w:rFonts w:ascii="Source Sans Pro Light" w:hAnsi="Source Sans Pro Light" w:cs="Arial"/>
        </w:rPr>
      </w:pPr>
      <w:r w:rsidRPr="0032162F">
        <w:rPr>
          <w:rFonts w:ascii="Source Sans Pro Light" w:hAnsi="Source Sans Pro Light" w:cs="Arial"/>
        </w:rPr>
        <w:t>How much noise the worker is exposed to</w:t>
      </w:r>
      <w:r w:rsidR="00ED0681" w:rsidRPr="0032162F">
        <w:rPr>
          <w:rFonts w:ascii="Source Sans Pro Light" w:hAnsi="Source Sans Pro Light" w:cs="Arial"/>
        </w:rPr>
        <w:t>; or</w:t>
      </w:r>
    </w:p>
    <w:p w14:paraId="397E6A43" w14:textId="77777777" w:rsidR="00B1399D" w:rsidRPr="0032162F" w:rsidRDefault="00B1399D" w:rsidP="00635F4F">
      <w:pPr>
        <w:pStyle w:val="ListParagraph"/>
        <w:numPr>
          <w:ilvl w:val="1"/>
          <w:numId w:val="39"/>
        </w:numPr>
        <w:rPr>
          <w:rFonts w:ascii="Source Sans Pro Light" w:hAnsi="Source Sans Pro Light" w:cs="Arial"/>
        </w:rPr>
      </w:pPr>
      <w:r w:rsidRPr="0032162F">
        <w:rPr>
          <w:rFonts w:ascii="Source Sans Pro Light" w:hAnsi="Source Sans Pro Light" w:cs="Arial"/>
        </w:rPr>
        <w:t>The length of time the worker is exposed to excessive noise</w:t>
      </w:r>
      <w:r w:rsidR="00ED0681" w:rsidRPr="0032162F">
        <w:rPr>
          <w:rFonts w:ascii="Source Sans Pro Light" w:hAnsi="Source Sans Pro Light" w:cs="Arial"/>
        </w:rPr>
        <w:t>.</w:t>
      </w:r>
    </w:p>
    <w:p w14:paraId="41BF552C" w14:textId="77777777" w:rsidR="00B1399D" w:rsidRPr="0032162F" w:rsidRDefault="00B1399D" w:rsidP="00635F4F">
      <w:pPr>
        <w:pStyle w:val="ListParagraph"/>
        <w:numPr>
          <w:ilvl w:val="0"/>
          <w:numId w:val="39"/>
        </w:numPr>
        <w:ind w:left="361"/>
        <w:rPr>
          <w:rFonts w:ascii="Source Sans Pro Light" w:hAnsi="Source Sans Pro Light" w:cs="Arial"/>
        </w:rPr>
      </w:pPr>
      <w:r w:rsidRPr="0032162F">
        <w:rPr>
          <w:rFonts w:ascii="Source Sans Pro Light" w:hAnsi="Source Sans Pro Light" w:cs="Arial"/>
        </w:rPr>
        <w:t xml:space="preserve">Before the construction of significant additions or alterations to a work site that have the potential to create </w:t>
      </w:r>
      <w:r w:rsidRPr="0032162F">
        <w:rPr>
          <w:rFonts w:ascii="Source Sans Pro Light" w:hAnsi="Source Sans Pro Light" w:cs="Arial"/>
        </w:rPr>
        <w:lastRenderedPageBreak/>
        <w:t>noise hazards</w:t>
      </w:r>
      <w:r w:rsidR="00ED0681" w:rsidRPr="0032162F">
        <w:rPr>
          <w:rFonts w:ascii="Source Sans Pro Light" w:hAnsi="Source Sans Pro Light" w:cs="Arial"/>
        </w:rPr>
        <w:t>; and</w:t>
      </w:r>
    </w:p>
    <w:p w14:paraId="643341BD" w14:textId="6496F1A8" w:rsidR="00B1399D" w:rsidRPr="0032162F" w:rsidRDefault="00B1399D" w:rsidP="00C379F5">
      <w:pPr>
        <w:pStyle w:val="ListParagraph"/>
        <w:numPr>
          <w:ilvl w:val="0"/>
          <w:numId w:val="39"/>
        </w:numPr>
        <w:spacing w:after="120"/>
        <w:ind w:left="363" w:hanging="363"/>
        <w:rPr>
          <w:rFonts w:ascii="Source Sans Pro Light" w:hAnsi="Source Sans Pro Light" w:cs="Arial"/>
        </w:rPr>
      </w:pPr>
      <w:r w:rsidRPr="0032162F">
        <w:rPr>
          <w:rFonts w:ascii="Source Sans Pro Light" w:hAnsi="Source Sans Pro Light" w:cs="Arial"/>
        </w:rPr>
        <w:t>Any other indications suggesting that this Policy might be ineffective or not responsive to current work conditions and noise hazards</w:t>
      </w:r>
      <w:r w:rsidR="00C379F5" w:rsidRPr="0032162F">
        <w:rPr>
          <w:rFonts w:ascii="Source Sans Pro Light" w:hAnsi="Source Sans Pro Light" w:cs="Arial"/>
        </w:rPr>
        <w:t>.</w:t>
      </w:r>
    </w:p>
    <w:p w14:paraId="1D6DD7D0" w14:textId="77777777" w:rsidR="00B1399D" w:rsidRPr="0032162F" w:rsidRDefault="00ED0681" w:rsidP="00573423">
      <w:pPr>
        <w:rPr>
          <w:rFonts w:ascii="Source Sans Pro Light" w:hAnsi="Source Sans Pro Light" w:cs="Arial"/>
          <w:b/>
          <w:bCs/>
        </w:rPr>
      </w:pPr>
      <w:r w:rsidRPr="0032162F">
        <w:rPr>
          <w:rFonts w:ascii="Source Sans Pro Light" w:hAnsi="Source Sans Pro Light" w:cs="Arial"/>
          <w:b/>
          <w:bCs/>
        </w:rPr>
        <w:t>Legislation References:</w:t>
      </w:r>
    </w:p>
    <w:p w14:paraId="19FD0C79" w14:textId="4B0137B2" w:rsidR="00B1399D" w:rsidRDefault="005F1F8F" w:rsidP="00ED0681">
      <w:pPr>
        <w:pStyle w:val="ListParagraph"/>
        <w:numPr>
          <w:ilvl w:val="0"/>
          <w:numId w:val="40"/>
        </w:numPr>
        <w:ind w:left="361"/>
        <w:rPr>
          <w:rFonts w:ascii="Source Sans Pro Light" w:hAnsi="Source Sans Pro Light" w:cs="Arial"/>
        </w:rPr>
      </w:pPr>
      <w:r>
        <w:rPr>
          <w:rFonts w:ascii="Source Sans Pro Light" w:hAnsi="Source Sans Pro Light" w:cs="Arial"/>
        </w:rPr>
        <w:t>Part 2 of the Nova Scotia Occupational Health &amp; Safety Workplace Regulations.</w:t>
      </w:r>
    </w:p>
    <w:p w14:paraId="08C28D6C" w14:textId="42ABD9D1" w:rsidR="005F1F8F" w:rsidRPr="0032162F" w:rsidRDefault="00BA491F" w:rsidP="00ED0681">
      <w:pPr>
        <w:pStyle w:val="ListParagraph"/>
        <w:numPr>
          <w:ilvl w:val="0"/>
          <w:numId w:val="40"/>
        </w:numPr>
        <w:ind w:left="361"/>
        <w:rPr>
          <w:rFonts w:ascii="Source Sans Pro Light" w:hAnsi="Source Sans Pro Light" w:cs="Arial"/>
        </w:rPr>
      </w:pPr>
      <w:hyperlink r:id="rId7" w:history="1">
        <w:r w:rsidR="005F1F8F" w:rsidRPr="00BC45B9">
          <w:rPr>
            <w:rStyle w:val="Hyperlink"/>
            <w:rFonts w:ascii="Source Sans Pro Light" w:hAnsi="Source Sans Pro Light"/>
            <w:lang w:val="en-CA"/>
          </w:rPr>
          <w:t>American Conference of Industrial Hygienists (ACGIH) Tables</w:t>
        </w:r>
      </w:hyperlink>
    </w:p>
    <w:p w14:paraId="1BD4437E" w14:textId="77777777" w:rsidR="00B1399D" w:rsidRPr="0032162F" w:rsidRDefault="00B1399D" w:rsidP="00ED0681">
      <w:pPr>
        <w:pStyle w:val="ListParagraph"/>
        <w:numPr>
          <w:ilvl w:val="0"/>
          <w:numId w:val="40"/>
        </w:numPr>
        <w:ind w:left="361"/>
        <w:rPr>
          <w:rFonts w:ascii="Source Sans Pro Light" w:hAnsi="Source Sans Pro Light" w:cs="Arial"/>
        </w:rPr>
      </w:pPr>
      <w:r w:rsidRPr="0032162F">
        <w:rPr>
          <w:rFonts w:ascii="Source Sans Pro Light" w:hAnsi="Source Sans Pro Light" w:cs="Arial"/>
        </w:rPr>
        <w:t>ANSI S1.4-1983 (R2006), Specification for Sound Level Meters</w:t>
      </w:r>
    </w:p>
    <w:p w14:paraId="392E01D4" w14:textId="77777777" w:rsidR="00B1399D" w:rsidRPr="0032162F" w:rsidRDefault="00B1399D" w:rsidP="00ED0681">
      <w:pPr>
        <w:pStyle w:val="ListParagraph"/>
        <w:numPr>
          <w:ilvl w:val="0"/>
          <w:numId w:val="40"/>
        </w:numPr>
        <w:ind w:left="361"/>
        <w:rPr>
          <w:rFonts w:ascii="Source Sans Pro Light" w:hAnsi="Source Sans Pro Light" w:cs="Arial"/>
        </w:rPr>
      </w:pPr>
      <w:r w:rsidRPr="0032162F">
        <w:rPr>
          <w:rFonts w:ascii="Source Sans Pro Light" w:hAnsi="Source Sans Pro Light" w:cs="Arial"/>
        </w:rPr>
        <w:t>ANSI S1.25-1991 (R1997), Specification for Noise Dosimeters</w:t>
      </w:r>
    </w:p>
    <w:p w14:paraId="3508FFAD" w14:textId="77777777" w:rsidR="00B1399D" w:rsidRPr="0032162F" w:rsidRDefault="00B1399D" w:rsidP="00ED0681">
      <w:pPr>
        <w:pStyle w:val="ListParagraph"/>
        <w:numPr>
          <w:ilvl w:val="0"/>
          <w:numId w:val="40"/>
        </w:numPr>
        <w:ind w:left="361"/>
        <w:rPr>
          <w:rFonts w:ascii="Source Sans Pro Light" w:hAnsi="Source Sans Pro Light" w:cs="Arial"/>
        </w:rPr>
      </w:pPr>
      <w:r w:rsidRPr="0032162F">
        <w:rPr>
          <w:rFonts w:ascii="Source Sans Pro Light" w:hAnsi="Source Sans Pro Light" w:cs="Arial"/>
        </w:rPr>
        <w:t>ANSI S1.43-1997, Specifications for Integrating Averaging Sound Level Meters</w:t>
      </w:r>
    </w:p>
    <w:p w14:paraId="35456BA3" w14:textId="77777777" w:rsidR="00B1399D" w:rsidRPr="0032162F" w:rsidRDefault="00B1399D" w:rsidP="00ED0681">
      <w:pPr>
        <w:pStyle w:val="ListParagraph"/>
        <w:numPr>
          <w:ilvl w:val="0"/>
          <w:numId w:val="40"/>
        </w:numPr>
        <w:ind w:left="361"/>
        <w:rPr>
          <w:rFonts w:ascii="Source Sans Pro Light" w:hAnsi="Source Sans Pro Light" w:cs="Arial"/>
        </w:rPr>
      </w:pPr>
      <w:r w:rsidRPr="0032162F">
        <w:rPr>
          <w:rFonts w:ascii="Source Sans Pro Light" w:hAnsi="Source Sans Pro Light" w:cs="Arial"/>
        </w:rPr>
        <w:t>ANSI S3.6-2004, Specification for Audiometers</w:t>
      </w:r>
    </w:p>
    <w:p w14:paraId="433F133F" w14:textId="77777777" w:rsidR="00B1399D" w:rsidRPr="0032162F" w:rsidRDefault="00B1399D" w:rsidP="00ED0681">
      <w:pPr>
        <w:pStyle w:val="ListParagraph"/>
        <w:numPr>
          <w:ilvl w:val="0"/>
          <w:numId w:val="40"/>
        </w:numPr>
        <w:ind w:left="361"/>
        <w:rPr>
          <w:rFonts w:ascii="Source Sans Pro Light" w:hAnsi="Source Sans Pro Light" w:cs="Arial"/>
        </w:rPr>
      </w:pPr>
      <w:r w:rsidRPr="0032162F">
        <w:rPr>
          <w:rFonts w:ascii="Source Sans Pro Light" w:hAnsi="Source Sans Pro Light" w:cs="Arial"/>
        </w:rPr>
        <w:t>CSA Z94.2-02, Hearing Protection Devices – Performance, Selection, Care, and Use</w:t>
      </w:r>
    </w:p>
    <w:p w14:paraId="65D23937" w14:textId="77777777" w:rsidR="00B1399D" w:rsidRPr="0032162F" w:rsidRDefault="00B1399D" w:rsidP="00ED0681">
      <w:pPr>
        <w:pStyle w:val="ListParagraph"/>
        <w:numPr>
          <w:ilvl w:val="0"/>
          <w:numId w:val="40"/>
        </w:numPr>
        <w:ind w:left="361"/>
        <w:rPr>
          <w:rFonts w:ascii="Source Sans Pro Light" w:hAnsi="Source Sans Pro Light" w:cs="Arial"/>
        </w:rPr>
      </w:pPr>
      <w:r w:rsidRPr="0032162F">
        <w:rPr>
          <w:rFonts w:ascii="Source Sans Pro Light" w:hAnsi="Source Sans Pro Light" w:cs="Arial"/>
        </w:rPr>
        <w:t>CSA Z107.56-06, Procedures for the Measurement of Occupational Noise Exposure</w:t>
      </w:r>
    </w:p>
    <w:p w14:paraId="4CE9F14F" w14:textId="77777777" w:rsidR="00B1399D" w:rsidRPr="0032162F" w:rsidRDefault="00B1399D" w:rsidP="00ED0681">
      <w:pPr>
        <w:pStyle w:val="ListParagraph"/>
        <w:numPr>
          <w:ilvl w:val="0"/>
          <w:numId w:val="40"/>
        </w:numPr>
        <w:ind w:left="361"/>
        <w:rPr>
          <w:rFonts w:ascii="Source Sans Pro Light" w:hAnsi="Source Sans Pro Light" w:cs="Arial"/>
        </w:rPr>
      </w:pPr>
      <w:r w:rsidRPr="0032162F">
        <w:rPr>
          <w:rFonts w:ascii="Source Sans Pro Light" w:hAnsi="Source Sans Pro Light" w:cs="Arial"/>
        </w:rPr>
        <w:t>IEC 61672-1 (2002), Electroacoustics – Sound Level Meters, Part 1: Specifications, and Part 2: Pattern Evaluation Tests</w:t>
      </w:r>
    </w:p>
    <w:p w14:paraId="45DB46FB" w14:textId="77777777" w:rsidR="003515EE" w:rsidRPr="0032162F" w:rsidRDefault="003515EE">
      <w:pPr>
        <w:rPr>
          <w:rFonts w:ascii="Source Sans Pro Light" w:hAnsi="Source Sans Pro Light" w:cs="Arial"/>
        </w:rPr>
      </w:pPr>
    </w:p>
    <w:p w14:paraId="083ED883" w14:textId="77777777" w:rsidR="00187A8A" w:rsidRPr="0032162F" w:rsidRDefault="00187A8A">
      <w:pPr>
        <w:rPr>
          <w:rFonts w:ascii="Source Sans Pro Light" w:hAnsi="Source Sans Pro Light" w:cs="Arial"/>
        </w:rPr>
      </w:pPr>
    </w:p>
    <w:p w14:paraId="6E04DE72" w14:textId="77777777" w:rsidR="00C379F5" w:rsidRPr="0032162F" w:rsidRDefault="00C379F5">
      <w:pPr>
        <w:rPr>
          <w:rFonts w:ascii="Source Sans Pro Light" w:hAnsi="Source Sans Pro Light" w:cs="Arial"/>
        </w:rPr>
      </w:pPr>
    </w:p>
    <w:p w14:paraId="4BD6B8D8" w14:textId="77777777" w:rsidR="00C379F5" w:rsidRPr="0032162F" w:rsidRDefault="00C379F5">
      <w:pPr>
        <w:rPr>
          <w:rFonts w:ascii="Source Sans Pro Light" w:hAnsi="Source Sans Pro Light" w:cs="Arial"/>
        </w:rPr>
      </w:pPr>
    </w:p>
    <w:p w14:paraId="077E1302" w14:textId="77777777" w:rsidR="00187A8A" w:rsidRPr="0032162F" w:rsidRDefault="00187A8A" w:rsidP="00187A8A">
      <w:pPr>
        <w:pStyle w:val="WW-Default"/>
        <w:jc w:val="center"/>
        <w:rPr>
          <w:rFonts w:ascii="Source Sans Pro Light" w:hAnsi="Source Sans Pro Light" w:cs="Arial"/>
          <w:sz w:val="22"/>
          <w:szCs w:val="22"/>
        </w:rPr>
      </w:pPr>
      <w:r w:rsidRPr="0032162F">
        <w:rPr>
          <w:rFonts w:ascii="Source Sans Pro Light" w:hAnsi="Source Sans Pro Light" w:cs="Arial"/>
          <w:sz w:val="22"/>
          <w:szCs w:val="22"/>
        </w:rPr>
        <w:t>Signed: ___________________________ Date: _________________</w:t>
      </w:r>
    </w:p>
    <w:p w14:paraId="0AABF3B8" w14:textId="77777777" w:rsidR="00187A8A" w:rsidRPr="0032162F" w:rsidRDefault="00187A8A" w:rsidP="00187A8A">
      <w:pPr>
        <w:pStyle w:val="WW-Default"/>
        <w:jc w:val="center"/>
        <w:rPr>
          <w:rFonts w:ascii="Source Sans Pro Light" w:hAnsi="Source Sans Pro Light" w:cs="Arial"/>
          <w:sz w:val="22"/>
          <w:szCs w:val="22"/>
        </w:rPr>
      </w:pPr>
    </w:p>
    <w:p w14:paraId="01B191F8" w14:textId="77777777" w:rsidR="00187A8A" w:rsidRPr="005F1F8F" w:rsidRDefault="00187A8A" w:rsidP="00187A8A">
      <w:pPr>
        <w:pStyle w:val="WW-Default"/>
        <w:jc w:val="center"/>
        <w:rPr>
          <w:rFonts w:ascii="Source Sans Pro Light" w:hAnsi="Source Sans Pro Light" w:cs="Arial"/>
          <w:sz w:val="18"/>
          <w:szCs w:val="18"/>
        </w:rPr>
      </w:pPr>
      <w:r w:rsidRPr="005F1F8F">
        <w:rPr>
          <w:rFonts w:ascii="Source Sans Pro Light" w:hAnsi="Source Sans Pro Light" w:cs="Arial"/>
          <w:sz w:val="18"/>
          <w:szCs w:val="18"/>
        </w:rPr>
        <w:t xml:space="preserve">* The safety information in this policy is to be used in conjunction with all applicable Federal and Municipal Legislation. </w:t>
      </w:r>
    </w:p>
    <w:p w14:paraId="14398C72" w14:textId="77777777" w:rsidR="00187A8A" w:rsidRPr="0032162F" w:rsidRDefault="00187A8A">
      <w:pPr>
        <w:rPr>
          <w:rFonts w:ascii="Source Sans Pro Light" w:hAnsi="Source Sans Pro Light" w:cs="Arial"/>
        </w:rPr>
      </w:pPr>
    </w:p>
    <w:sectPr w:rsidR="00187A8A" w:rsidRPr="0032162F" w:rsidSect="008401F7">
      <w:pgSz w:w="12240" w:h="15840"/>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B177B" w14:textId="77777777" w:rsidR="00BA491F" w:rsidRDefault="00BA491F" w:rsidP="00F51150">
      <w:r>
        <w:separator/>
      </w:r>
    </w:p>
  </w:endnote>
  <w:endnote w:type="continuationSeparator" w:id="0">
    <w:p w14:paraId="5696F747" w14:textId="77777777" w:rsidR="00BA491F" w:rsidRDefault="00BA491F" w:rsidP="00F51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Source Sans Pro Light">
    <w:panose1 w:val="020B04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ource Sans Pro Semibold">
    <w:panose1 w:val="020B0603030403020204"/>
    <w:charset w:val="00"/>
    <w:family w:val="swiss"/>
    <w:pitch w:val="variable"/>
    <w:sig w:usb0="20000007" w:usb1="00000001"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E4CD7" w14:textId="77777777" w:rsidR="00BA491F" w:rsidRDefault="00BA491F" w:rsidP="00F51150">
      <w:r>
        <w:separator/>
      </w:r>
    </w:p>
  </w:footnote>
  <w:footnote w:type="continuationSeparator" w:id="0">
    <w:p w14:paraId="7B322AB4" w14:textId="77777777" w:rsidR="00BA491F" w:rsidRDefault="00BA491F" w:rsidP="00F51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decimal"/>
      <w:isLgl/>
      <w:lvlText w:val="%1)"/>
      <w:lvlJc w:val="left"/>
      <w:pPr>
        <w:tabs>
          <w:tab w:val="num" w:pos="200"/>
        </w:tabs>
        <w:ind w:left="200" w:firstLine="360"/>
      </w:pPr>
      <w:rPr>
        <w:rFonts w:hint="default"/>
        <w:color w:val="000000"/>
        <w:position w:val="0"/>
        <w:sz w:val="24"/>
      </w:rPr>
    </w:lvl>
    <w:lvl w:ilvl="1">
      <w:start w:val="1"/>
      <w:numFmt w:val="decimal"/>
      <w:isLgl/>
      <w:suff w:val="nothing"/>
      <w:lvlText w:val="%2."/>
      <w:lvlJc w:val="left"/>
      <w:pPr>
        <w:ind w:left="0" w:firstLine="1080"/>
      </w:pPr>
      <w:rPr>
        <w:rFonts w:hint="default"/>
        <w:color w:val="000000"/>
        <w:position w:val="0"/>
        <w:sz w:val="24"/>
      </w:rPr>
    </w:lvl>
    <w:lvl w:ilvl="2">
      <w:start w:val="1"/>
      <w:numFmt w:val="decimal"/>
      <w:isLgl/>
      <w:suff w:val="nothing"/>
      <w:lvlText w:val="%3."/>
      <w:lvlJc w:val="left"/>
      <w:pPr>
        <w:ind w:left="0" w:firstLine="1440"/>
      </w:pPr>
      <w:rPr>
        <w:rFonts w:hint="default"/>
        <w:color w:val="000000"/>
        <w:position w:val="0"/>
        <w:sz w:val="24"/>
      </w:rPr>
    </w:lvl>
    <w:lvl w:ilvl="3">
      <w:start w:val="1"/>
      <w:numFmt w:val="decimal"/>
      <w:isLgl/>
      <w:suff w:val="nothing"/>
      <w:lvlText w:val="%4."/>
      <w:lvlJc w:val="left"/>
      <w:pPr>
        <w:ind w:left="0" w:firstLine="1800"/>
      </w:pPr>
      <w:rPr>
        <w:rFonts w:hint="default"/>
        <w:color w:val="000000"/>
        <w:position w:val="0"/>
        <w:sz w:val="24"/>
      </w:rPr>
    </w:lvl>
    <w:lvl w:ilvl="4">
      <w:start w:val="1"/>
      <w:numFmt w:val="decimal"/>
      <w:isLgl/>
      <w:suff w:val="nothing"/>
      <w:lvlText w:val="%5."/>
      <w:lvlJc w:val="left"/>
      <w:pPr>
        <w:ind w:left="0" w:firstLine="2160"/>
      </w:pPr>
      <w:rPr>
        <w:rFonts w:hint="default"/>
        <w:color w:val="000000"/>
        <w:position w:val="0"/>
        <w:sz w:val="24"/>
      </w:rPr>
    </w:lvl>
    <w:lvl w:ilvl="5">
      <w:start w:val="1"/>
      <w:numFmt w:val="decimal"/>
      <w:isLgl/>
      <w:suff w:val="nothing"/>
      <w:lvlText w:val="%6."/>
      <w:lvlJc w:val="left"/>
      <w:pPr>
        <w:ind w:left="0" w:firstLine="2520"/>
      </w:pPr>
      <w:rPr>
        <w:rFonts w:hint="default"/>
        <w:color w:val="000000"/>
        <w:position w:val="0"/>
        <w:sz w:val="24"/>
      </w:rPr>
    </w:lvl>
    <w:lvl w:ilvl="6">
      <w:start w:val="1"/>
      <w:numFmt w:val="decimal"/>
      <w:isLgl/>
      <w:suff w:val="nothing"/>
      <w:lvlText w:val="%7."/>
      <w:lvlJc w:val="left"/>
      <w:pPr>
        <w:ind w:left="0" w:firstLine="2880"/>
      </w:pPr>
      <w:rPr>
        <w:rFonts w:hint="default"/>
        <w:color w:val="000000"/>
        <w:position w:val="0"/>
        <w:sz w:val="24"/>
      </w:rPr>
    </w:lvl>
    <w:lvl w:ilvl="7">
      <w:start w:val="1"/>
      <w:numFmt w:val="decimal"/>
      <w:isLgl/>
      <w:suff w:val="nothing"/>
      <w:lvlText w:val="%8."/>
      <w:lvlJc w:val="left"/>
      <w:pPr>
        <w:ind w:left="0" w:firstLine="3240"/>
      </w:pPr>
      <w:rPr>
        <w:rFonts w:hint="default"/>
        <w:color w:val="000000"/>
        <w:position w:val="0"/>
        <w:sz w:val="24"/>
      </w:rPr>
    </w:lvl>
    <w:lvl w:ilvl="8">
      <w:start w:val="1"/>
      <w:numFmt w:val="decimal"/>
      <w:isLgl/>
      <w:suff w:val="nothing"/>
      <w:lvlText w:val="%9."/>
      <w:lvlJc w:val="left"/>
      <w:pPr>
        <w:ind w:left="0" w:firstLine="3600"/>
      </w:pPr>
      <w:rPr>
        <w:rFonts w:hint="default"/>
        <w:color w:val="000000"/>
        <w:position w:val="0"/>
        <w:sz w:val="24"/>
      </w:rPr>
    </w:lvl>
  </w:abstractNum>
  <w:abstractNum w:abstractNumId="1" w15:restartNumberingAfterBreak="0">
    <w:nsid w:val="00AB46E2"/>
    <w:multiLevelType w:val="hybridMultilevel"/>
    <w:tmpl w:val="FF34F8AC"/>
    <w:lvl w:ilvl="0" w:tplc="5016CF1A">
      <w:numFmt w:val="bullet"/>
      <w:lvlText w:val=""/>
      <w:lvlJc w:val="left"/>
      <w:pPr>
        <w:ind w:left="-1919" w:hanging="361"/>
      </w:pPr>
      <w:rPr>
        <w:rFonts w:ascii="Symbol" w:eastAsia="Symbol" w:hAnsi="Symbol" w:cs="Symbol" w:hint="default"/>
        <w:w w:val="76"/>
        <w:sz w:val="22"/>
        <w:szCs w:val="22"/>
        <w:lang w:val="en-PH" w:eastAsia="en-PH" w:bidi="en-PH"/>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11A6A"/>
    <w:multiLevelType w:val="multilevel"/>
    <w:tmpl w:val="7DB88B88"/>
    <w:lvl w:ilvl="0">
      <w:start w:val="5"/>
      <w:numFmt w:val="decimal"/>
      <w:lvlText w:val="%1"/>
      <w:lvlJc w:val="left"/>
      <w:pPr>
        <w:ind w:left="824" w:hanging="385"/>
      </w:pPr>
      <w:rPr>
        <w:rFonts w:hint="default"/>
        <w:lang w:val="en-PH" w:eastAsia="en-PH" w:bidi="en-PH"/>
      </w:rPr>
    </w:lvl>
    <w:lvl w:ilvl="1">
      <w:start w:val="1"/>
      <w:numFmt w:val="decimal"/>
      <w:lvlText w:val="%1.%2."/>
      <w:lvlJc w:val="left"/>
      <w:pPr>
        <w:ind w:left="824" w:hanging="385"/>
      </w:pPr>
      <w:rPr>
        <w:rFonts w:ascii="Calibri" w:eastAsia="Calibri" w:hAnsi="Calibri" w:cs="Calibri" w:hint="default"/>
        <w:b/>
        <w:bCs/>
        <w:spacing w:val="-2"/>
        <w:w w:val="100"/>
        <w:sz w:val="22"/>
        <w:szCs w:val="22"/>
        <w:lang w:val="en-PH" w:eastAsia="en-PH" w:bidi="en-PH"/>
      </w:rPr>
    </w:lvl>
    <w:lvl w:ilvl="2">
      <w:numFmt w:val="bullet"/>
      <w:lvlText w:val=""/>
      <w:lvlJc w:val="left"/>
      <w:pPr>
        <w:ind w:left="1161" w:hanging="361"/>
      </w:pPr>
      <w:rPr>
        <w:rFonts w:hint="default"/>
        <w:w w:val="77"/>
        <w:lang w:val="en-PH" w:eastAsia="en-PH" w:bidi="en-PH"/>
      </w:rPr>
    </w:lvl>
    <w:lvl w:ilvl="3">
      <w:numFmt w:val="bullet"/>
      <w:lvlText w:val="o"/>
      <w:lvlJc w:val="left"/>
      <w:pPr>
        <w:ind w:left="1881" w:hanging="361"/>
      </w:pPr>
      <w:rPr>
        <w:rFonts w:ascii="Courier New" w:eastAsia="Courier New" w:hAnsi="Courier New" w:cs="Courier New" w:hint="default"/>
        <w:w w:val="100"/>
        <w:sz w:val="22"/>
        <w:szCs w:val="22"/>
        <w:lang w:val="en-PH" w:eastAsia="en-PH" w:bidi="en-PH"/>
      </w:rPr>
    </w:lvl>
    <w:lvl w:ilvl="4">
      <w:numFmt w:val="bullet"/>
      <w:lvlText w:val="•"/>
      <w:lvlJc w:val="left"/>
      <w:pPr>
        <w:ind w:left="3955" w:hanging="361"/>
      </w:pPr>
      <w:rPr>
        <w:rFonts w:hint="default"/>
        <w:lang w:val="en-PH" w:eastAsia="en-PH" w:bidi="en-PH"/>
      </w:rPr>
    </w:lvl>
    <w:lvl w:ilvl="5">
      <w:numFmt w:val="bullet"/>
      <w:lvlText w:val="•"/>
      <w:lvlJc w:val="left"/>
      <w:pPr>
        <w:ind w:left="4992" w:hanging="361"/>
      </w:pPr>
      <w:rPr>
        <w:rFonts w:hint="default"/>
        <w:lang w:val="en-PH" w:eastAsia="en-PH" w:bidi="en-PH"/>
      </w:rPr>
    </w:lvl>
    <w:lvl w:ilvl="6">
      <w:numFmt w:val="bullet"/>
      <w:lvlText w:val="•"/>
      <w:lvlJc w:val="left"/>
      <w:pPr>
        <w:ind w:left="6030" w:hanging="361"/>
      </w:pPr>
      <w:rPr>
        <w:rFonts w:hint="default"/>
        <w:lang w:val="en-PH" w:eastAsia="en-PH" w:bidi="en-PH"/>
      </w:rPr>
    </w:lvl>
    <w:lvl w:ilvl="7">
      <w:numFmt w:val="bullet"/>
      <w:lvlText w:val="•"/>
      <w:lvlJc w:val="left"/>
      <w:pPr>
        <w:ind w:left="7067" w:hanging="361"/>
      </w:pPr>
      <w:rPr>
        <w:rFonts w:hint="default"/>
        <w:lang w:val="en-PH" w:eastAsia="en-PH" w:bidi="en-PH"/>
      </w:rPr>
    </w:lvl>
    <w:lvl w:ilvl="8">
      <w:numFmt w:val="bullet"/>
      <w:lvlText w:val="•"/>
      <w:lvlJc w:val="left"/>
      <w:pPr>
        <w:ind w:left="8105" w:hanging="361"/>
      </w:pPr>
      <w:rPr>
        <w:rFonts w:hint="default"/>
        <w:lang w:val="en-PH" w:eastAsia="en-PH" w:bidi="en-PH"/>
      </w:rPr>
    </w:lvl>
  </w:abstractNum>
  <w:abstractNum w:abstractNumId="3" w15:restartNumberingAfterBreak="0">
    <w:nsid w:val="07B97FB4"/>
    <w:multiLevelType w:val="hybridMultilevel"/>
    <w:tmpl w:val="EF66B07C"/>
    <w:lvl w:ilvl="0" w:tplc="5016CF1A">
      <w:numFmt w:val="bullet"/>
      <w:lvlText w:val=""/>
      <w:lvlJc w:val="left"/>
      <w:pPr>
        <w:ind w:left="-1919" w:hanging="361"/>
      </w:pPr>
      <w:rPr>
        <w:rFonts w:ascii="Symbol" w:eastAsia="Symbol" w:hAnsi="Symbol" w:cs="Symbol" w:hint="default"/>
        <w:w w:val="76"/>
        <w:sz w:val="22"/>
        <w:szCs w:val="22"/>
        <w:lang w:val="en-PH" w:eastAsia="en-PH" w:bidi="en-PH"/>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46E41"/>
    <w:multiLevelType w:val="multilevel"/>
    <w:tmpl w:val="CB54CF6C"/>
    <w:lvl w:ilvl="0">
      <w:start w:val="8"/>
      <w:numFmt w:val="decimal"/>
      <w:lvlText w:val="%1"/>
      <w:lvlJc w:val="left"/>
      <w:pPr>
        <w:ind w:left="824" w:hanging="384"/>
      </w:pPr>
      <w:rPr>
        <w:rFonts w:hint="default"/>
        <w:lang w:val="en-PH" w:eastAsia="en-PH" w:bidi="en-PH"/>
      </w:rPr>
    </w:lvl>
    <w:lvl w:ilvl="1">
      <w:start w:val="1"/>
      <w:numFmt w:val="decimal"/>
      <w:lvlText w:val="%1.%2."/>
      <w:lvlJc w:val="left"/>
      <w:pPr>
        <w:ind w:left="824" w:hanging="384"/>
      </w:pPr>
      <w:rPr>
        <w:rFonts w:ascii="Calibri" w:eastAsia="Calibri" w:hAnsi="Calibri" w:cs="Calibri" w:hint="default"/>
        <w:b/>
        <w:bCs/>
        <w:spacing w:val="-2"/>
        <w:w w:val="100"/>
        <w:sz w:val="22"/>
        <w:szCs w:val="22"/>
        <w:lang w:val="en-PH" w:eastAsia="en-PH" w:bidi="en-PH"/>
      </w:rPr>
    </w:lvl>
    <w:lvl w:ilvl="2">
      <w:numFmt w:val="bullet"/>
      <w:lvlText w:val=""/>
      <w:lvlJc w:val="left"/>
      <w:pPr>
        <w:ind w:left="1161" w:hanging="361"/>
      </w:pPr>
      <w:rPr>
        <w:rFonts w:ascii="Symbol" w:eastAsia="Symbol" w:hAnsi="Symbol" w:cs="Symbol" w:hint="default"/>
        <w:w w:val="76"/>
        <w:sz w:val="22"/>
        <w:szCs w:val="22"/>
        <w:lang w:val="en-PH" w:eastAsia="en-PH" w:bidi="en-PH"/>
      </w:rPr>
    </w:lvl>
    <w:lvl w:ilvl="3">
      <w:numFmt w:val="bullet"/>
      <w:lvlText w:val="o"/>
      <w:lvlJc w:val="left"/>
      <w:pPr>
        <w:ind w:left="1881" w:hanging="360"/>
      </w:pPr>
      <w:rPr>
        <w:rFonts w:ascii="Courier New" w:eastAsia="Courier New" w:hAnsi="Courier New" w:cs="Courier New" w:hint="default"/>
        <w:w w:val="100"/>
        <w:sz w:val="22"/>
        <w:szCs w:val="22"/>
        <w:lang w:val="en-PH" w:eastAsia="en-PH" w:bidi="en-PH"/>
      </w:rPr>
    </w:lvl>
    <w:lvl w:ilvl="4">
      <w:numFmt w:val="bullet"/>
      <w:lvlText w:val=""/>
      <w:lvlJc w:val="left"/>
      <w:pPr>
        <w:ind w:left="2601" w:hanging="360"/>
      </w:pPr>
      <w:rPr>
        <w:rFonts w:ascii="Wingdings" w:eastAsia="Wingdings" w:hAnsi="Wingdings" w:cs="Wingdings" w:hint="default"/>
        <w:w w:val="100"/>
        <w:sz w:val="22"/>
        <w:szCs w:val="22"/>
        <w:lang w:val="en-PH" w:eastAsia="en-PH" w:bidi="en-PH"/>
      </w:rPr>
    </w:lvl>
    <w:lvl w:ilvl="5">
      <w:numFmt w:val="bullet"/>
      <w:lvlText w:val="•"/>
      <w:lvlJc w:val="left"/>
      <w:pPr>
        <w:ind w:left="4765" w:hanging="360"/>
      </w:pPr>
      <w:rPr>
        <w:rFonts w:hint="default"/>
        <w:lang w:val="en-PH" w:eastAsia="en-PH" w:bidi="en-PH"/>
      </w:rPr>
    </w:lvl>
    <w:lvl w:ilvl="6">
      <w:numFmt w:val="bullet"/>
      <w:lvlText w:val="•"/>
      <w:lvlJc w:val="left"/>
      <w:pPr>
        <w:ind w:left="5848" w:hanging="360"/>
      </w:pPr>
      <w:rPr>
        <w:rFonts w:hint="default"/>
        <w:lang w:val="en-PH" w:eastAsia="en-PH" w:bidi="en-PH"/>
      </w:rPr>
    </w:lvl>
    <w:lvl w:ilvl="7">
      <w:numFmt w:val="bullet"/>
      <w:lvlText w:val="•"/>
      <w:lvlJc w:val="left"/>
      <w:pPr>
        <w:ind w:left="6931" w:hanging="360"/>
      </w:pPr>
      <w:rPr>
        <w:rFonts w:hint="default"/>
        <w:lang w:val="en-PH" w:eastAsia="en-PH" w:bidi="en-PH"/>
      </w:rPr>
    </w:lvl>
    <w:lvl w:ilvl="8">
      <w:numFmt w:val="bullet"/>
      <w:lvlText w:val="•"/>
      <w:lvlJc w:val="left"/>
      <w:pPr>
        <w:ind w:left="8014" w:hanging="360"/>
      </w:pPr>
      <w:rPr>
        <w:rFonts w:hint="default"/>
        <w:lang w:val="en-PH" w:eastAsia="en-PH" w:bidi="en-PH"/>
      </w:rPr>
    </w:lvl>
  </w:abstractNum>
  <w:abstractNum w:abstractNumId="5" w15:restartNumberingAfterBreak="0">
    <w:nsid w:val="140826EB"/>
    <w:multiLevelType w:val="hybridMultilevel"/>
    <w:tmpl w:val="623C148A"/>
    <w:lvl w:ilvl="0" w:tplc="4E30FBA0">
      <w:start w:val="1"/>
      <w:numFmt w:val="decimal"/>
      <w:lvlText w:val="%1."/>
      <w:lvlJc w:val="left"/>
      <w:pPr>
        <w:ind w:left="1161" w:hanging="361"/>
      </w:pPr>
      <w:rPr>
        <w:rFonts w:ascii="Calibri" w:eastAsia="Calibri" w:hAnsi="Calibri" w:cs="Calibri" w:hint="default"/>
        <w:spacing w:val="-2"/>
        <w:w w:val="100"/>
        <w:sz w:val="22"/>
        <w:szCs w:val="22"/>
        <w:lang w:val="en-PH" w:eastAsia="en-PH" w:bidi="en-PH"/>
      </w:rPr>
    </w:lvl>
    <w:lvl w:ilvl="1" w:tplc="CEEA5F82">
      <w:numFmt w:val="bullet"/>
      <w:lvlText w:val="•"/>
      <w:lvlJc w:val="left"/>
      <w:pPr>
        <w:ind w:left="2062" w:hanging="361"/>
      </w:pPr>
      <w:rPr>
        <w:rFonts w:hint="default"/>
        <w:lang w:val="en-PH" w:eastAsia="en-PH" w:bidi="en-PH"/>
      </w:rPr>
    </w:lvl>
    <w:lvl w:ilvl="2" w:tplc="8DB4D170">
      <w:numFmt w:val="bullet"/>
      <w:lvlText w:val="•"/>
      <w:lvlJc w:val="left"/>
      <w:pPr>
        <w:ind w:left="2964" w:hanging="361"/>
      </w:pPr>
      <w:rPr>
        <w:rFonts w:hint="default"/>
        <w:lang w:val="en-PH" w:eastAsia="en-PH" w:bidi="en-PH"/>
      </w:rPr>
    </w:lvl>
    <w:lvl w:ilvl="3" w:tplc="5E24E72C">
      <w:numFmt w:val="bullet"/>
      <w:lvlText w:val="•"/>
      <w:lvlJc w:val="left"/>
      <w:pPr>
        <w:ind w:left="3866" w:hanging="361"/>
      </w:pPr>
      <w:rPr>
        <w:rFonts w:hint="default"/>
        <w:lang w:val="en-PH" w:eastAsia="en-PH" w:bidi="en-PH"/>
      </w:rPr>
    </w:lvl>
    <w:lvl w:ilvl="4" w:tplc="3E8CE4A0">
      <w:numFmt w:val="bullet"/>
      <w:lvlText w:val="•"/>
      <w:lvlJc w:val="left"/>
      <w:pPr>
        <w:ind w:left="4768" w:hanging="361"/>
      </w:pPr>
      <w:rPr>
        <w:rFonts w:hint="default"/>
        <w:lang w:val="en-PH" w:eastAsia="en-PH" w:bidi="en-PH"/>
      </w:rPr>
    </w:lvl>
    <w:lvl w:ilvl="5" w:tplc="79D8B1CA">
      <w:numFmt w:val="bullet"/>
      <w:lvlText w:val="•"/>
      <w:lvlJc w:val="left"/>
      <w:pPr>
        <w:ind w:left="5670" w:hanging="361"/>
      </w:pPr>
      <w:rPr>
        <w:rFonts w:hint="default"/>
        <w:lang w:val="en-PH" w:eastAsia="en-PH" w:bidi="en-PH"/>
      </w:rPr>
    </w:lvl>
    <w:lvl w:ilvl="6" w:tplc="399223FA">
      <w:numFmt w:val="bullet"/>
      <w:lvlText w:val="•"/>
      <w:lvlJc w:val="left"/>
      <w:pPr>
        <w:ind w:left="6572" w:hanging="361"/>
      </w:pPr>
      <w:rPr>
        <w:rFonts w:hint="default"/>
        <w:lang w:val="en-PH" w:eastAsia="en-PH" w:bidi="en-PH"/>
      </w:rPr>
    </w:lvl>
    <w:lvl w:ilvl="7" w:tplc="AF140642">
      <w:numFmt w:val="bullet"/>
      <w:lvlText w:val="•"/>
      <w:lvlJc w:val="left"/>
      <w:pPr>
        <w:ind w:left="7474" w:hanging="361"/>
      </w:pPr>
      <w:rPr>
        <w:rFonts w:hint="default"/>
        <w:lang w:val="en-PH" w:eastAsia="en-PH" w:bidi="en-PH"/>
      </w:rPr>
    </w:lvl>
    <w:lvl w:ilvl="8" w:tplc="965E3E9C">
      <w:numFmt w:val="bullet"/>
      <w:lvlText w:val="•"/>
      <w:lvlJc w:val="left"/>
      <w:pPr>
        <w:ind w:left="8376" w:hanging="361"/>
      </w:pPr>
      <w:rPr>
        <w:rFonts w:hint="default"/>
        <w:lang w:val="en-PH" w:eastAsia="en-PH" w:bidi="en-PH"/>
      </w:rPr>
    </w:lvl>
  </w:abstractNum>
  <w:abstractNum w:abstractNumId="6" w15:restartNumberingAfterBreak="0">
    <w:nsid w:val="14E25BE6"/>
    <w:multiLevelType w:val="hybridMultilevel"/>
    <w:tmpl w:val="A268EBDC"/>
    <w:lvl w:ilvl="0" w:tplc="5016CF1A">
      <w:numFmt w:val="bullet"/>
      <w:lvlText w:val=""/>
      <w:lvlJc w:val="left"/>
      <w:pPr>
        <w:ind w:left="-1919" w:hanging="361"/>
      </w:pPr>
      <w:rPr>
        <w:rFonts w:ascii="Symbol" w:eastAsia="Symbol" w:hAnsi="Symbol" w:cs="Symbol" w:hint="default"/>
        <w:w w:val="76"/>
        <w:sz w:val="22"/>
        <w:szCs w:val="22"/>
        <w:lang w:val="en-PH" w:eastAsia="en-PH" w:bidi="en-PH"/>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90882"/>
    <w:multiLevelType w:val="hybridMultilevel"/>
    <w:tmpl w:val="ED4E8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06196"/>
    <w:multiLevelType w:val="hybridMultilevel"/>
    <w:tmpl w:val="FB4670EA"/>
    <w:lvl w:ilvl="0" w:tplc="5016CF1A">
      <w:numFmt w:val="bullet"/>
      <w:lvlText w:val=""/>
      <w:lvlJc w:val="left"/>
      <w:pPr>
        <w:ind w:left="-1919" w:hanging="361"/>
      </w:pPr>
      <w:rPr>
        <w:rFonts w:ascii="Symbol" w:eastAsia="Symbol" w:hAnsi="Symbol" w:cs="Symbol" w:hint="default"/>
        <w:w w:val="76"/>
        <w:sz w:val="22"/>
        <w:szCs w:val="22"/>
        <w:lang w:val="en-PH" w:eastAsia="en-PH" w:bidi="en-PH"/>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8B725F"/>
    <w:multiLevelType w:val="multilevel"/>
    <w:tmpl w:val="FE3E1F62"/>
    <w:lvl w:ilvl="0">
      <w:start w:val="7"/>
      <w:numFmt w:val="decimal"/>
      <w:lvlText w:val="%1"/>
      <w:lvlJc w:val="left"/>
      <w:pPr>
        <w:ind w:left="824" w:hanging="384"/>
      </w:pPr>
      <w:rPr>
        <w:rFonts w:hint="default"/>
        <w:lang w:val="en-PH" w:eastAsia="en-PH" w:bidi="en-PH"/>
      </w:rPr>
    </w:lvl>
    <w:lvl w:ilvl="1">
      <w:start w:val="1"/>
      <w:numFmt w:val="decimal"/>
      <w:lvlText w:val="%1.%2."/>
      <w:lvlJc w:val="left"/>
      <w:pPr>
        <w:ind w:left="824" w:hanging="384"/>
      </w:pPr>
      <w:rPr>
        <w:rFonts w:ascii="Calibri" w:eastAsia="Calibri" w:hAnsi="Calibri" w:cs="Calibri" w:hint="default"/>
        <w:b/>
        <w:bCs/>
        <w:spacing w:val="-2"/>
        <w:w w:val="100"/>
        <w:sz w:val="22"/>
        <w:szCs w:val="22"/>
        <w:lang w:val="en-PH" w:eastAsia="en-PH" w:bidi="en-PH"/>
      </w:rPr>
    </w:lvl>
    <w:lvl w:ilvl="2">
      <w:numFmt w:val="bullet"/>
      <w:lvlText w:val=""/>
      <w:lvlJc w:val="left"/>
      <w:pPr>
        <w:ind w:left="1161" w:hanging="361"/>
      </w:pPr>
      <w:rPr>
        <w:rFonts w:ascii="Symbol" w:eastAsia="Symbol" w:hAnsi="Symbol" w:cs="Symbol" w:hint="default"/>
        <w:w w:val="76"/>
        <w:sz w:val="22"/>
        <w:szCs w:val="22"/>
        <w:lang w:val="en-PH" w:eastAsia="en-PH" w:bidi="en-PH"/>
      </w:rPr>
    </w:lvl>
    <w:lvl w:ilvl="3">
      <w:numFmt w:val="bullet"/>
      <w:lvlText w:val="o"/>
      <w:lvlJc w:val="left"/>
      <w:pPr>
        <w:ind w:left="1881" w:hanging="360"/>
      </w:pPr>
      <w:rPr>
        <w:rFonts w:ascii="Courier New" w:eastAsia="Courier New" w:hAnsi="Courier New" w:cs="Courier New" w:hint="default"/>
        <w:w w:val="100"/>
        <w:sz w:val="22"/>
        <w:szCs w:val="22"/>
        <w:lang w:val="en-PH" w:eastAsia="en-PH" w:bidi="en-PH"/>
      </w:rPr>
    </w:lvl>
    <w:lvl w:ilvl="4">
      <w:numFmt w:val="bullet"/>
      <w:lvlText w:val="•"/>
      <w:lvlJc w:val="left"/>
      <w:pPr>
        <w:ind w:left="3955" w:hanging="360"/>
      </w:pPr>
      <w:rPr>
        <w:rFonts w:hint="default"/>
        <w:lang w:val="en-PH" w:eastAsia="en-PH" w:bidi="en-PH"/>
      </w:rPr>
    </w:lvl>
    <w:lvl w:ilvl="5">
      <w:numFmt w:val="bullet"/>
      <w:lvlText w:val="•"/>
      <w:lvlJc w:val="left"/>
      <w:pPr>
        <w:ind w:left="4992" w:hanging="360"/>
      </w:pPr>
      <w:rPr>
        <w:rFonts w:hint="default"/>
        <w:lang w:val="en-PH" w:eastAsia="en-PH" w:bidi="en-PH"/>
      </w:rPr>
    </w:lvl>
    <w:lvl w:ilvl="6">
      <w:numFmt w:val="bullet"/>
      <w:lvlText w:val="•"/>
      <w:lvlJc w:val="left"/>
      <w:pPr>
        <w:ind w:left="6030" w:hanging="360"/>
      </w:pPr>
      <w:rPr>
        <w:rFonts w:hint="default"/>
        <w:lang w:val="en-PH" w:eastAsia="en-PH" w:bidi="en-PH"/>
      </w:rPr>
    </w:lvl>
    <w:lvl w:ilvl="7">
      <w:numFmt w:val="bullet"/>
      <w:lvlText w:val="•"/>
      <w:lvlJc w:val="left"/>
      <w:pPr>
        <w:ind w:left="7067" w:hanging="360"/>
      </w:pPr>
      <w:rPr>
        <w:rFonts w:hint="default"/>
        <w:lang w:val="en-PH" w:eastAsia="en-PH" w:bidi="en-PH"/>
      </w:rPr>
    </w:lvl>
    <w:lvl w:ilvl="8">
      <w:numFmt w:val="bullet"/>
      <w:lvlText w:val="•"/>
      <w:lvlJc w:val="left"/>
      <w:pPr>
        <w:ind w:left="8105" w:hanging="360"/>
      </w:pPr>
      <w:rPr>
        <w:rFonts w:hint="default"/>
        <w:lang w:val="en-PH" w:eastAsia="en-PH" w:bidi="en-PH"/>
      </w:rPr>
    </w:lvl>
  </w:abstractNum>
  <w:abstractNum w:abstractNumId="10" w15:restartNumberingAfterBreak="0">
    <w:nsid w:val="1EE56E9A"/>
    <w:multiLevelType w:val="hybridMultilevel"/>
    <w:tmpl w:val="B4D60A76"/>
    <w:lvl w:ilvl="0" w:tplc="5016CF1A">
      <w:numFmt w:val="bullet"/>
      <w:lvlText w:val=""/>
      <w:lvlJc w:val="left"/>
      <w:pPr>
        <w:ind w:left="-1919" w:hanging="361"/>
      </w:pPr>
      <w:rPr>
        <w:rFonts w:ascii="Symbol" w:eastAsia="Symbol" w:hAnsi="Symbol" w:cs="Symbol" w:hint="default"/>
        <w:w w:val="76"/>
        <w:sz w:val="22"/>
        <w:szCs w:val="22"/>
        <w:lang w:val="en-PH" w:eastAsia="en-PH" w:bidi="en-PH"/>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B253CE"/>
    <w:multiLevelType w:val="hybridMultilevel"/>
    <w:tmpl w:val="B5E20E40"/>
    <w:lvl w:ilvl="0" w:tplc="5016CF1A">
      <w:numFmt w:val="bullet"/>
      <w:lvlText w:val=""/>
      <w:lvlJc w:val="left"/>
      <w:pPr>
        <w:ind w:left="-1919" w:hanging="361"/>
      </w:pPr>
      <w:rPr>
        <w:rFonts w:ascii="Symbol" w:eastAsia="Symbol" w:hAnsi="Symbol" w:cs="Symbol" w:hint="default"/>
        <w:w w:val="76"/>
        <w:sz w:val="22"/>
        <w:szCs w:val="22"/>
        <w:lang w:val="en-PH" w:eastAsia="en-PH" w:bidi="en-PH"/>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CB184C"/>
    <w:multiLevelType w:val="hybridMultilevel"/>
    <w:tmpl w:val="F314DBE8"/>
    <w:lvl w:ilvl="0" w:tplc="5016CF1A">
      <w:numFmt w:val="bullet"/>
      <w:lvlText w:val=""/>
      <w:lvlJc w:val="left"/>
      <w:pPr>
        <w:ind w:left="-1919" w:hanging="361"/>
      </w:pPr>
      <w:rPr>
        <w:rFonts w:ascii="Symbol" w:eastAsia="Symbol" w:hAnsi="Symbol" w:cs="Symbol" w:hint="default"/>
        <w:w w:val="76"/>
        <w:sz w:val="22"/>
        <w:szCs w:val="22"/>
        <w:lang w:val="en-PH" w:eastAsia="en-PH" w:bidi="en-PH"/>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734C93"/>
    <w:multiLevelType w:val="hybridMultilevel"/>
    <w:tmpl w:val="EF24BEFA"/>
    <w:lvl w:ilvl="0" w:tplc="5016CF1A">
      <w:numFmt w:val="bullet"/>
      <w:lvlText w:val=""/>
      <w:lvlJc w:val="left"/>
      <w:pPr>
        <w:ind w:left="-1919" w:hanging="361"/>
      </w:pPr>
      <w:rPr>
        <w:rFonts w:ascii="Symbol" w:eastAsia="Symbol" w:hAnsi="Symbol" w:cs="Symbol" w:hint="default"/>
        <w:w w:val="76"/>
        <w:sz w:val="22"/>
        <w:szCs w:val="22"/>
        <w:lang w:val="en-PH" w:eastAsia="en-PH" w:bidi="en-PH"/>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DD79E1"/>
    <w:multiLevelType w:val="hybridMultilevel"/>
    <w:tmpl w:val="ECA04F6C"/>
    <w:lvl w:ilvl="0" w:tplc="5016CF1A">
      <w:numFmt w:val="bullet"/>
      <w:lvlText w:val=""/>
      <w:lvlJc w:val="left"/>
      <w:pPr>
        <w:ind w:left="-1919" w:hanging="361"/>
      </w:pPr>
      <w:rPr>
        <w:rFonts w:ascii="Symbol" w:eastAsia="Symbol" w:hAnsi="Symbol" w:cs="Symbol" w:hint="default"/>
        <w:w w:val="76"/>
        <w:sz w:val="22"/>
        <w:szCs w:val="22"/>
        <w:lang w:val="en-PH" w:eastAsia="en-PH" w:bidi="en-PH"/>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F0336C"/>
    <w:multiLevelType w:val="hybridMultilevel"/>
    <w:tmpl w:val="0396FAB0"/>
    <w:lvl w:ilvl="0" w:tplc="5016CF1A">
      <w:numFmt w:val="bullet"/>
      <w:lvlText w:val=""/>
      <w:lvlJc w:val="left"/>
      <w:pPr>
        <w:ind w:left="-1919" w:hanging="361"/>
      </w:pPr>
      <w:rPr>
        <w:rFonts w:ascii="Symbol" w:eastAsia="Symbol" w:hAnsi="Symbol" w:cs="Symbol" w:hint="default"/>
        <w:w w:val="76"/>
        <w:sz w:val="22"/>
        <w:szCs w:val="22"/>
        <w:lang w:val="en-PH" w:eastAsia="en-PH" w:bidi="en-PH"/>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6E444F"/>
    <w:multiLevelType w:val="hybridMultilevel"/>
    <w:tmpl w:val="8F44A222"/>
    <w:lvl w:ilvl="0" w:tplc="97DEB318">
      <w:start w:val="1"/>
      <w:numFmt w:val="decimal"/>
      <w:lvlText w:val="%1."/>
      <w:lvlJc w:val="left"/>
      <w:pPr>
        <w:ind w:left="-2424" w:hanging="216"/>
      </w:pPr>
      <w:rPr>
        <w:rFonts w:ascii="Calibri" w:eastAsia="Calibri" w:hAnsi="Calibri" w:cs="Calibri" w:hint="default"/>
        <w:b/>
        <w:bCs/>
        <w:spacing w:val="-2"/>
        <w:w w:val="100"/>
        <w:sz w:val="22"/>
        <w:szCs w:val="22"/>
        <w:lang w:val="en-PH" w:eastAsia="en-PH" w:bidi="en-PH"/>
      </w:rPr>
    </w:lvl>
    <w:lvl w:ilvl="1" w:tplc="5016CF1A">
      <w:numFmt w:val="bullet"/>
      <w:lvlText w:val=""/>
      <w:lvlJc w:val="left"/>
      <w:pPr>
        <w:ind w:left="-1919" w:hanging="361"/>
      </w:pPr>
      <w:rPr>
        <w:rFonts w:ascii="Symbol" w:eastAsia="Symbol" w:hAnsi="Symbol" w:cs="Symbol" w:hint="default"/>
        <w:w w:val="76"/>
        <w:sz w:val="22"/>
        <w:szCs w:val="22"/>
        <w:lang w:val="en-PH" w:eastAsia="en-PH" w:bidi="en-PH"/>
      </w:rPr>
    </w:lvl>
    <w:lvl w:ilvl="2" w:tplc="CE2C094E">
      <w:numFmt w:val="bullet"/>
      <w:lvlText w:val="o"/>
      <w:lvlJc w:val="left"/>
      <w:pPr>
        <w:ind w:left="-1199" w:hanging="360"/>
      </w:pPr>
      <w:rPr>
        <w:rFonts w:ascii="Courier New" w:eastAsia="Courier New" w:hAnsi="Courier New" w:cs="Courier New" w:hint="default"/>
        <w:w w:val="100"/>
        <w:sz w:val="22"/>
        <w:szCs w:val="22"/>
        <w:lang w:val="en-PH" w:eastAsia="en-PH" w:bidi="en-PH"/>
      </w:rPr>
    </w:lvl>
    <w:lvl w:ilvl="3" w:tplc="4FFCCCE4">
      <w:numFmt w:val="bullet"/>
      <w:lvlText w:val="•"/>
      <w:lvlJc w:val="left"/>
      <w:pPr>
        <w:ind w:left="-1200" w:hanging="360"/>
      </w:pPr>
      <w:rPr>
        <w:rFonts w:hint="default"/>
        <w:lang w:val="en-PH" w:eastAsia="en-PH" w:bidi="en-PH"/>
      </w:rPr>
    </w:lvl>
    <w:lvl w:ilvl="4" w:tplc="EABCCAD0">
      <w:numFmt w:val="bullet"/>
      <w:lvlText w:val="•"/>
      <w:lvlJc w:val="left"/>
      <w:pPr>
        <w:ind w:left="-15" w:hanging="360"/>
      </w:pPr>
      <w:rPr>
        <w:rFonts w:hint="default"/>
        <w:lang w:val="en-PH" w:eastAsia="en-PH" w:bidi="en-PH"/>
      </w:rPr>
    </w:lvl>
    <w:lvl w:ilvl="5" w:tplc="0C24469C">
      <w:numFmt w:val="bullet"/>
      <w:lvlText w:val="•"/>
      <w:lvlJc w:val="left"/>
      <w:pPr>
        <w:ind w:left="1171" w:hanging="360"/>
      </w:pPr>
      <w:rPr>
        <w:rFonts w:hint="default"/>
        <w:lang w:val="en-PH" w:eastAsia="en-PH" w:bidi="en-PH"/>
      </w:rPr>
    </w:lvl>
    <w:lvl w:ilvl="6" w:tplc="3FA63090">
      <w:numFmt w:val="bullet"/>
      <w:lvlText w:val="•"/>
      <w:lvlJc w:val="left"/>
      <w:pPr>
        <w:ind w:left="2357" w:hanging="360"/>
      </w:pPr>
      <w:rPr>
        <w:rFonts w:hint="default"/>
        <w:lang w:val="en-PH" w:eastAsia="en-PH" w:bidi="en-PH"/>
      </w:rPr>
    </w:lvl>
    <w:lvl w:ilvl="7" w:tplc="88C432E0">
      <w:numFmt w:val="bullet"/>
      <w:lvlText w:val="•"/>
      <w:lvlJc w:val="left"/>
      <w:pPr>
        <w:ind w:left="3542" w:hanging="360"/>
      </w:pPr>
      <w:rPr>
        <w:rFonts w:hint="default"/>
        <w:lang w:val="en-PH" w:eastAsia="en-PH" w:bidi="en-PH"/>
      </w:rPr>
    </w:lvl>
    <w:lvl w:ilvl="8" w:tplc="36920470">
      <w:numFmt w:val="bullet"/>
      <w:lvlText w:val="•"/>
      <w:lvlJc w:val="left"/>
      <w:pPr>
        <w:ind w:left="4728" w:hanging="360"/>
      </w:pPr>
      <w:rPr>
        <w:rFonts w:hint="default"/>
        <w:lang w:val="en-PH" w:eastAsia="en-PH" w:bidi="en-PH"/>
      </w:rPr>
    </w:lvl>
  </w:abstractNum>
  <w:abstractNum w:abstractNumId="17" w15:restartNumberingAfterBreak="0">
    <w:nsid w:val="448034E8"/>
    <w:multiLevelType w:val="hybridMultilevel"/>
    <w:tmpl w:val="C8C0F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5B3B5F"/>
    <w:multiLevelType w:val="hybridMultilevel"/>
    <w:tmpl w:val="DCEE145C"/>
    <w:lvl w:ilvl="0" w:tplc="49B4F3F0">
      <w:numFmt w:val="bullet"/>
      <w:lvlText w:val="o"/>
      <w:lvlJc w:val="left"/>
      <w:pPr>
        <w:ind w:left="1881" w:hanging="360"/>
      </w:pPr>
      <w:rPr>
        <w:rFonts w:ascii="Courier New" w:eastAsia="Courier New" w:hAnsi="Courier New" w:cs="Courier New" w:hint="default"/>
        <w:w w:val="100"/>
        <w:sz w:val="20"/>
        <w:szCs w:val="20"/>
        <w:lang w:val="en-PH" w:eastAsia="en-PH" w:bidi="en-PH"/>
      </w:rPr>
    </w:lvl>
    <w:lvl w:ilvl="1" w:tplc="F4A61D8C">
      <w:numFmt w:val="bullet"/>
      <w:lvlText w:val="•"/>
      <w:lvlJc w:val="left"/>
      <w:pPr>
        <w:ind w:left="2710" w:hanging="360"/>
      </w:pPr>
      <w:rPr>
        <w:rFonts w:hint="default"/>
        <w:lang w:val="en-PH" w:eastAsia="en-PH" w:bidi="en-PH"/>
      </w:rPr>
    </w:lvl>
    <w:lvl w:ilvl="2" w:tplc="F5C89A26">
      <w:numFmt w:val="bullet"/>
      <w:lvlText w:val="•"/>
      <w:lvlJc w:val="left"/>
      <w:pPr>
        <w:ind w:left="3540" w:hanging="360"/>
      </w:pPr>
      <w:rPr>
        <w:rFonts w:hint="default"/>
        <w:lang w:val="en-PH" w:eastAsia="en-PH" w:bidi="en-PH"/>
      </w:rPr>
    </w:lvl>
    <w:lvl w:ilvl="3" w:tplc="153C123C">
      <w:numFmt w:val="bullet"/>
      <w:lvlText w:val="•"/>
      <w:lvlJc w:val="left"/>
      <w:pPr>
        <w:ind w:left="4370" w:hanging="360"/>
      </w:pPr>
      <w:rPr>
        <w:rFonts w:hint="default"/>
        <w:lang w:val="en-PH" w:eastAsia="en-PH" w:bidi="en-PH"/>
      </w:rPr>
    </w:lvl>
    <w:lvl w:ilvl="4" w:tplc="0C80F4CA">
      <w:numFmt w:val="bullet"/>
      <w:lvlText w:val="•"/>
      <w:lvlJc w:val="left"/>
      <w:pPr>
        <w:ind w:left="5200" w:hanging="360"/>
      </w:pPr>
      <w:rPr>
        <w:rFonts w:hint="default"/>
        <w:lang w:val="en-PH" w:eastAsia="en-PH" w:bidi="en-PH"/>
      </w:rPr>
    </w:lvl>
    <w:lvl w:ilvl="5" w:tplc="B512F45C">
      <w:numFmt w:val="bullet"/>
      <w:lvlText w:val="•"/>
      <w:lvlJc w:val="left"/>
      <w:pPr>
        <w:ind w:left="6030" w:hanging="360"/>
      </w:pPr>
      <w:rPr>
        <w:rFonts w:hint="default"/>
        <w:lang w:val="en-PH" w:eastAsia="en-PH" w:bidi="en-PH"/>
      </w:rPr>
    </w:lvl>
    <w:lvl w:ilvl="6" w:tplc="2D9AF678">
      <w:numFmt w:val="bullet"/>
      <w:lvlText w:val="•"/>
      <w:lvlJc w:val="left"/>
      <w:pPr>
        <w:ind w:left="6860" w:hanging="360"/>
      </w:pPr>
      <w:rPr>
        <w:rFonts w:hint="default"/>
        <w:lang w:val="en-PH" w:eastAsia="en-PH" w:bidi="en-PH"/>
      </w:rPr>
    </w:lvl>
    <w:lvl w:ilvl="7" w:tplc="E5A8E0EE">
      <w:numFmt w:val="bullet"/>
      <w:lvlText w:val="•"/>
      <w:lvlJc w:val="left"/>
      <w:pPr>
        <w:ind w:left="7690" w:hanging="360"/>
      </w:pPr>
      <w:rPr>
        <w:rFonts w:hint="default"/>
        <w:lang w:val="en-PH" w:eastAsia="en-PH" w:bidi="en-PH"/>
      </w:rPr>
    </w:lvl>
    <w:lvl w:ilvl="8" w:tplc="8468EA4C">
      <w:numFmt w:val="bullet"/>
      <w:lvlText w:val="•"/>
      <w:lvlJc w:val="left"/>
      <w:pPr>
        <w:ind w:left="8520" w:hanging="360"/>
      </w:pPr>
      <w:rPr>
        <w:rFonts w:hint="default"/>
        <w:lang w:val="en-PH" w:eastAsia="en-PH" w:bidi="en-PH"/>
      </w:rPr>
    </w:lvl>
  </w:abstractNum>
  <w:abstractNum w:abstractNumId="19" w15:restartNumberingAfterBreak="0">
    <w:nsid w:val="4F0C4DFB"/>
    <w:multiLevelType w:val="hybridMultilevel"/>
    <w:tmpl w:val="941C84F2"/>
    <w:lvl w:ilvl="0" w:tplc="5016CF1A">
      <w:numFmt w:val="bullet"/>
      <w:lvlText w:val=""/>
      <w:lvlJc w:val="left"/>
      <w:pPr>
        <w:ind w:left="-1919" w:hanging="361"/>
      </w:pPr>
      <w:rPr>
        <w:rFonts w:ascii="Symbol" w:eastAsia="Symbol" w:hAnsi="Symbol" w:cs="Symbol" w:hint="default"/>
        <w:w w:val="76"/>
        <w:sz w:val="22"/>
        <w:szCs w:val="22"/>
        <w:lang w:val="en-PH" w:eastAsia="en-PH" w:bidi="en-PH"/>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3A545D"/>
    <w:multiLevelType w:val="hybridMultilevel"/>
    <w:tmpl w:val="5B64A454"/>
    <w:lvl w:ilvl="0" w:tplc="5016CF1A">
      <w:numFmt w:val="bullet"/>
      <w:lvlText w:val=""/>
      <w:lvlJc w:val="left"/>
      <w:pPr>
        <w:ind w:left="-1919" w:hanging="361"/>
      </w:pPr>
      <w:rPr>
        <w:rFonts w:ascii="Symbol" w:eastAsia="Symbol" w:hAnsi="Symbol" w:cs="Symbol" w:hint="default"/>
        <w:w w:val="76"/>
        <w:sz w:val="22"/>
        <w:szCs w:val="22"/>
        <w:lang w:val="en-PH" w:eastAsia="en-PH" w:bidi="en-PH"/>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6B3648"/>
    <w:multiLevelType w:val="hybridMultilevel"/>
    <w:tmpl w:val="2DDEE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9379EF"/>
    <w:multiLevelType w:val="hybridMultilevel"/>
    <w:tmpl w:val="3610596E"/>
    <w:lvl w:ilvl="0" w:tplc="5016CF1A">
      <w:numFmt w:val="bullet"/>
      <w:lvlText w:val=""/>
      <w:lvlJc w:val="left"/>
      <w:pPr>
        <w:ind w:left="-1919" w:hanging="361"/>
      </w:pPr>
      <w:rPr>
        <w:rFonts w:ascii="Symbol" w:eastAsia="Symbol" w:hAnsi="Symbol" w:cs="Symbol" w:hint="default"/>
        <w:w w:val="76"/>
        <w:sz w:val="22"/>
        <w:szCs w:val="22"/>
        <w:lang w:val="en-PH" w:eastAsia="en-PH" w:bidi="en-PH"/>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EE1F8E"/>
    <w:multiLevelType w:val="hybridMultilevel"/>
    <w:tmpl w:val="A7667CC6"/>
    <w:lvl w:ilvl="0" w:tplc="5016CF1A">
      <w:numFmt w:val="bullet"/>
      <w:lvlText w:val=""/>
      <w:lvlJc w:val="left"/>
      <w:pPr>
        <w:ind w:left="-1919" w:hanging="361"/>
      </w:pPr>
      <w:rPr>
        <w:rFonts w:ascii="Symbol" w:eastAsia="Symbol" w:hAnsi="Symbol" w:cs="Symbol" w:hint="default"/>
        <w:w w:val="76"/>
        <w:sz w:val="22"/>
        <w:szCs w:val="22"/>
        <w:lang w:val="en-PH" w:eastAsia="en-PH" w:bidi="en-PH"/>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70721D"/>
    <w:multiLevelType w:val="multilevel"/>
    <w:tmpl w:val="F7063488"/>
    <w:lvl w:ilvl="0">
      <w:start w:val="5"/>
      <w:numFmt w:val="decimal"/>
      <w:lvlText w:val="%1"/>
      <w:lvlJc w:val="left"/>
      <w:pPr>
        <w:ind w:left="824" w:hanging="385"/>
      </w:pPr>
      <w:rPr>
        <w:rFonts w:hint="default"/>
        <w:lang w:val="en-PH" w:eastAsia="en-PH" w:bidi="en-PH"/>
      </w:rPr>
    </w:lvl>
    <w:lvl w:ilvl="1">
      <w:start w:val="1"/>
      <w:numFmt w:val="decimal"/>
      <w:lvlText w:val="%1.%2."/>
      <w:lvlJc w:val="left"/>
      <w:pPr>
        <w:ind w:left="824" w:hanging="385"/>
      </w:pPr>
      <w:rPr>
        <w:rFonts w:ascii="Calibri" w:eastAsia="Calibri" w:hAnsi="Calibri" w:cs="Calibri" w:hint="default"/>
        <w:b/>
        <w:bCs/>
        <w:spacing w:val="-2"/>
        <w:w w:val="100"/>
        <w:sz w:val="22"/>
        <w:szCs w:val="22"/>
        <w:lang w:val="en-PH" w:eastAsia="en-PH" w:bidi="en-PH"/>
      </w:rPr>
    </w:lvl>
    <w:lvl w:ilvl="2">
      <w:start w:val="1"/>
      <w:numFmt w:val="bullet"/>
      <w:lvlText w:val=""/>
      <w:lvlJc w:val="left"/>
      <w:pPr>
        <w:ind w:left="1160" w:hanging="360"/>
      </w:pPr>
      <w:rPr>
        <w:rFonts w:ascii="Symbol" w:hAnsi="Symbol" w:hint="default"/>
        <w:w w:val="77"/>
        <w:lang w:val="en-PH" w:eastAsia="en-PH" w:bidi="en-PH"/>
      </w:rPr>
    </w:lvl>
    <w:lvl w:ilvl="3">
      <w:numFmt w:val="bullet"/>
      <w:lvlText w:val="o"/>
      <w:lvlJc w:val="left"/>
      <w:pPr>
        <w:ind w:left="1881" w:hanging="361"/>
      </w:pPr>
      <w:rPr>
        <w:rFonts w:ascii="Courier New" w:eastAsia="Courier New" w:hAnsi="Courier New" w:cs="Courier New" w:hint="default"/>
        <w:w w:val="100"/>
        <w:sz w:val="22"/>
        <w:szCs w:val="22"/>
        <w:lang w:val="en-PH" w:eastAsia="en-PH" w:bidi="en-PH"/>
      </w:rPr>
    </w:lvl>
    <w:lvl w:ilvl="4">
      <w:numFmt w:val="bullet"/>
      <w:lvlText w:val="•"/>
      <w:lvlJc w:val="left"/>
      <w:pPr>
        <w:ind w:left="3955" w:hanging="361"/>
      </w:pPr>
      <w:rPr>
        <w:rFonts w:hint="default"/>
        <w:lang w:val="en-PH" w:eastAsia="en-PH" w:bidi="en-PH"/>
      </w:rPr>
    </w:lvl>
    <w:lvl w:ilvl="5">
      <w:numFmt w:val="bullet"/>
      <w:lvlText w:val="•"/>
      <w:lvlJc w:val="left"/>
      <w:pPr>
        <w:ind w:left="4992" w:hanging="361"/>
      </w:pPr>
      <w:rPr>
        <w:rFonts w:hint="default"/>
        <w:lang w:val="en-PH" w:eastAsia="en-PH" w:bidi="en-PH"/>
      </w:rPr>
    </w:lvl>
    <w:lvl w:ilvl="6">
      <w:numFmt w:val="bullet"/>
      <w:lvlText w:val="•"/>
      <w:lvlJc w:val="left"/>
      <w:pPr>
        <w:ind w:left="6030" w:hanging="361"/>
      </w:pPr>
      <w:rPr>
        <w:rFonts w:hint="default"/>
        <w:lang w:val="en-PH" w:eastAsia="en-PH" w:bidi="en-PH"/>
      </w:rPr>
    </w:lvl>
    <w:lvl w:ilvl="7">
      <w:numFmt w:val="bullet"/>
      <w:lvlText w:val="•"/>
      <w:lvlJc w:val="left"/>
      <w:pPr>
        <w:ind w:left="7067" w:hanging="361"/>
      </w:pPr>
      <w:rPr>
        <w:rFonts w:hint="default"/>
        <w:lang w:val="en-PH" w:eastAsia="en-PH" w:bidi="en-PH"/>
      </w:rPr>
    </w:lvl>
    <w:lvl w:ilvl="8">
      <w:numFmt w:val="bullet"/>
      <w:lvlText w:val="•"/>
      <w:lvlJc w:val="left"/>
      <w:pPr>
        <w:ind w:left="8105" w:hanging="361"/>
      </w:pPr>
      <w:rPr>
        <w:rFonts w:hint="default"/>
        <w:lang w:val="en-PH" w:eastAsia="en-PH" w:bidi="en-PH"/>
      </w:rPr>
    </w:lvl>
  </w:abstractNum>
  <w:abstractNum w:abstractNumId="25" w15:restartNumberingAfterBreak="0">
    <w:nsid w:val="5D8C0BF1"/>
    <w:multiLevelType w:val="hybridMultilevel"/>
    <w:tmpl w:val="8140DEBA"/>
    <w:lvl w:ilvl="0" w:tplc="5016CF1A">
      <w:numFmt w:val="bullet"/>
      <w:lvlText w:val=""/>
      <w:lvlJc w:val="left"/>
      <w:pPr>
        <w:ind w:left="-1919" w:hanging="361"/>
      </w:pPr>
      <w:rPr>
        <w:rFonts w:ascii="Symbol" w:eastAsia="Symbol" w:hAnsi="Symbol" w:cs="Symbol" w:hint="default"/>
        <w:w w:val="76"/>
        <w:sz w:val="22"/>
        <w:szCs w:val="22"/>
        <w:lang w:val="en-PH" w:eastAsia="en-PH" w:bidi="en-PH"/>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7E2D25"/>
    <w:multiLevelType w:val="hybridMultilevel"/>
    <w:tmpl w:val="28E05CBC"/>
    <w:lvl w:ilvl="0" w:tplc="5016CF1A">
      <w:numFmt w:val="bullet"/>
      <w:lvlText w:val=""/>
      <w:lvlJc w:val="left"/>
      <w:pPr>
        <w:ind w:left="-1919" w:hanging="361"/>
      </w:pPr>
      <w:rPr>
        <w:rFonts w:ascii="Symbol" w:eastAsia="Symbol" w:hAnsi="Symbol" w:cs="Symbol" w:hint="default"/>
        <w:w w:val="76"/>
        <w:sz w:val="22"/>
        <w:szCs w:val="22"/>
        <w:lang w:val="en-PH" w:eastAsia="en-PH" w:bidi="en-PH"/>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C32FF6"/>
    <w:multiLevelType w:val="hybridMultilevel"/>
    <w:tmpl w:val="7214FB74"/>
    <w:lvl w:ilvl="0" w:tplc="586223FA">
      <w:numFmt w:val="bullet"/>
      <w:lvlText w:val="o"/>
      <w:lvlJc w:val="left"/>
      <w:pPr>
        <w:ind w:left="1521" w:hanging="360"/>
      </w:pPr>
      <w:rPr>
        <w:rFonts w:ascii="Courier New" w:eastAsia="Courier New" w:hAnsi="Courier New" w:cs="Courier New" w:hint="default"/>
        <w:w w:val="100"/>
        <w:sz w:val="22"/>
        <w:szCs w:val="22"/>
        <w:lang w:val="en-PH" w:eastAsia="en-PH" w:bidi="en-PH"/>
      </w:rPr>
    </w:lvl>
    <w:lvl w:ilvl="1" w:tplc="899CA3AA">
      <w:numFmt w:val="bullet"/>
      <w:lvlText w:val="•"/>
      <w:lvlJc w:val="left"/>
      <w:pPr>
        <w:ind w:left="2386" w:hanging="360"/>
      </w:pPr>
      <w:rPr>
        <w:rFonts w:hint="default"/>
        <w:lang w:val="en-PH" w:eastAsia="en-PH" w:bidi="en-PH"/>
      </w:rPr>
    </w:lvl>
    <w:lvl w:ilvl="2" w:tplc="2D602532">
      <w:numFmt w:val="bullet"/>
      <w:lvlText w:val="•"/>
      <w:lvlJc w:val="left"/>
      <w:pPr>
        <w:ind w:left="3252" w:hanging="360"/>
      </w:pPr>
      <w:rPr>
        <w:rFonts w:hint="default"/>
        <w:lang w:val="en-PH" w:eastAsia="en-PH" w:bidi="en-PH"/>
      </w:rPr>
    </w:lvl>
    <w:lvl w:ilvl="3" w:tplc="4BC42A56">
      <w:numFmt w:val="bullet"/>
      <w:lvlText w:val="•"/>
      <w:lvlJc w:val="left"/>
      <w:pPr>
        <w:ind w:left="4118" w:hanging="360"/>
      </w:pPr>
      <w:rPr>
        <w:rFonts w:hint="default"/>
        <w:lang w:val="en-PH" w:eastAsia="en-PH" w:bidi="en-PH"/>
      </w:rPr>
    </w:lvl>
    <w:lvl w:ilvl="4" w:tplc="89306006">
      <w:numFmt w:val="bullet"/>
      <w:lvlText w:val="•"/>
      <w:lvlJc w:val="left"/>
      <w:pPr>
        <w:ind w:left="4984" w:hanging="360"/>
      </w:pPr>
      <w:rPr>
        <w:rFonts w:hint="default"/>
        <w:lang w:val="en-PH" w:eastAsia="en-PH" w:bidi="en-PH"/>
      </w:rPr>
    </w:lvl>
    <w:lvl w:ilvl="5" w:tplc="3126E408">
      <w:numFmt w:val="bullet"/>
      <w:lvlText w:val="•"/>
      <w:lvlJc w:val="left"/>
      <w:pPr>
        <w:ind w:left="5850" w:hanging="360"/>
      </w:pPr>
      <w:rPr>
        <w:rFonts w:hint="default"/>
        <w:lang w:val="en-PH" w:eastAsia="en-PH" w:bidi="en-PH"/>
      </w:rPr>
    </w:lvl>
    <w:lvl w:ilvl="6" w:tplc="CC42A448">
      <w:numFmt w:val="bullet"/>
      <w:lvlText w:val="•"/>
      <w:lvlJc w:val="left"/>
      <w:pPr>
        <w:ind w:left="6716" w:hanging="360"/>
      </w:pPr>
      <w:rPr>
        <w:rFonts w:hint="default"/>
        <w:lang w:val="en-PH" w:eastAsia="en-PH" w:bidi="en-PH"/>
      </w:rPr>
    </w:lvl>
    <w:lvl w:ilvl="7" w:tplc="ED22EBAC">
      <w:numFmt w:val="bullet"/>
      <w:lvlText w:val="•"/>
      <w:lvlJc w:val="left"/>
      <w:pPr>
        <w:ind w:left="7582" w:hanging="360"/>
      </w:pPr>
      <w:rPr>
        <w:rFonts w:hint="default"/>
        <w:lang w:val="en-PH" w:eastAsia="en-PH" w:bidi="en-PH"/>
      </w:rPr>
    </w:lvl>
    <w:lvl w:ilvl="8" w:tplc="C270DCE0">
      <w:numFmt w:val="bullet"/>
      <w:lvlText w:val="•"/>
      <w:lvlJc w:val="left"/>
      <w:pPr>
        <w:ind w:left="8448" w:hanging="360"/>
      </w:pPr>
      <w:rPr>
        <w:rFonts w:hint="default"/>
        <w:lang w:val="en-PH" w:eastAsia="en-PH" w:bidi="en-PH"/>
      </w:rPr>
    </w:lvl>
  </w:abstractNum>
  <w:abstractNum w:abstractNumId="28" w15:restartNumberingAfterBreak="0">
    <w:nsid w:val="64E03B78"/>
    <w:multiLevelType w:val="hybridMultilevel"/>
    <w:tmpl w:val="3DBCA316"/>
    <w:lvl w:ilvl="0" w:tplc="5016CF1A">
      <w:numFmt w:val="bullet"/>
      <w:lvlText w:val=""/>
      <w:lvlJc w:val="left"/>
      <w:pPr>
        <w:ind w:left="-1919" w:hanging="361"/>
      </w:pPr>
      <w:rPr>
        <w:rFonts w:ascii="Symbol" w:eastAsia="Symbol" w:hAnsi="Symbol" w:cs="Symbol" w:hint="default"/>
        <w:w w:val="76"/>
        <w:sz w:val="22"/>
        <w:szCs w:val="22"/>
        <w:lang w:val="en-PH" w:eastAsia="en-PH" w:bidi="en-PH"/>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207A60"/>
    <w:multiLevelType w:val="hybridMultilevel"/>
    <w:tmpl w:val="00ECB334"/>
    <w:lvl w:ilvl="0" w:tplc="87C61C60">
      <w:numFmt w:val="bullet"/>
      <w:lvlText w:val="o"/>
      <w:lvlJc w:val="left"/>
      <w:pPr>
        <w:ind w:left="1881" w:hanging="360"/>
      </w:pPr>
      <w:rPr>
        <w:rFonts w:ascii="Courier New" w:eastAsia="Courier New" w:hAnsi="Courier New" w:cs="Courier New" w:hint="default"/>
        <w:w w:val="100"/>
        <w:sz w:val="22"/>
        <w:szCs w:val="22"/>
        <w:lang w:val="en-PH" w:eastAsia="en-PH" w:bidi="en-PH"/>
      </w:rPr>
    </w:lvl>
    <w:lvl w:ilvl="1" w:tplc="F2182762">
      <w:numFmt w:val="bullet"/>
      <w:lvlText w:val=""/>
      <w:lvlJc w:val="left"/>
      <w:pPr>
        <w:ind w:left="2601" w:hanging="360"/>
      </w:pPr>
      <w:rPr>
        <w:rFonts w:ascii="Wingdings" w:eastAsia="Wingdings" w:hAnsi="Wingdings" w:cs="Wingdings" w:hint="default"/>
        <w:w w:val="100"/>
        <w:sz w:val="22"/>
        <w:szCs w:val="22"/>
        <w:lang w:val="en-PH" w:eastAsia="en-PH" w:bidi="en-PH"/>
      </w:rPr>
    </w:lvl>
    <w:lvl w:ilvl="2" w:tplc="5DA030A4">
      <w:numFmt w:val="bullet"/>
      <w:lvlText w:val="•"/>
      <w:lvlJc w:val="left"/>
      <w:pPr>
        <w:ind w:left="3442" w:hanging="360"/>
      </w:pPr>
      <w:rPr>
        <w:rFonts w:hint="default"/>
        <w:lang w:val="en-PH" w:eastAsia="en-PH" w:bidi="en-PH"/>
      </w:rPr>
    </w:lvl>
    <w:lvl w:ilvl="3" w:tplc="4A48FF5E">
      <w:numFmt w:val="bullet"/>
      <w:lvlText w:val="•"/>
      <w:lvlJc w:val="left"/>
      <w:pPr>
        <w:ind w:left="4284" w:hanging="360"/>
      </w:pPr>
      <w:rPr>
        <w:rFonts w:hint="default"/>
        <w:lang w:val="en-PH" w:eastAsia="en-PH" w:bidi="en-PH"/>
      </w:rPr>
    </w:lvl>
    <w:lvl w:ilvl="4" w:tplc="86387158">
      <w:numFmt w:val="bullet"/>
      <w:lvlText w:val="•"/>
      <w:lvlJc w:val="left"/>
      <w:pPr>
        <w:ind w:left="5126" w:hanging="360"/>
      </w:pPr>
      <w:rPr>
        <w:rFonts w:hint="default"/>
        <w:lang w:val="en-PH" w:eastAsia="en-PH" w:bidi="en-PH"/>
      </w:rPr>
    </w:lvl>
    <w:lvl w:ilvl="5" w:tplc="C45A42C4">
      <w:numFmt w:val="bullet"/>
      <w:lvlText w:val="•"/>
      <w:lvlJc w:val="left"/>
      <w:pPr>
        <w:ind w:left="5968" w:hanging="360"/>
      </w:pPr>
      <w:rPr>
        <w:rFonts w:hint="default"/>
        <w:lang w:val="en-PH" w:eastAsia="en-PH" w:bidi="en-PH"/>
      </w:rPr>
    </w:lvl>
    <w:lvl w:ilvl="6" w:tplc="D564FC78">
      <w:numFmt w:val="bullet"/>
      <w:lvlText w:val="•"/>
      <w:lvlJc w:val="left"/>
      <w:pPr>
        <w:ind w:left="6811" w:hanging="360"/>
      </w:pPr>
      <w:rPr>
        <w:rFonts w:hint="default"/>
        <w:lang w:val="en-PH" w:eastAsia="en-PH" w:bidi="en-PH"/>
      </w:rPr>
    </w:lvl>
    <w:lvl w:ilvl="7" w:tplc="41B6705E">
      <w:numFmt w:val="bullet"/>
      <w:lvlText w:val="•"/>
      <w:lvlJc w:val="left"/>
      <w:pPr>
        <w:ind w:left="7653" w:hanging="360"/>
      </w:pPr>
      <w:rPr>
        <w:rFonts w:hint="default"/>
        <w:lang w:val="en-PH" w:eastAsia="en-PH" w:bidi="en-PH"/>
      </w:rPr>
    </w:lvl>
    <w:lvl w:ilvl="8" w:tplc="41FE0ED0">
      <w:numFmt w:val="bullet"/>
      <w:lvlText w:val="•"/>
      <w:lvlJc w:val="left"/>
      <w:pPr>
        <w:ind w:left="8495" w:hanging="360"/>
      </w:pPr>
      <w:rPr>
        <w:rFonts w:hint="default"/>
        <w:lang w:val="en-PH" w:eastAsia="en-PH" w:bidi="en-PH"/>
      </w:rPr>
    </w:lvl>
  </w:abstractNum>
  <w:abstractNum w:abstractNumId="30" w15:restartNumberingAfterBreak="0">
    <w:nsid w:val="69AA6CE1"/>
    <w:multiLevelType w:val="hybridMultilevel"/>
    <w:tmpl w:val="6E460096"/>
    <w:lvl w:ilvl="0" w:tplc="5016CF1A">
      <w:numFmt w:val="bullet"/>
      <w:lvlText w:val=""/>
      <w:lvlJc w:val="left"/>
      <w:pPr>
        <w:ind w:left="-1919" w:hanging="361"/>
      </w:pPr>
      <w:rPr>
        <w:rFonts w:ascii="Symbol" w:eastAsia="Symbol" w:hAnsi="Symbol" w:cs="Symbol" w:hint="default"/>
        <w:w w:val="76"/>
        <w:sz w:val="22"/>
        <w:szCs w:val="22"/>
        <w:lang w:val="en-PH" w:eastAsia="en-PH" w:bidi="en-PH"/>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B92076"/>
    <w:multiLevelType w:val="hybridMultilevel"/>
    <w:tmpl w:val="ECB8FED8"/>
    <w:lvl w:ilvl="0" w:tplc="5016CF1A">
      <w:numFmt w:val="bullet"/>
      <w:lvlText w:val=""/>
      <w:lvlJc w:val="left"/>
      <w:pPr>
        <w:ind w:left="-1919" w:hanging="361"/>
      </w:pPr>
      <w:rPr>
        <w:rFonts w:ascii="Symbol" w:eastAsia="Symbol" w:hAnsi="Symbol" w:cs="Symbol" w:hint="default"/>
        <w:w w:val="76"/>
        <w:sz w:val="22"/>
        <w:szCs w:val="22"/>
        <w:lang w:val="en-PH" w:eastAsia="en-PH" w:bidi="en-PH"/>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E91442"/>
    <w:multiLevelType w:val="hybridMultilevel"/>
    <w:tmpl w:val="D6E6F71C"/>
    <w:lvl w:ilvl="0" w:tplc="5016CF1A">
      <w:numFmt w:val="bullet"/>
      <w:lvlText w:val=""/>
      <w:lvlJc w:val="left"/>
      <w:pPr>
        <w:ind w:left="-1919" w:hanging="361"/>
      </w:pPr>
      <w:rPr>
        <w:rFonts w:ascii="Symbol" w:eastAsia="Symbol" w:hAnsi="Symbol" w:cs="Symbol" w:hint="default"/>
        <w:w w:val="76"/>
        <w:sz w:val="22"/>
        <w:szCs w:val="22"/>
        <w:lang w:val="en-PH" w:eastAsia="en-PH" w:bidi="en-PH"/>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E963AC"/>
    <w:multiLevelType w:val="hybridMultilevel"/>
    <w:tmpl w:val="19983C48"/>
    <w:lvl w:ilvl="0" w:tplc="5016CF1A">
      <w:numFmt w:val="bullet"/>
      <w:lvlText w:val=""/>
      <w:lvlJc w:val="left"/>
      <w:pPr>
        <w:ind w:left="-1919" w:hanging="361"/>
      </w:pPr>
      <w:rPr>
        <w:rFonts w:ascii="Symbol" w:eastAsia="Symbol" w:hAnsi="Symbol" w:cs="Symbol" w:hint="default"/>
        <w:w w:val="76"/>
        <w:sz w:val="22"/>
        <w:szCs w:val="22"/>
        <w:lang w:val="en-PH" w:eastAsia="en-PH" w:bidi="en-PH"/>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42101D"/>
    <w:multiLevelType w:val="hybridMultilevel"/>
    <w:tmpl w:val="98600D2C"/>
    <w:lvl w:ilvl="0" w:tplc="5016CF1A">
      <w:numFmt w:val="bullet"/>
      <w:lvlText w:val=""/>
      <w:lvlJc w:val="left"/>
      <w:pPr>
        <w:ind w:left="-1919" w:hanging="361"/>
      </w:pPr>
      <w:rPr>
        <w:rFonts w:ascii="Symbol" w:eastAsia="Symbol" w:hAnsi="Symbol" w:cs="Symbol" w:hint="default"/>
        <w:w w:val="76"/>
        <w:sz w:val="22"/>
        <w:szCs w:val="22"/>
        <w:lang w:val="en-PH" w:eastAsia="en-PH" w:bidi="en-PH"/>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5C2DC2"/>
    <w:multiLevelType w:val="hybridMultilevel"/>
    <w:tmpl w:val="20B8B198"/>
    <w:lvl w:ilvl="0" w:tplc="5016CF1A">
      <w:numFmt w:val="bullet"/>
      <w:lvlText w:val=""/>
      <w:lvlJc w:val="left"/>
      <w:pPr>
        <w:ind w:left="-1919" w:hanging="361"/>
      </w:pPr>
      <w:rPr>
        <w:rFonts w:ascii="Symbol" w:eastAsia="Symbol" w:hAnsi="Symbol" w:cs="Symbol" w:hint="default"/>
        <w:w w:val="76"/>
        <w:sz w:val="22"/>
        <w:szCs w:val="22"/>
        <w:lang w:val="en-PH" w:eastAsia="en-PH" w:bidi="en-PH"/>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601A4F"/>
    <w:multiLevelType w:val="hybridMultilevel"/>
    <w:tmpl w:val="1CDA36BE"/>
    <w:lvl w:ilvl="0" w:tplc="5016CF1A">
      <w:numFmt w:val="bullet"/>
      <w:lvlText w:val=""/>
      <w:lvlJc w:val="left"/>
      <w:pPr>
        <w:ind w:left="-1919" w:hanging="361"/>
      </w:pPr>
      <w:rPr>
        <w:rFonts w:ascii="Symbol" w:eastAsia="Symbol" w:hAnsi="Symbol" w:cs="Symbol" w:hint="default"/>
        <w:w w:val="76"/>
        <w:sz w:val="22"/>
        <w:szCs w:val="22"/>
        <w:lang w:val="en-PH" w:eastAsia="en-PH" w:bidi="en-PH"/>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E2220"/>
    <w:multiLevelType w:val="multilevel"/>
    <w:tmpl w:val="7B805E9A"/>
    <w:lvl w:ilvl="0">
      <w:start w:val="6"/>
      <w:numFmt w:val="decimal"/>
      <w:lvlText w:val="%1"/>
      <w:lvlJc w:val="left"/>
      <w:pPr>
        <w:ind w:left="829" w:hanging="389"/>
      </w:pPr>
      <w:rPr>
        <w:rFonts w:hint="default"/>
        <w:lang w:val="en-PH" w:eastAsia="en-PH" w:bidi="en-PH"/>
      </w:rPr>
    </w:lvl>
    <w:lvl w:ilvl="1">
      <w:start w:val="1"/>
      <w:numFmt w:val="decimal"/>
      <w:lvlText w:val="%1.%2."/>
      <w:lvlJc w:val="left"/>
      <w:pPr>
        <w:ind w:left="829" w:hanging="389"/>
      </w:pPr>
      <w:rPr>
        <w:rFonts w:ascii="Calibri" w:eastAsia="Calibri" w:hAnsi="Calibri" w:cs="Calibri" w:hint="default"/>
        <w:b/>
        <w:bCs/>
        <w:spacing w:val="-2"/>
        <w:w w:val="100"/>
        <w:sz w:val="22"/>
        <w:szCs w:val="22"/>
        <w:lang w:val="en-PH" w:eastAsia="en-PH" w:bidi="en-PH"/>
      </w:rPr>
    </w:lvl>
    <w:lvl w:ilvl="2">
      <w:numFmt w:val="bullet"/>
      <w:lvlText w:val="o"/>
      <w:lvlJc w:val="left"/>
      <w:pPr>
        <w:ind w:left="1881" w:hanging="360"/>
      </w:pPr>
      <w:rPr>
        <w:rFonts w:ascii="Courier New" w:eastAsia="Courier New" w:hAnsi="Courier New" w:cs="Courier New" w:hint="default"/>
        <w:w w:val="100"/>
        <w:sz w:val="22"/>
        <w:szCs w:val="22"/>
        <w:lang w:val="en-PH" w:eastAsia="en-PH" w:bidi="en-PH"/>
      </w:rPr>
    </w:lvl>
    <w:lvl w:ilvl="3">
      <w:numFmt w:val="bullet"/>
      <w:lvlText w:val=""/>
      <w:lvlJc w:val="left"/>
      <w:pPr>
        <w:ind w:left="2601" w:hanging="360"/>
      </w:pPr>
      <w:rPr>
        <w:rFonts w:ascii="Wingdings" w:eastAsia="Wingdings" w:hAnsi="Wingdings" w:cs="Wingdings" w:hint="default"/>
        <w:w w:val="100"/>
        <w:sz w:val="22"/>
        <w:szCs w:val="22"/>
        <w:lang w:val="en-PH" w:eastAsia="en-PH" w:bidi="en-PH"/>
      </w:rPr>
    </w:lvl>
    <w:lvl w:ilvl="4">
      <w:numFmt w:val="bullet"/>
      <w:lvlText w:val=""/>
      <w:lvlJc w:val="left"/>
      <w:pPr>
        <w:ind w:left="3322" w:hanging="361"/>
      </w:pPr>
      <w:rPr>
        <w:rFonts w:ascii="Symbol" w:eastAsia="Symbol" w:hAnsi="Symbol" w:cs="Symbol" w:hint="default"/>
        <w:w w:val="76"/>
        <w:sz w:val="22"/>
        <w:szCs w:val="22"/>
        <w:lang w:val="en-PH" w:eastAsia="en-PH" w:bidi="en-PH"/>
      </w:rPr>
    </w:lvl>
    <w:lvl w:ilvl="5">
      <w:numFmt w:val="bullet"/>
      <w:lvlText w:val="•"/>
      <w:lvlJc w:val="left"/>
      <w:pPr>
        <w:ind w:left="5280" w:hanging="361"/>
      </w:pPr>
      <w:rPr>
        <w:rFonts w:hint="default"/>
        <w:lang w:val="en-PH" w:eastAsia="en-PH" w:bidi="en-PH"/>
      </w:rPr>
    </w:lvl>
    <w:lvl w:ilvl="6">
      <w:numFmt w:val="bullet"/>
      <w:lvlText w:val="•"/>
      <w:lvlJc w:val="left"/>
      <w:pPr>
        <w:ind w:left="6260" w:hanging="361"/>
      </w:pPr>
      <w:rPr>
        <w:rFonts w:hint="default"/>
        <w:lang w:val="en-PH" w:eastAsia="en-PH" w:bidi="en-PH"/>
      </w:rPr>
    </w:lvl>
    <w:lvl w:ilvl="7">
      <w:numFmt w:val="bullet"/>
      <w:lvlText w:val="•"/>
      <w:lvlJc w:val="left"/>
      <w:pPr>
        <w:ind w:left="7240" w:hanging="361"/>
      </w:pPr>
      <w:rPr>
        <w:rFonts w:hint="default"/>
        <w:lang w:val="en-PH" w:eastAsia="en-PH" w:bidi="en-PH"/>
      </w:rPr>
    </w:lvl>
    <w:lvl w:ilvl="8">
      <w:numFmt w:val="bullet"/>
      <w:lvlText w:val="•"/>
      <w:lvlJc w:val="left"/>
      <w:pPr>
        <w:ind w:left="8220" w:hanging="361"/>
      </w:pPr>
      <w:rPr>
        <w:rFonts w:hint="default"/>
        <w:lang w:val="en-PH" w:eastAsia="en-PH" w:bidi="en-PH"/>
      </w:rPr>
    </w:lvl>
  </w:abstractNum>
  <w:abstractNum w:abstractNumId="38" w15:restartNumberingAfterBreak="0">
    <w:nsid w:val="7EC225B2"/>
    <w:multiLevelType w:val="hybridMultilevel"/>
    <w:tmpl w:val="89D2B51A"/>
    <w:lvl w:ilvl="0" w:tplc="5016CF1A">
      <w:numFmt w:val="bullet"/>
      <w:lvlText w:val=""/>
      <w:lvlJc w:val="left"/>
      <w:pPr>
        <w:ind w:left="-1919" w:hanging="361"/>
      </w:pPr>
      <w:rPr>
        <w:rFonts w:ascii="Symbol" w:eastAsia="Symbol" w:hAnsi="Symbol" w:cs="Symbol" w:hint="default"/>
        <w:w w:val="76"/>
        <w:sz w:val="22"/>
        <w:szCs w:val="22"/>
        <w:lang w:val="en-PH" w:eastAsia="en-PH" w:bidi="en-PH"/>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19300F"/>
    <w:multiLevelType w:val="hybridMultilevel"/>
    <w:tmpl w:val="DCA66B84"/>
    <w:lvl w:ilvl="0" w:tplc="5016CF1A">
      <w:numFmt w:val="bullet"/>
      <w:lvlText w:val=""/>
      <w:lvlJc w:val="left"/>
      <w:pPr>
        <w:ind w:left="-1919" w:hanging="361"/>
      </w:pPr>
      <w:rPr>
        <w:rFonts w:ascii="Symbol" w:eastAsia="Symbol" w:hAnsi="Symbol" w:cs="Symbol" w:hint="default"/>
        <w:w w:val="76"/>
        <w:sz w:val="22"/>
        <w:szCs w:val="22"/>
        <w:lang w:val="en-PH" w:eastAsia="en-PH" w:bidi="en-PH"/>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18"/>
  </w:num>
  <w:num w:numId="4">
    <w:abstractNumId w:val="4"/>
  </w:num>
  <w:num w:numId="5">
    <w:abstractNumId w:val="5"/>
  </w:num>
  <w:num w:numId="6">
    <w:abstractNumId w:val="9"/>
  </w:num>
  <w:num w:numId="7">
    <w:abstractNumId w:val="27"/>
  </w:num>
  <w:num w:numId="8">
    <w:abstractNumId w:val="37"/>
  </w:num>
  <w:num w:numId="9">
    <w:abstractNumId w:val="24"/>
  </w:num>
  <w:num w:numId="10">
    <w:abstractNumId w:val="16"/>
  </w:num>
  <w:num w:numId="11">
    <w:abstractNumId w:val="2"/>
  </w:num>
  <w:num w:numId="12">
    <w:abstractNumId w:val="17"/>
  </w:num>
  <w:num w:numId="13">
    <w:abstractNumId w:val="21"/>
  </w:num>
  <w:num w:numId="14">
    <w:abstractNumId w:val="7"/>
  </w:num>
  <w:num w:numId="15">
    <w:abstractNumId w:val="25"/>
  </w:num>
  <w:num w:numId="16">
    <w:abstractNumId w:val="15"/>
  </w:num>
  <w:num w:numId="17">
    <w:abstractNumId w:val="32"/>
  </w:num>
  <w:num w:numId="18">
    <w:abstractNumId w:val="22"/>
  </w:num>
  <w:num w:numId="19">
    <w:abstractNumId w:val="6"/>
  </w:num>
  <w:num w:numId="20">
    <w:abstractNumId w:val="10"/>
  </w:num>
  <w:num w:numId="21">
    <w:abstractNumId w:val="3"/>
  </w:num>
  <w:num w:numId="22">
    <w:abstractNumId w:val="38"/>
  </w:num>
  <w:num w:numId="23">
    <w:abstractNumId w:val="20"/>
  </w:num>
  <w:num w:numId="24">
    <w:abstractNumId w:val="35"/>
  </w:num>
  <w:num w:numId="25">
    <w:abstractNumId w:val="28"/>
  </w:num>
  <w:num w:numId="26">
    <w:abstractNumId w:val="34"/>
  </w:num>
  <w:num w:numId="27">
    <w:abstractNumId w:val="8"/>
  </w:num>
  <w:num w:numId="28">
    <w:abstractNumId w:val="1"/>
  </w:num>
  <w:num w:numId="29">
    <w:abstractNumId w:val="12"/>
  </w:num>
  <w:num w:numId="30">
    <w:abstractNumId w:val="26"/>
  </w:num>
  <w:num w:numId="31">
    <w:abstractNumId w:val="33"/>
  </w:num>
  <w:num w:numId="32">
    <w:abstractNumId w:val="30"/>
  </w:num>
  <w:num w:numId="33">
    <w:abstractNumId w:val="31"/>
  </w:num>
  <w:num w:numId="34">
    <w:abstractNumId w:val="19"/>
  </w:num>
  <w:num w:numId="35">
    <w:abstractNumId w:val="13"/>
  </w:num>
  <w:num w:numId="36">
    <w:abstractNumId w:val="23"/>
  </w:num>
  <w:num w:numId="37">
    <w:abstractNumId w:val="36"/>
  </w:num>
  <w:num w:numId="38">
    <w:abstractNumId w:val="39"/>
  </w:num>
  <w:num w:numId="39">
    <w:abstractNumId w:val="14"/>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99D"/>
    <w:rsid w:val="000E1906"/>
    <w:rsid w:val="0010089C"/>
    <w:rsid w:val="00137B94"/>
    <w:rsid w:val="00187A8A"/>
    <w:rsid w:val="001E3652"/>
    <w:rsid w:val="001F38C6"/>
    <w:rsid w:val="001F6CB0"/>
    <w:rsid w:val="00207A9B"/>
    <w:rsid w:val="0026301B"/>
    <w:rsid w:val="00281404"/>
    <w:rsid w:val="002B272E"/>
    <w:rsid w:val="002E269B"/>
    <w:rsid w:val="002E31B2"/>
    <w:rsid w:val="002F67D3"/>
    <w:rsid w:val="0032162F"/>
    <w:rsid w:val="003515EE"/>
    <w:rsid w:val="00354059"/>
    <w:rsid w:val="00356DD5"/>
    <w:rsid w:val="003A604D"/>
    <w:rsid w:val="003B43A9"/>
    <w:rsid w:val="003C4EAA"/>
    <w:rsid w:val="004433D8"/>
    <w:rsid w:val="00444F3D"/>
    <w:rsid w:val="00573423"/>
    <w:rsid w:val="005B00D3"/>
    <w:rsid w:val="005F1F8F"/>
    <w:rsid w:val="00614FB8"/>
    <w:rsid w:val="0061541A"/>
    <w:rsid w:val="006217FE"/>
    <w:rsid w:val="00635F4F"/>
    <w:rsid w:val="006E4B33"/>
    <w:rsid w:val="00717FDA"/>
    <w:rsid w:val="007241DA"/>
    <w:rsid w:val="0077052A"/>
    <w:rsid w:val="00784CDF"/>
    <w:rsid w:val="00805181"/>
    <w:rsid w:val="008401F7"/>
    <w:rsid w:val="008948F0"/>
    <w:rsid w:val="008E2649"/>
    <w:rsid w:val="008E4874"/>
    <w:rsid w:val="008E7C6F"/>
    <w:rsid w:val="008F7D0B"/>
    <w:rsid w:val="009E7C90"/>
    <w:rsid w:val="00A11D63"/>
    <w:rsid w:val="00A34F8A"/>
    <w:rsid w:val="00A35175"/>
    <w:rsid w:val="00A468AE"/>
    <w:rsid w:val="00AA772A"/>
    <w:rsid w:val="00AC3249"/>
    <w:rsid w:val="00AC5308"/>
    <w:rsid w:val="00AC72EC"/>
    <w:rsid w:val="00AF0551"/>
    <w:rsid w:val="00AF2A60"/>
    <w:rsid w:val="00AF4C10"/>
    <w:rsid w:val="00B02E28"/>
    <w:rsid w:val="00B10E88"/>
    <w:rsid w:val="00B1399D"/>
    <w:rsid w:val="00B62B72"/>
    <w:rsid w:val="00B74357"/>
    <w:rsid w:val="00BA491F"/>
    <w:rsid w:val="00BB5006"/>
    <w:rsid w:val="00BC45B9"/>
    <w:rsid w:val="00BD7C24"/>
    <w:rsid w:val="00C15086"/>
    <w:rsid w:val="00C379F5"/>
    <w:rsid w:val="00C668C1"/>
    <w:rsid w:val="00CA3121"/>
    <w:rsid w:val="00CA3D5E"/>
    <w:rsid w:val="00CD3FB0"/>
    <w:rsid w:val="00CE21F5"/>
    <w:rsid w:val="00CF4069"/>
    <w:rsid w:val="00D00778"/>
    <w:rsid w:val="00D30A39"/>
    <w:rsid w:val="00D67BDF"/>
    <w:rsid w:val="00DA0B87"/>
    <w:rsid w:val="00E3201E"/>
    <w:rsid w:val="00E97387"/>
    <w:rsid w:val="00EC027B"/>
    <w:rsid w:val="00ED0681"/>
    <w:rsid w:val="00F402F6"/>
    <w:rsid w:val="00F51150"/>
    <w:rsid w:val="00FE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B780C"/>
  <w14:defaultImageDpi w14:val="32767"/>
  <w15:chartTrackingRefBased/>
  <w15:docId w15:val="{3356AFF6-BDCC-9B42-91BF-1DC37EF18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B1399D"/>
    <w:pPr>
      <w:widowControl w:val="0"/>
      <w:autoSpaceDE w:val="0"/>
      <w:autoSpaceDN w:val="0"/>
    </w:pPr>
    <w:rPr>
      <w:rFonts w:ascii="Calibri" w:eastAsia="Calibri" w:hAnsi="Calibri" w:cs="Calibri"/>
      <w:sz w:val="22"/>
      <w:szCs w:val="22"/>
      <w:lang w:val="en-PH" w:eastAsia="en-PH" w:bidi="en-PH"/>
    </w:rPr>
  </w:style>
  <w:style w:type="paragraph" w:styleId="Heading1">
    <w:name w:val="heading 1"/>
    <w:basedOn w:val="Normal"/>
    <w:next w:val="Normal"/>
    <w:link w:val="Heading1Char"/>
    <w:uiPriority w:val="1"/>
    <w:qFormat/>
    <w:rsid w:val="00F402F6"/>
    <w:pPr>
      <w:keepNext/>
      <w:spacing w:before="240" w:after="60"/>
      <w:outlineLvl w:val="0"/>
    </w:pPr>
    <w:rPr>
      <w:b/>
      <w:bCs/>
      <w:kern w:val="32"/>
      <w:sz w:val="21"/>
      <w:szCs w:val="32"/>
      <w:u w:color="000000"/>
    </w:rPr>
  </w:style>
  <w:style w:type="paragraph" w:styleId="Heading2">
    <w:name w:val="heading 2"/>
    <w:basedOn w:val="Normal"/>
    <w:next w:val="Normal"/>
    <w:link w:val="Heading2Char"/>
    <w:uiPriority w:val="1"/>
    <w:qFormat/>
    <w:rsid w:val="00AC3249"/>
    <w:pPr>
      <w:keepNext/>
      <w:suppressAutoHyphens/>
      <w:overflowPunct w:val="0"/>
      <w:ind w:firstLine="1080"/>
      <w:jc w:val="center"/>
      <w:textAlignment w:val="baseline"/>
      <w:outlineLvl w:val="1"/>
    </w:pPr>
    <w:rPr>
      <w:b/>
      <w:sz w:val="44"/>
      <w:szCs w:val="20"/>
      <w:u w:val="single"/>
      <w:lang w:eastAsia="ar-SA"/>
    </w:rPr>
  </w:style>
  <w:style w:type="paragraph" w:styleId="Heading3">
    <w:name w:val="heading 3"/>
    <w:basedOn w:val="Normal"/>
    <w:next w:val="Normal"/>
    <w:link w:val="Heading3Char"/>
    <w:semiHidden/>
    <w:unhideWhenUsed/>
    <w:qFormat/>
    <w:rsid w:val="00AC3249"/>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02F6"/>
    <w:rPr>
      <w:b/>
      <w:bCs/>
      <w:kern w:val="32"/>
      <w:sz w:val="21"/>
      <w:szCs w:val="32"/>
      <w:u w:color="000000"/>
    </w:rPr>
  </w:style>
  <w:style w:type="character" w:customStyle="1" w:styleId="Heading2Char">
    <w:name w:val="Heading 2 Char"/>
    <w:basedOn w:val="DefaultParagraphFont"/>
    <w:link w:val="Heading2"/>
    <w:rsid w:val="00AC3249"/>
    <w:rPr>
      <w:b/>
      <w:sz w:val="44"/>
      <w:u w:val="single"/>
      <w:lang w:eastAsia="ar-SA"/>
    </w:rPr>
  </w:style>
  <w:style w:type="character" w:customStyle="1" w:styleId="Heading3Char">
    <w:name w:val="Heading 3 Char"/>
    <w:basedOn w:val="DefaultParagraphFont"/>
    <w:link w:val="Heading3"/>
    <w:semiHidden/>
    <w:rsid w:val="00AC3249"/>
    <w:rPr>
      <w:rFonts w:asciiTheme="majorHAnsi" w:eastAsiaTheme="majorEastAsia" w:hAnsiTheme="majorHAnsi" w:cstheme="majorBidi"/>
      <w:b/>
      <w:bCs/>
      <w:sz w:val="26"/>
      <w:szCs w:val="26"/>
    </w:rPr>
  </w:style>
  <w:style w:type="paragraph" w:styleId="BodyText">
    <w:name w:val="Body Text"/>
    <w:basedOn w:val="Normal"/>
    <w:link w:val="BodyTextChar"/>
    <w:uiPriority w:val="1"/>
    <w:qFormat/>
    <w:rsid w:val="00B1399D"/>
    <w:pPr>
      <w:ind w:left="1161"/>
    </w:pPr>
  </w:style>
  <w:style w:type="character" w:customStyle="1" w:styleId="BodyTextChar">
    <w:name w:val="Body Text Char"/>
    <w:basedOn w:val="DefaultParagraphFont"/>
    <w:link w:val="BodyText"/>
    <w:uiPriority w:val="1"/>
    <w:rsid w:val="00B1399D"/>
    <w:rPr>
      <w:rFonts w:ascii="Calibri" w:eastAsia="Calibri" w:hAnsi="Calibri" w:cs="Calibri"/>
      <w:sz w:val="22"/>
      <w:szCs w:val="22"/>
      <w:lang w:val="en-PH" w:eastAsia="en-PH" w:bidi="en-PH"/>
    </w:rPr>
  </w:style>
  <w:style w:type="paragraph" w:styleId="ListParagraph">
    <w:name w:val="List Paragraph"/>
    <w:basedOn w:val="Normal"/>
    <w:uiPriority w:val="1"/>
    <w:qFormat/>
    <w:rsid w:val="00B1399D"/>
    <w:pPr>
      <w:ind w:left="1161" w:hanging="361"/>
    </w:pPr>
  </w:style>
  <w:style w:type="paragraph" w:customStyle="1" w:styleId="TableParagraph">
    <w:name w:val="Table Paragraph"/>
    <w:basedOn w:val="Normal"/>
    <w:uiPriority w:val="1"/>
    <w:qFormat/>
    <w:rsid w:val="00B1399D"/>
    <w:pPr>
      <w:spacing w:line="248" w:lineRule="exact"/>
      <w:ind w:left="500" w:right="626"/>
      <w:jc w:val="center"/>
    </w:pPr>
  </w:style>
  <w:style w:type="paragraph" w:styleId="Header">
    <w:name w:val="header"/>
    <w:basedOn w:val="Normal"/>
    <w:link w:val="HeaderChar"/>
    <w:uiPriority w:val="99"/>
    <w:unhideWhenUsed/>
    <w:rsid w:val="00B1399D"/>
    <w:pPr>
      <w:tabs>
        <w:tab w:val="center" w:pos="4680"/>
        <w:tab w:val="right" w:pos="9360"/>
      </w:tabs>
    </w:pPr>
  </w:style>
  <w:style w:type="character" w:customStyle="1" w:styleId="HeaderChar">
    <w:name w:val="Header Char"/>
    <w:basedOn w:val="DefaultParagraphFont"/>
    <w:link w:val="Header"/>
    <w:uiPriority w:val="99"/>
    <w:rsid w:val="00B1399D"/>
    <w:rPr>
      <w:rFonts w:ascii="Calibri" w:eastAsia="Calibri" w:hAnsi="Calibri" w:cs="Calibri"/>
      <w:sz w:val="22"/>
      <w:szCs w:val="22"/>
      <w:lang w:val="en-PH" w:eastAsia="en-PH" w:bidi="en-PH"/>
    </w:rPr>
  </w:style>
  <w:style w:type="paragraph" w:styleId="Footer">
    <w:name w:val="footer"/>
    <w:basedOn w:val="Normal"/>
    <w:link w:val="FooterChar"/>
    <w:unhideWhenUsed/>
    <w:rsid w:val="00B1399D"/>
    <w:pPr>
      <w:tabs>
        <w:tab w:val="center" w:pos="4680"/>
        <w:tab w:val="right" w:pos="9360"/>
      </w:tabs>
    </w:pPr>
  </w:style>
  <w:style w:type="character" w:customStyle="1" w:styleId="FooterChar">
    <w:name w:val="Footer Char"/>
    <w:basedOn w:val="DefaultParagraphFont"/>
    <w:link w:val="Footer"/>
    <w:rsid w:val="00B1399D"/>
    <w:rPr>
      <w:rFonts w:ascii="Calibri" w:eastAsia="Calibri" w:hAnsi="Calibri" w:cs="Calibri"/>
      <w:sz w:val="22"/>
      <w:szCs w:val="22"/>
      <w:lang w:val="en-PH" w:eastAsia="en-PH" w:bidi="en-PH"/>
    </w:rPr>
  </w:style>
  <w:style w:type="paragraph" w:customStyle="1" w:styleId="WW-Default">
    <w:name w:val="WW-Default"/>
    <w:rsid w:val="00187A8A"/>
    <w:pPr>
      <w:suppressAutoHyphens/>
    </w:pPr>
    <w:rPr>
      <w:rFonts w:eastAsia="ヒラギノ角ゴ Pro W3"/>
      <w:color w:val="000000"/>
      <w:kern w:val="1"/>
      <w:szCs w:val="20"/>
    </w:rPr>
  </w:style>
  <w:style w:type="character" w:styleId="Hyperlink">
    <w:name w:val="Hyperlink"/>
    <w:basedOn w:val="DefaultParagraphFont"/>
    <w:uiPriority w:val="99"/>
    <w:unhideWhenUsed/>
    <w:rsid w:val="00BC45B9"/>
    <w:rPr>
      <w:color w:val="0563C1" w:themeColor="hyperlink"/>
      <w:u w:val="single"/>
    </w:rPr>
  </w:style>
  <w:style w:type="character" w:styleId="UnresolvedMention">
    <w:name w:val="Unresolved Mention"/>
    <w:basedOn w:val="DefaultParagraphFont"/>
    <w:uiPriority w:val="99"/>
    <w:rsid w:val="00BC4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cohs.ca/oshanswers/phys_agents/exposure_ca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8</Pages>
  <Words>3658</Words>
  <Characters>20856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24466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Brookhouse</dc:creator>
  <cp:keywords/>
  <dc:description/>
  <cp:lastModifiedBy>Lori Brookhouse</cp:lastModifiedBy>
  <cp:revision>47</cp:revision>
  <dcterms:created xsi:type="dcterms:W3CDTF">2020-01-13T23:36:00Z</dcterms:created>
  <dcterms:modified xsi:type="dcterms:W3CDTF">2021-03-11T13:58:00Z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m Name">
    <vt:lpwstr>&lt;&lt; FARM NAME &gt;&gt;</vt:lpwstr>
  </property>
</Properties>
</file>