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F7DE" w14:textId="77777777" w:rsidR="00E1204F" w:rsidRPr="00BB0281" w:rsidRDefault="00E1204F" w:rsidP="00574625">
      <w:pPr>
        <w:jc w:val="center"/>
        <w:rPr>
          <w:rFonts w:ascii="Source Sans Pro Light" w:hAnsi="Source Sans Pro Light" w:cs="Times New Roman"/>
          <w:b/>
        </w:rPr>
      </w:pPr>
    </w:p>
    <w:p w14:paraId="25CED924" w14:textId="55009F75" w:rsidR="00E1204F" w:rsidRPr="00531CC4" w:rsidRDefault="00212F32" w:rsidP="000B7545">
      <w:pPr>
        <w:spacing w:after="120"/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>Worker Name</w:t>
      </w:r>
      <w:r w:rsidR="001C593F" w:rsidRPr="00531CC4">
        <w:rPr>
          <w:rFonts w:ascii="Source Sans Pro Light" w:hAnsi="Source Sans Pro Light" w:cs="Times New Roman"/>
          <w:sz w:val="22"/>
          <w:szCs w:val="22"/>
        </w:rPr>
        <w:t>: _______________________________</w:t>
      </w:r>
      <w:r w:rsidR="001C593F" w:rsidRPr="00531CC4">
        <w:rPr>
          <w:rFonts w:ascii="Source Sans Pro Light" w:hAnsi="Source Sans Pro Light" w:cs="Times New Roman"/>
          <w:sz w:val="22"/>
          <w:szCs w:val="22"/>
        </w:rPr>
        <w:tab/>
      </w:r>
      <w:r w:rsidR="001C593F" w:rsidRPr="00531CC4">
        <w:rPr>
          <w:rFonts w:ascii="Source Sans Pro Light" w:hAnsi="Source Sans Pro Light" w:cs="Times New Roman"/>
          <w:sz w:val="22"/>
          <w:szCs w:val="22"/>
        </w:rPr>
        <w:tab/>
      </w:r>
      <w:r w:rsidR="00E1204F" w:rsidRPr="00531CC4">
        <w:rPr>
          <w:rFonts w:ascii="Source Sans Pro Light" w:hAnsi="Source Sans Pro Light" w:cs="Times New Roman"/>
          <w:sz w:val="22"/>
          <w:szCs w:val="22"/>
        </w:rPr>
        <w:t>Date: ____________</w:t>
      </w:r>
      <w:r>
        <w:rPr>
          <w:rFonts w:ascii="Source Sans Pro Light" w:hAnsi="Source Sans Pro Light" w:cs="Times New Roman"/>
          <w:sz w:val="22"/>
          <w:szCs w:val="22"/>
        </w:rPr>
        <w:t>_</w:t>
      </w:r>
      <w:r w:rsidR="00E1204F" w:rsidRPr="00531CC4">
        <w:rPr>
          <w:rFonts w:ascii="Source Sans Pro Light" w:hAnsi="Source Sans Pro Light" w:cs="Times New Roman"/>
          <w:sz w:val="22"/>
          <w:szCs w:val="22"/>
        </w:rPr>
        <w:t>____________</w:t>
      </w:r>
    </w:p>
    <w:p w14:paraId="7531ABE8" w14:textId="5CA8108D" w:rsidR="00A9541E" w:rsidRPr="00531CC4" w:rsidRDefault="00A9541E" w:rsidP="000B7545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31CC4">
        <w:rPr>
          <w:rFonts w:ascii="Source Sans Pro Light" w:hAnsi="Source Sans Pro Light" w:cs="Times New Roman"/>
          <w:sz w:val="22"/>
          <w:szCs w:val="22"/>
        </w:rPr>
        <w:t>Scope of Work: ______________________________________________________________________</w:t>
      </w:r>
    </w:p>
    <w:p w14:paraId="368FDACC" w14:textId="39AB0B24" w:rsidR="00A9541E" w:rsidRPr="00531CC4" w:rsidRDefault="001C593F" w:rsidP="00A9541E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31CC4">
        <w:rPr>
          <w:rFonts w:ascii="Source Sans Pro Light" w:hAnsi="Source Sans Pro Light" w:cs="Times New Roman"/>
          <w:sz w:val="22"/>
          <w:szCs w:val="22"/>
        </w:rPr>
        <w:t xml:space="preserve">Weather Conditions: </w:t>
      </w:r>
      <w:r w:rsidR="00A9541E" w:rsidRPr="00531CC4">
        <w:rPr>
          <w:rFonts w:ascii="Source Sans Pro Light" w:hAnsi="Source Sans Pro Light" w:cs="Times New Roman"/>
          <w:sz w:val="22"/>
          <w:szCs w:val="22"/>
        </w:rPr>
        <w:t>_________________________________________________________________</w:t>
      </w:r>
      <w:r w:rsidR="00531CC4">
        <w:rPr>
          <w:rFonts w:ascii="Source Sans Pro Light" w:hAnsi="Source Sans Pro Light" w:cs="Times New Roman"/>
          <w:sz w:val="22"/>
          <w:szCs w:val="22"/>
        </w:rPr>
        <w:t>_</w:t>
      </w:r>
    </w:p>
    <w:p w14:paraId="4D53BBA6" w14:textId="1F0EA312" w:rsidR="00574625" w:rsidRPr="00531CC4" w:rsidRDefault="00E1204F" w:rsidP="000B7545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31CC4">
        <w:rPr>
          <w:rFonts w:ascii="Source Sans Pro Light" w:hAnsi="Source Sans Pro Light" w:cs="Times New Roman"/>
          <w:sz w:val="22"/>
          <w:szCs w:val="22"/>
        </w:rPr>
        <w:t>Validation Period: _______________/____/_______ to _______________/____/_______</w:t>
      </w:r>
    </w:p>
    <w:p w14:paraId="31D112CE" w14:textId="77777777" w:rsidR="00484ECF" w:rsidRDefault="00484ECF" w:rsidP="008128BF">
      <w:pPr>
        <w:rPr>
          <w:rFonts w:ascii="Source Sans Pro Light" w:hAnsi="Source Sans Pro Light" w:cs="Times New Roman"/>
          <w:b/>
          <w:sz w:val="22"/>
          <w:szCs w:val="22"/>
        </w:rPr>
      </w:pPr>
    </w:p>
    <w:p w14:paraId="3A1AD3D1" w14:textId="539C64BA" w:rsidR="008128BF" w:rsidRPr="00BB0281" w:rsidRDefault="008128BF" w:rsidP="008128BF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Inspection Procedure:</w:t>
      </w:r>
    </w:p>
    <w:p w14:paraId="09F741ED" w14:textId="617C1CCD" w:rsidR="002538CE" w:rsidRPr="00E77481" w:rsidRDefault="00574625" w:rsidP="00E77481">
      <w:pPr>
        <w:spacing w:after="120"/>
        <w:rPr>
          <w:rFonts w:ascii="Source Sans Pro Light" w:hAnsi="Source Sans Pro Light" w:cs="Times New Roman"/>
          <w:sz w:val="22"/>
          <w:szCs w:val="22"/>
        </w:rPr>
        <w:sectPr w:rsidR="002538CE" w:rsidRPr="00E77481" w:rsidSect="00E2358E">
          <w:headerReference w:type="default" r:id="rId7"/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BB0281">
        <w:rPr>
          <w:rFonts w:ascii="Source Sans Pro Light" w:hAnsi="Source Sans Pro Light" w:cs="Times New Roman"/>
          <w:sz w:val="22"/>
          <w:szCs w:val="22"/>
        </w:rPr>
        <w:t xml:space="preserve">Use the </w:t>
      </w:r>
      <w:r w:rsidR="00A90C96">
        <w:rPr>
          <w:rFonts w:ascii="Source Sans Pro Light" w:hAnsi="Source Sans Pro Light" w:cs="Times New Roman"/>
          <w:sz w:val="22"/>
          <w:szCs w:val="22"/>
        </w:rPr>
        <w:t>Work Positioning System</w:t>
      </w:r>
      <w:r w:rsidRPr="00BB0281">
        <w:rPr>
          <w:rFonts w:ascii="Source Sans Pro Light" w:hAnsi="Source Sans Pro Light" w:cs="Times New Roman"/>
          <w:sz w:val="22"/>
          <w:szCs w:val="22"/>
        </w:rPr>
        <w:t xml:space="preserve"> Checklist before wearing </w:t>
      </w:r>
      <w:r w:rsidR="00A90C96">
        <w:rPr>
          <w:rFonts w:ascii="Source Sans Pro Light" w:hAnsi="Source Sans Pro Light" w:cs="Times New Roman"/>
          <w:sz w:val="22"/>
          <w:szCs w:val="22"/>
        </w:rPr>
        <w:t>work positioning</w:t>
      </w:r>
      <w:r w:rsidRPr="00BB0281">
        <w:rPr>
          <w:rFonts w:ascii="Source Sans Pro Light" w:hAnsi="Source Sans Pro Light" w:cs="Times New Roman"/>
          <w:sz w:val="22"/>
          <w:szCs w:val="22"/>
        </w:rPr>
        <w:t xml:space="preserve"> systems to inspect </w:t>
      </w:r>
      <w:r w:rsidR="00A90C96">
        <w:rPr>
          <w:rFonts w:ascii="Source Sans Pro Light" w:hAnsi="Source Sans Pro Light" w:cs="Times New Roman"/>
          <w:sz w:val="22"/>
          <w:szCs w:val="22"/>
        </w:rPr>
        <w:t>saddle, lanyard, shock absorber, D-Rings, connecting links, climbing lines, and spurs.</w:t>
      </w:r>
      <w:r w:rsidR="00BB0281">
        <w:rPr>
          <w:rFonts w:ascii="Source Sans Pro Light" w:hAnsi="Source Sans Pro Light" w:cs="Times New Roman"/>
          <w:sz w:val="22"/>
          <w:szCs w:val="22"/>
        </w:rPr>
        <w:t xml:space="preserve"> S</w:t>
      </w:r>
      <w:r w:rsidR="00A90C96">
        <w:rPr>
          <w:rFonts w:ascii="Source Sans Pro Light" w:hAnsi="Source Sans Pro Light" w:cs="Times New Roman"/>
          <w:sz w:val="22"/>
          <w:szCs w:val="22"/>
        </w:rPr>
        <w:t>e</w:t>
      </w:r>
      <w:r w:rsidR="00BB0281">
        <w:rPr>
          <w:rFonts w:ascii="Source Sans Pro Light" w:hAnsi="Source Sans Pro Light" w:cs="Times New Roman"/>
          <w:sz w:val="22"/>
          <w:szCs w:val="22"/>
        </w:rPr>
        <w:t xml:space="preserve">e </w:t>
      </w:r>
      <w:r w:rsidR="00A90C96">
        <w:rPr>
          <w:rFonts w:ascii="Source Sans Pro Light" w:hAnsi="Source Sans Pro Light" w:cs="Times New Roman"/>
          <w:sz w:val="22"/>
          <w:szCs w:val="22"/>
        </w:rPr>
        <w:t>Tree Care Guidelines for more</w:t>
      </w:r>
      <w:r w:rsidR="00E77481">
        <w:rPr>
          <w:rFonts w:ascii="Source Sans Pro Light" w:hAnsi="Source Sans Pro Light" w:cs="Times New Roman"/>
          <w:sz w:val="22"/>
          <w:szCs w:val="22"/>
        </w:rPr>
        <w:t xml:space="preserve"> information.</w:t>
      </w:r>
    </w:p>
    <w:p w14:paraId="5C036171" w14:textId="77777777" w:rsidR="00484ECF" w:rsidRDefault="00484ECF" w:rsidP="00A5320A">
      <w:pPr>
        <w:rPr>
          <w:rFonts w:ascii="Source Sans Pro Light" w:hAnsi="Source Sans Pro Light" w:cs="Times New Roman"/>
          <w:b/>
          <w:sz w:val="22"/>
          <w:szCs w:val="22"/>
        </w:rPr>
      </w:pPr>
    </w:p>
    <w:p w14:paraId="747F72DA" w14:textId="3CCB3D81" w:rsidR="0047393C" w:rsidRPr="00BB0281" w:rsidRDefault="0047393C" w:rsidP="00A5320A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Potential Fall Hazards:</w:t>
      </w:r>
    </w:p>
    <w:p w14:paraId="1DDB8824" w14:textId="27EB285C" w:rsidR="00E657A8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03782618" w14:textId="24217107" w:rsidR="00BB0281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31F9CDEB" w14:textId="3A5B2D7D" w:rsidR="00BB0281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56ECE721" w14:textId="175F9183" w:rsidR="00BB0281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485E1F96" w14:textId="2887FDE4" w:rsidR="00BB0281" w:rsidRDefault="002538CE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0423E85A" w14:textId="790F47E3" w:rsidR="002538CE" w:rsidRPr="002538CE" w:rsidRDefault="002538CE" w:rsidP="002538CE">
      <w:pPr>
        <w:rPr>
          <w:rFonts w:ascii="Source Sans Pro Light" w:hAnsi="Source Sans Pro Light" w:cs="Times New Roman"/>
          <w:b/>
          <w:bCs/>
          <w:sz w:val="22"/>
          <w:szCs w:val="22"/>
        </w:rPr>
      </w:pPr>
      <w:r w:rsidRPr="002538CE">
        <w:rPr>
          <w:rFonts w:ascii="Source Sans Pro Light" w:hAnsi="Source Sans Pro Light" w:cs="Times New Roman"/>
          <w:b/>
          <w:bCs/>
          <w:sz w:val="22"/>
          <w:szCs w:val="22"/>
        </w:rPr>
        <w:t>Tools Required:</w:t>
      </w:r>
    </w:p>
    <w:p w14:paraId="5A45D55C" w14:textId="790701EA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1CE15530" w14:textId="03E658D3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36EA55BE" w14:textId="171205AD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297080D6" w14:textId="74062431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2AA75DD8" w14:textId="397D9627" w:rsidR="002538CE" w:rsidRPr="005066C4" w:rsidRDefault="002538CE" w:rsidP="005066C4">
      <w:pPr>
        <w:pStyle w:val="ListParagraph"/>
        <w:numPr>
          <w:ilvl w:val="0"/>
          <w:numId w:val="4"/>
        </w:numPr>
        <w:spacing w:after="240"/>
        <w:rPr>
          <w:rFonts w:ascii="Source Sans Pro Light" w:hAnsi="Source Sans Pro Light" w:cs="Times New Roman"/>
          <w:sz w:val="22"/>
          <w:szCs w:val="22"/>
        </w:rPr>
      </w:pPr>
    </w:p>
    <w:p w14:paraId="7F8B6D1B" w14:textId="77777777" w:rsidR="002538CE" w:rsidRDefault="002538CE" w:rsidP="00E657A8">
      <w:pPr>
        <w:rPr>
          <w:rFonts w:ascii="Source Sans Pro Light" w:hAnsi="Source Sans Pro Light" w:cs="Times New Roman"/>
          <w:b/>
          <w:sz w:val="22"/>
          <w:szCs w:val="22"/>
        </w:rPr>
        <w:sectPr w:rsidR="002538CE" w:rsidSect="002538CE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7F4212FC" w14:textId="77777777" w:rsidR="00484ECF" w:rsidRDefault="00484ECF" w:rsidP="00BA2FB2">
      <w:pPr>
        <w:rPr>
          <w:rFonts w:ascii="Source Sans Pro Light" w:hAnsi="Source Sans Pro Light" w:cs="Times New Roman"/>
          <w:b/>
          <w:sz w:val="22"/>
          <w:szCs w:val="22"/>
        </w:rPr>
      </w:pPr>
    </w:p>
    <w:p w14:paraId="1C07C9DF" w14:textId="08BE1541" w:rsidR="00BA2FB2" w:rsidRPr="00BB0281" w:rsidRDefault="00A90C96" w:rsidP="00BA2FB2">
      <w:pPr>
        <w:rPr>
          <w:rFonts w:ascii="Source Sans Pro Light" w:hAnsi="Source Sans Pro Light" w:cs="Times New Roman"/>
          <w:b/>
          <w:sz w:val="22"/>
          <w:szCs w:val="22"/>
        </w:rPr>
      </w:pPr>
      <w:r>
        <w:rPr>
          <w:rFonts w:ascii="Source Sans Pro Light" w:hAnsi="Source Sans Pro Light" w:cs="Times New Roman"/>
          <w:b/>
          <w:sz w:val="22"/>
          <w:szCs w:val="22"/>
        </w:rPr>
        <w:t xml:space="preserve">Aerial </w:t>
      </w:r>
      <w:r w:rsidR="008C1598" w:rsidRPr="00BB0281">
        <w:rPr>
          <w:rFonts w:ascii="Source Sans Pro Light" w:hAnsi="Source Sans Pro Light" w:cs="Times New Roman"/>
          <w:b/>
          <w:sz w:val="22"/>
          <w:szCs w:val="22"/>
        </w:rPr>
        <w:t>Rescue Plan:</w:t>
      </w:r>
    </w:p>
    <w:p w14:paraId="5D97B702" w14:textId="07356140" w:rsidR="008C1598" w:rsidRDefault="008C1598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sz w:val="22"/>
          <w:szCs w:val="22"/>
        </w:rPr>
        <w:t xml:space="preserve">Use of </w:t>
      </w:r>
      <w:r w:rsidR="00194C38">
        <w:rPr>
          <w:rFonts w:ascii="Source Sans Pro Light" w:hAnsi="Source Sans Pro Light" w:cs="Times New Roman"/>
          <w:sz w:val="22"/>
          <w:szCs w:val="22"/>
        </w:rPr>
        <w:t>a</w:t>
      </w:r>
      <w:r w:rsidR="00A90C96">
        <w:rPr>
          <w:rFonts w:ascii="Source Sans Pro Light" w:hAnsi="Source Sans Pro Light" w:cs="Times New Roman"/>
          <w:sz w:val="22"/>
          <w:szCs w:val="22"/>
        </w:rPr>
        <w:t xml:space="preserve">n aerial </w:t>
      </w:r>
      <w:r w:rsidR="006215BA">
        <w:rPr>
          <w:rFonts w:ascii="Source Sans Pro Light" w:hAnsi="Source Sans Pro Light" w:cs="Times New Roman"/>
          <w:sz w:val="22"/>
          <w:szCs w:val="22"/>
        </w:rPr>
        <w:t xml:space="preserve">platform </w:t>
      </w:r>
      <w:r w:rsidRPr="00BB0281">
        <w:rPr>
          <w:rFonts w:ascii="Source Sans Pro Light" w:hAnsi="Source Sans Pro Light" w:cs="Times New Roman"/>
          <w:sz w:val="22"/>
          <w:szCs w:val="22"/>
        </w:rPr>
        <w:t>to collect fallen worker, disconnect system, and bring to ground.</w:t>
      </w:r>
    </w:p>
    <w:p w14:paraId="410273BA" w14:textId="1961609A" w:rsidR="00A90C96" w:rsidRPr="00BB0281" w:rsidRDefault="00A90C96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Use a rescuer to </w:t>
      </w:r>
      <w:r w:rsidR="00484ECF">
        <w:rPr>
          <w:rFonts w:ascii="Source Sans Pro Light" w:hAnsi="Source Sans Pro Light" w:cs="Times New Roman"/>
          <w:sz w:val="22"/>
          <w:szCs w:val="22"/>
        </w:rPr>
        <w:t>connect, ascend</w:t>
      </w:r>
      <w:r>
        <w:rPr>
          <w:rFonts w:ascii="Source Sans Pro Light" w:hAnsi="Source Sans Pro Light" w:cs="Times New Roman"/>
          <w:sz w:val="22"/>
          <w:szCs w:val="22"/>
        </w:rPr>
        <w:t>, collect worker, and descend to the ground.</w:t>
      </w:r>
    </w:p>
    <w:p w14:paraId="32240D5B" w14:textId="4C5B763F" w:rsidR="008C1598" w:rsidRPr="00BB0281" w:rsidRDefault="008C1598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sz w:val="22"/>
          <w:szCs w:val="22"/>
        </w:rPr>
        <w:t>Use of a ladder to support fallen worker, disconnect system, and guide down the ladder, if conscious.</w:t>
      </w:r>
    </w:p>
    <w:p w14:paraId="333D8948" w14:textId="77777777" w:rsidR="008C1598" w:rsidRPr="00BB0281" w:rsidRDefault="008C1598" w:rsidP="000C21A1">
      <w:pPr>
        <w:rPr>
          <w:rFonts w:ascii="Source Sans Pro Light" w:hAnsi="Source Sans Pro Light" w:cs="Times New Roman"/>
          <w:sz w:val="22"/>
          <w:szCs w:val="22"/>
        </w:rPr>
      </w:pPr>
    </w:p>
    <w:p w14:paraId="2585B2C6" w14:textId="77777777" w:rsidR="00484ECF" w:rsidRDefault="00484ECF" w:rsidP="002800E4">
      <w:pPr>
        <w:spacing w:after="120"/>
        <w:rPr>
          <w:rFonts w:ascii="Source Sans Pro Light" w:hAnsi="Source Sans Pro Light" w:cs="Times New Roman"/>
          <w:b/>
          <w:bCs/>
          <w:sz w:val="22"/>
          <w:szCs w:val="22"/>
        </w:rPr>
      </w:pPr>
    </w:p>
    <w:p w14:paraId="3700D916" w14:textId="24DF4C7A" w:rsidR="006F14E8" w:rsidRPr="002538CE" w:rsidRDefault="002538CE" w:rsidP="002800E4">
      <w:pPr>
        <w:spacing w:after="120"/>
        <w:rPr>
          <w:rFonts w:ascii="Source Sans Pro Light" w:hAnsi="Source Sans Pro Light" w:cs="Times New Roman"/>
          <w:b/>
          <w:bCs/>
          <w:sz w:val="22"/>
          <w:szCs w:val="22"/>
        </w:rPr>
      </w:pPr>
      <w:r>
        <w:rPr>
          <w:rFonts w:ascii="Source Sans Pro Light" w:hAnsi="Source Sans Pro Light" w:cs="Times New Roman"/>
          <w:b/>
          <w:bCs/>
          <w:sz w:val="22"/>
          <w:szCs w:val="22"/>
        </w:rPr>
        <w:t>*</w:t>
      </w:r>
      <w:r w:rsidR="008C1598" w:rsidRPr="002538CE">
        <w:rPr>
          <w:rFonts w:ascii="Source Sans Pro Light" w:hAnsi="Source Sans Pro Light" w:cs="Times New Roman"/>
          <w:b/>
          <w:bCs/>
          <w:sz w:val="22"/>
          <w:szCs w:val="22"/>
        </w:rPr>
        <w:t>All workers suffering a fall from height must seek medical attention as soon as reasonably possible.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</w:tblGrid>
      <w:tr w:rsidR="00A90C96" w:rsidRPr="00A90C96" w14:paraId="297587C7" w14:textId="77777777" w:rsidTr="00484ECF">
        <w:tc>
          <w:tcPr>
            <w:tcW w:w="2660" w:type="dxa"/>
            <w:shd w:val="clear" w:color="auto" w:fill="F2F2F2" w:themeFill="background1" w:themeFillShade="F2"/>
          </w:tcPr>
          <w:p w14:paraId="4686FC28" w14:textId="4487A634" w:rsidR="006F14E8" w:rsidRPr="00A90C96" w:rsidRDefault="006F14E8" w:rsidP="008C1598">
            <w:pPr>
              <w:rPr>
                <w:rStyle w:val="IntenseReference"/>
                <w:rFonts w:ascii="Source Sans Pro Light" w:hAnsi="Source Sans Pro Light"/>
                <w:color w:val="auto"/>
                <w:sz w:val="20"/>
                <w:szCs w:val="20"/>
              </w:rPr>
            </w:pPr>
            <w:r w:rsidRPr="00A90C96">
              <w:rPr>
                <w:rStyle w:val="IntenseReference"/>
                <w:rFonts w:ascii="Source Sans Pro Light" w:hAnsi="Source Sans Pro Light"/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3846379" w14:textId="22FFE6AB" w:rsidR="006F14E8" w:rsidRPr="00A90C96" w:rsidRDefault="006F14E8" w:rsidP="008C1598">
            <w:pPr>
              <w:rPr>
                <w:rStyle w:val="IntenseReference"/>
                <w:rFonts w:ascii="Source Sans Pro Light" w:hAnsi="Source Sans Pro Light"/>
                <w:color w:val="auto"/>
                <w:sz w:val="20"/>
                <w:szCs w:val="20"/>
              </w:rPr>
            </w:pPr>
            <w:r w:rsidRPr="00A90C96">
              <w:rPr>
                <w:rStyle w:val="IntenseReference"/>
                <w:rFonts w:ascii="Source Sans Pro Light" w:hAnsi="Source Sans Pro Light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8EF111E" w14:textId="66F72E36" w:rsidR="006F14E8" w:rsidRPr="00A90C96" w:rsidRDefault="006F14E8" w:rsidP="00A90C96">
            <w:pPr>
              <w:jc w:val="center"/>
              <w:rPr>
                <w:rStyle w:val="IntenseReference"/>
                <w:rFonts w:ascii="Source Sans Pro Light" w:hAnsi="Source Sans Pro Light"/>
                <w:color w:val="auto"/>
                <w:sz w:val="20"/>
                <w:szCs w:val="20"/>
              </w:rPr>
            </w:pPr>
            <w:r w:rsidRPr="00A90C96">
              <w:rPr>
                <w:rStyle w:val="IntenseReference"/>
                <w:rFonts w:ascii="Source Sans Pro Light" w:hAnsi="Source Sans Pro Light"/>
                <w:color w:val="auto"/>
                <w:sz w:val="20"/>
                <w:szCs w:val="20"/>
              </w:rPr>
              <w:t xml:space="preserve">Trained in </w:t>
            </w:r>
            <w:r w:rsidR="00A90C96" w:rsidRPr="00A90C96">
              <w:rPr>
                <w:rStyle w:val="IntenseReference"/>
                <w:rFonts w:ascii="Source Sans Pro Light" w:hAnsi="Source Sans Pro Light"/>
                <w:color w:val="auto"/>
                <w:sz w:val="20"/>
                <w:szCs w:val="20"/>
              </w:rPr>
              <w:t>Aerial Rescue</w:t>
            </w:r>
            <w:r w:rsidRPr="00A90C96">
              <w:rPr>
                <w:rStyle w:val="IntenseReference"/>
                <w:rFonts w:ascii="Source Sans Pro Light" w:hAnsi="Source Sans Pro Light"/>
                <w:color w:val="auto"/>
                <w:sz w:val="20"/>
                <w:szCs w:val="20"/>
              </w:rPr>
              <w:t>.</w:t>
            </w:r>
          </w:p>
          <w:p w14:paraId="48E8E3BC" w14:textId="26706658" w:rsidR="006F14E8" w:rsidRPr="00A90C96" w:rsidRDefault="006F14E8" w:rsidP="00902D7B">
            <w:pPr>
              <w:jc w:val="center"/>
              <w:rPr>
                <w:rStyle w:val="IntenseReference"/>
                <w:rFonts w:ascii="Source Sans Pro Light" w:hAnsi="Source Sans Pro Light"/>
                <w:color w:val="auto"/>
                <w:sz w:val="20"/>
                <w:szCs w:val="20"/>
              </w:rPr>
            </w:pPr>
            <w:r w:rsidRPr="00A90C96">
              <w:rPr>
                <w:rStyle w:val="IntenseReference"/>
                <w:rFonts w:ascii="Source Sans Pro Light" w:hAnsi="Source Sans Pro Light"/>
                <w:color w:val="auto"/>
                <w:sz w:val="20"/>
                <w:szCs w:val="20"/>
              </w:rPr>
              <w:t>(Yes or No)</w:t>
            </w:r>
          </w:p>
        </w:tc>
      </w:tr>
      <w:tr w:rsidR="008128BF" w:rsidRPr="00BB0281" w14:paraId="20899F20" w14:textId="77777777" w:rsidTr="00BB0281">
        <w:tc>
          <w:tcPr>
            <w:tcW w:w="2660" w:type="dxa"/>
          </w:tcPr>
          <w:p w14:paraId="57A260D4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698215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85AEC31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69B003AB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8128BF" w:rsidRPr="00BB0281" w14:paraId="3A516A74" w14:textId="77777777" w:rsidTr="00BB0281">
        <w:tc>
          <w:tcPr>
            <w:tcW w:w="2660" w:type="dxa"/>
          </w:tcPr>
          <w:p w14:paraId="606DAD92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49F8E3B1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43DC75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26D6892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8128BF" w:rsidRPr="00BB0281" w14:paraId="73DF3610" w14:textId="77777777" w:rsidTr="00BB0281">
        <w:tc>
          <w:tcPr>
            <w:tcW w:w="2660" w:type="dxa"/>
          </w:tcPr>
          <w:p w14:paraId="5163295B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3676BA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323D3A4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1875A247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</w:tbl>
    <w:p w14:paraId="6AA8AB2E" w14:textId="3F5DCDE6" w:rsidR="00902D7B" w:rsidRDefault="00902D7B" w:rsidP="002538CE">
      <w:pPr>
        <w:rPr>
          <w:rFonts w:ascii="Source Sans Pro Light" w:hAnsi="Source Sans Pro Light" w:cs="Times New Roman"/>
          <w:sz w:val="16"/>
          <w:szCs w:val="16"/>
        </w:rPr>
      </w:pPr>
    </w:p>
    <w:p w14:paraId="0CB0C36E" w14:textId="24909C9A" w:rsidR="002538CE" w:rsidRPr="002538CE" w:rsidRDefault="002538CE" w:rsidP="002538CE">
      <w:pPr>
        <w:rPr>
          <w:rFonts w:ascii="Source Sans Pro Light" w:hAnsi="Source Sans Pro Light"/>
          <w:sz w:val="22"/>
          <w:szCs w:val="22"/>
        </w:rPr>
      </w:pP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      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 w:rsidRPr="00A9541E">
        <w:rPr>
          <w:rFonts w:ascii="Cambria Math" w:hAnsi="Cambria Math" w:cs="Cambria Math"/>
          <w:sz w:val="22"/>
          <w:szCs w:val="22"/>
        </w:rPr>
        <w:t>⃞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 w:rsidR="00A90C96">
        <w:rPr>
          <w:rFonts w:ascii="Source Sans Pro Light" w:hAnsi="Source Sans Pro Light"/>
          <w:sz w:val="22"/>
          <w:szCs w:val="22"/>
        </w:rPr>
        <w:t>Work Positioning System</w:t>
      </w:r>
      <w:r>
        <w:rPr>
          <w:rFonts w:ascii="Source Sans Pro Light" w:hAnsi="Source Sans Pro Light"/>
          <w:sz w:val="22"/>
          <w:szCs w:val="22"/>
        </w:rPr>
        <w:t xml:space="preserve"> checklist for each system used</w:t>
      </w:r>
      <w:r w:rsidR="00706C64">
        <w:rPr>
          <w:rFonts w:ascii="Source Sans Pro Light" w:hAnsi="Source Sans Pro Light"/>
          <w:sz w:val="22"/>
          <w:szCs w:val="22"/>
        </w:rPr>
        <w:t>,</w:t>
      </w:r>
      <w:r>
        <w:rPr>
          <w:rFonts w:ascii="Source Sans Pro Light" w:hAnsi="Source Sans Pro Light"/>
          <w:sz w:val="22"/>
          <w:szCs w:val="22"/>
        </w:rPr>
        <w:t xml:space="preserve"> completed and attached.</w:t>
      </w:r>
    </w:p>
    <w:sectPr w:rsidR="002538CE" w:rsidRPr="002538CE" w:rsidSect="00A9541E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395D" w14:textId="77777777" w:rsidR="00F8635E" w:rsidRDefault="00F8635E" w:rsidP="00574625">
      <w:r>
        <w:separator/>
      </w:r>
    </w:p>
  </w:endnote>
  <w:endnote w:type="continuationSeparator" w:id="0">
    <w:p w14:paraId="5CC47F61" w14:textId="77777777" w:rsidR="00F8635E" w:rsidRDefault="00F8635E" w:rsidP="0057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09F8" w14:textId="706CE940" w:rsidR="00271DD4" w:rsidRPr="00A9207E" w:rsidRDefault="00A9207E" w:rsidP="00A9207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C188" w14:textId="77777777" w:rsidR="00F8635E" w:rsidRDefault="00F8635E" w:rsidP="00574625">
      <w:r>
        <w:separator/>
      </w:r>
    </w:p>
  </w:footnote>
  <w:footnote w:type="continuationSeparator" w:id="0">
    <w:p w14:paraId="789C8852" w14:textId="77777777" w:rsidR="00F8635E" w:rsidRDefault="00F8635E" w:rsidP="0057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9530" w14:textId="38314973" w:rsidR="002538CE" w:rsidRPr="002538CE" w:rsidRDefault="00212F32" w:rsidP="002538CE">
    <w:pPr>
      <w:jc w:val="center"/>
      <w:rPr>
        <w:rFonts w:ascii="Source Sans Pro Light" w:hAnsi="Source Sans Pro Light" w:cs="Times New Roman"/>
        <w:b/>
      </w:rPr>
    </w:pPr>
    <w:r w:rsidRPr="006215BA">
      <w:rPr>
        <w:rFonts w:ascii="Source Sans Pro Light" w:hAnsi="Source Sans Pro Light" w:cs="Times New Roman"/>
        <w:b/>
        <w:caps/>
      </w:rPr>
      <w:fldChar w:fldCharType="begin"/>
    </w:r>
    <w:r w:rsidRPr="006215BA">
      <w:rPr>
        <w:rFonts w:ascii="Source Sans Pro Light" w:hAnsi="Source Sans Pro Light" w:cs="Times New Roman"/>
        <w:b/>
        <w:caps/>
      </w:rPr>
      <w:instrText xml:space="preserve"> DOCPROPERTY  "Farm Name"  \* MERGEFORMAT </w:instrText>
    </w:r>
    <w:r w:rsidRPr="006215BA">
      <w:rPr>
        <w:rFonts w:ascii="Source Sans Pro Light" w:hAnsi="Source Sans Pro Light" w:cs="Times New Roman"/>
        <w:b/>
        <w:caps/>
      </w:rPr>
      <w:fldChar w:fldCharType="separate"/>
    </w:r>
    <w:r w:rsidR="00484ECF">
      <w:rPr>
        <w:rFonts w:ascii="Source Sans Pro Light" w:hAnsi="Source Sans Pro Light" w:cs="Times New Roman"/>
        <w:b/>
        <w:caps/>
      </w:rPr>
      <w:t>&lt;&lt; Farm Name &gt;&gt;</w:t>
    </w:r>
    <w:r w:rsidRPr="006215BA">
      <w:rPr>
        <w:rFonts w:ascii="Source Sans Pro Light" w:hAnsi="Source Sans Pro Light" w:cs="Times New Roman"/>
        <w:b/>
        <w:caps/>
      </w:rPr>
      <w:fldChar w:fldCharType="end"/>
    </w:r>
    <w:r>
      <w:rPr>
        <w:rFonts w:ascii="Source Sans Pro Light" w:hAnsi="Source Sans Pro Light" w:cs="Times New Roman"/>
        <w:b/>
      </w:rPr>
      <w:t xml:space="preserve"> </w:t>
    </w:r>
    <w:r w:rsidR="00A90C96">
      <w:rPr>
        <w:rFonts w:ascii="Source Sans Pro Light" w:hAnsi="Source Sans Pro Light" w:cs="Times New Roman"/>
        <w:b/>
      </w:rPr>
      <w:t>AERIAL RESCUE</w:t>
    </w:r>
    <w:r w:rsidR="002538CE" w:rsidRPr="00BB0281">
      <w:rPr>
        <w:rFonts w:ascii="Source Sans Pro Light" w:hAnsi="Source Sans Pro Light" w:cs="Times New Roman"/>
        <w:b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DA1"/>
    <w:multiLevelType w:val="hybridMultilevel"/>
    <w:tmpl w:val="F6DC1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A32"/>
    <w:multiLevelType w:val="hybridMultilevel"/>
    <w:tmpl w:val="8B6E7C3A"/>
    <w:lvl w:ilvl="0" w:tplc="4CA0FC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0539"/>
    <w:multiLevelType w:val="hybridMultilevel"/>
    <w:tmpl w:val="838AA3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F56D0"/>
    <w:multiLevelType w:val="hybridMultilevel"/>
    <w:tmpl w:val="7F30E676"/>
    <w:lvl w:ilvl="0" w:tplc="64768B8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F70AA"/>
    <w:multiLevelType w:val="hybridMultilevel"/>
    <w:tmpl w:val="A5985B64"/>
    <w:lvl w:ilvl="0" w:tplc="74ECF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431B3"/>
    <w:multiLevelType w:val="hybridMultilevel"/>
    <w:tmpl w:val="B078618E"/>
    <w:lvl w:ilvl="0" w:tplc="FE3E4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625"/>
    <w:rsid w:val="000074C6"/>
    <w:rsid w:val="000B7545"/>
    <w:rsid w:val="000C21A1"/>
    <w:rsid w:val="00194C38"/>
    <w:rsid w:val="001B7D13"/>
    <w:rsid w:val="001C593F"/>
    <w:rsid w:val="00212F32"/>
    <w:rsid w:val="002538CE"/>
    <w:rsid w:val="00271DD4"/>
    <w:rsid w:val="002800E4"/>
    <w:rsid w:val="002C2A2B"/>
    <w:rsid w:val="002F18AA"/>
    <w:rsid w:val="003879D6"/>
    <w:rsid w:val="00393393"/>
    <w:rsid w:val="00427463"/>
    <w:rsid w:val="0047393C"/>
    <w:rsid w:val="00484ECF"/>
    <w:rsid w:val="005066C4"/>
    <w:rsid w:val="005279E5"/>
    <w:rsid w:val="00531CC4"/>
    <w:rsid w:val="00574625"/>
    <w:rsid w:val="006215BA"/>
    <w:rsid w:val="006331A2"/>
    <w:rsid w:val="00663540"/>
    <w:rsid w:val="006A5113"/>
    <w:rsid w:val="006F14E8"/>
    <w:rsid w:val="00706C64"/>
    <w:rsid w:val="007D46C0"/>
    <w:rsid w:val="007E40E6"/>
    <w:rsid w:val="008128BF"/>
    <w:rsid w:val="008829F7"/>
    <w:rsid w:val="0088668F"/>
    <w:rsid w:val="008C1598"/>
    <w:rsid w:val="00902D7B"/>
    <w:rsid w:val="00A5320A"/>
    <w:rsid w:val="00A57925"/>
    <w:rsid w:val="00A90C96"/>
    <w:rsid w:val="00A9207E"/>
    <w:rsid w:val="00A9541E"/>
    <w:rsid w:val="00AA3267"/>
    <w:rsid w:val="00BA2FB2"/>
    <w:rsid w:val="00BB0281"/>
    <w:rsid w:val="00BB7DC7"/>
    <w:rsid w:val="00C91643"/>
    <w:rsid w:val="00CC541F"/>
    <w:rsid w:val="00CD56E4"/>
    <w:rsid w:val="00CF30DA"/>
    <w:rsid w:val="00CF7CBE"/>
    <w:rsid w:val="00D23F97"/>
    <w:rsid w:val="00DC48C1"/>
    <w:rsid w:val="00E1204F"/>
    <w:rsid w:val="00E2358E"/>
    <w:rsid w:val="00E657A8"/>
    <w:rsid w:val="00E77481"/>
    <w:rsid w:val="00F423F8"/>
    <w:rsid w:val="00F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41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25"/>
  </w:style>
  <w:style w:type="paragraph" w:styleId="Footer">
    <w:name w:val="footer"/>
    <w:basedOn w:val="Normal"/>
    <w:link w:val="FooterChar"/>
    <w:unhideWhenUsed/>
    <w:rsid w:val="00574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625"/>
  </w:style>
  <w:style w:type="paragraph" w:styleId="BalloonText">
    <w:name w:val="Balloon Text"/>
    <w:basedOn w:val="Normal"/>
    <w:link w:val="BalloonTextChar"/>
    <w:uiPriority w:val="99"/>
    <w:semiHidden/>
    <w:unhideWhenUsed/>
    <w:rsid w:val="00574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20A"/>
    <w:pPr>
      <w:ind w:left="720"/>
      <w:contextualSpacing/>
    </w:pPr>
  </w:style>
  <w:style w:type="table" w:styleId="TableGrid">
    <w:name w:val="Table Grid"/>
    <w:basedOn w:val="TableNormal"/>
    <w:uiPriority w:val="59"/>
    <w:rsid w:val="0090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902D7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Insight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32</cp:revision>
  <dcterms:created xsi:type="dcterms:W3CDTF">2012-11-03T16:49:00Z</dcterms:created>
  <dcterms:modified xsi:type="dcterms:W3CDTF">2021-03-23T19:38:00Z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