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B1A36" w14:textId="2628235C" w:rsidR="00EE7EEF" w:rsidRPr="00332D7C" w:rsidRDefault="00DF1839" w:rsidP="00B12C2B">
      <w:pPr>
        <w:widowControl w:val="0"/>
        <w:autoSpaceDE w:val="0"/>
        <w:autoSpaceDN w:val="0"/>
        <w:adjustRightInd w:val="0"/>
        <w:spacing w:after="120"/>
        <w:jc w:val="center"/>
        <w:rPr>
          <w:rFonts w:ascii="Source Sans Pro Light" w:hAnsi="Source Sans Pro Light"/>
          <w:b/>
          <w:caps/>
          <w:color w:val="719B49"/>
          <w:sz w:val="26"/>
          <w:szCs w:val="26"/>
        </w:rPr>
        <w:sectPr w:rsidR="00EE7EEF" w:rsidRPr="00332D7C" w:rsidSect="00EE7EEF">
          <w:headerReference w:type="default" r:id="rId7"/>
          <w:pgSz w:w="12240" w:h="15840"/>
          <w:pgMar w:top="1134" w:right="1134" w:bottom="1134" w:left="1134" w:header="454" w:footer="454" w:gutter="0"/>
          <w:cols w:space="708"/>
          <w:docGrid w:linePitch="360"/>
        </w:sectPr>
      </w:pPr>
      <w:r w:rsidRPr="009360F9">
        <w:rPr>
          <w:rFonts w:ascii="Source Sans Pro Light" w:hAnsi="Source Sans Pro Light"/>
          <w:b/>
          <w:caps/>
          <w:color w:val="719B49"/>
          <w:sz w:val="26"/>
          <w:szCs w:val="26"/>
        </w:rPr>
        <w:fldChar w:fldCharType="begin"/>
      </w:r>
      <w:r w:rsidRPr="009360F9">
        <w:rPr>
          <w:rFonts w:ascii="Source Sans Pro Light" w:hAnsi="Source Sans Pro Light"/>
          <w:b/>
          <w:caps/>
          <w:color w:val="719B49"/>
          <w:sz w:val="26"/>
          <w:szCs w:val="26"/>
        </w:rPr>
        <w:instrText xml:space="preserve"> DOCPROPERTY  Topic </w:instrText>
      </w:r>
      <w:r w:rsidRPr="009360F9">
        <w:rPr>
          <w:rFonts w:ascii="Source Sans Pro Light" w:hAnsi="Source Sans Pro Light"/>
          <w:b/>
          <w:caps/>
          <w:color w:val="719B49"/>
          <w:sz w:val="26"/>
          <w:szCs w:val="26"/>
        </w:rPr>
        <w:fldChar w:fldCharType="separate"/>
      </w:r>
      <w:r w:rsidR="00032AF0">
        <w:rPr>
          <w:rFonts w:ascii="Source Sans Pro Light" w:hAnsi="Source Sans Pro Light"/>
          <w:b/>
          <w:caps/>
          <w:color w:val="719B49"/>
          <w:sz w:val="26"/>
          <w:szCs w:val="26"/>
        </w:rPr>
        <w:t>Working Alone On Farm</w:t>
      </w:r>
      <w:r w:rsidRPr="009360F9">
        <w:rPr>
          <w:rFonts w:ascii="Source Sans Pro Light" w:hAnsi="Source Sans Pro Light"/>
          <w:b/>
          <w:caps/>
          <w:color w:val="719B49"/>
          <w:sz w:val="26"/>
          <w:szCs w:val="26"/>
        </w:rPr>
        <w:fldChar w:fldCharType="end"/>
      </w:r>
    </w:p>
    <w:p w14:paraId="5B20386D" w14:textId="6CE14487" w:rsidR="00032AF0" w:rsidRPr="00032AF0" w:rsidRDefault="00B12C2B" w:rsidP="00032AF0">
      <w:pPr>
        <w:rPr>
          <w:rFonts w:ascii="Source Sans Pro Light" w:hAnsi="Source Sans Pro Light"/>
          <w:b/>
          <w:bCs/>
          <w:sz w:val="21"/>
          <w:szCs w:val="21"/>
        </w:rPr>
      </w:pPr>
      <w:r w:rsidRPr="00032AF0">
        <w:rPr>
          <w:rFonts w:ascii="Source Sans Pro Light" w:hAnsi="Source Sans Pro Light"/>
          <w:noProof/>
          <w:sz w:val="21"/>
          <w:szCs w:val="21"/>
        </w:rPr>
        <w:drawing>
          <wp:anchor distT="0" distB="0" distL="114300" distR="114300" simplePos="0" relativeHeight="251660288" behindDoc="1" locked="0" layoutInCell="1" allowOverlap="1" wp14:anchorId="759A2D64" wp14:editId="190EF385">
            <wp:simplePos x="0" y="0"/>
            <wp:positionH relativeFrom="column">
              <wp:align>left</wp:align>
            </wp:positionH>
            <wp:positionV relativeFrom="paragraph">
              <wp:posOffset>60960</wp:posOffset>
            </wp:positionV>
            <wp:extent cx="1489075" cy="990600"/>
            <wp:effectExtent l="0" t="0" r="0" b="0"/>
            <wp:wrapTight wrapText="bothSides">
              <wp:wrapPolygon edited="0">
                <wp:start x="0" y="0"/>
                <wp:lineTo x="0" y="21185"/>
                <wp:lineTo x="21278" y="21185"/>
                <wp:lineTo x="212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907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AF0" w:rsidRPr="00032AF0">
        <w:rPr>
          <w:rFonts w:ascii="Source Sans Pro Light" w:hAnsi="Source Sans Pro Light"/>
          <w:sz w:val="21"/>
          <w:szCs w:val="21"/>
        </w:rPr>
        <w:t>One of the most attractive aspects of farming can be the time away from others to enjoy the great outdoors but dangers lurk when there is no-one to reach out to for help while working in this high hazard industry.</w:t>
      </w:r>
    </w:p>
    <w:p w14:paraId="7E218689" w14:textId="03E5F198" w:rsidR="00032AF0" w:rsidRPr="00032AF0" w:rsidRDefault="00032AF0" w:rsidP="00032AF0">
      <w:pPr>
        <w:pStyle w:val="Heading1"/>
        <w:spacing w:before="0" w:after="60"/>
        <w:rPr>
          <w:rFonts w:ascii="Source Sans Pro Light" w:hAnsi="Source Sans Pro Light"/>
          <w:b w:val="0"/>
          <w:bCs/>
          <w:color w:val="auto"/>
          <w:sz w:val="21"/>
          <w:szCs w:val="21"/>
        </w:rPr>
      </w:pPr>
      <w:r w:rsidRPr="00032AF0">
        <w:rPr>
          <w:rFonts w:ascii="Source Sans Pro Light" w:hAnsi="Source Sans Pro Light"/>
          <w:b w:val="0"/>
          <w:color w:val="auto"/>
          <w:sz w:val="21"/>
          <w:szCs w:val="21"/>
        </w:rPr>
        <w:t>There are many dangers when working on the farm and they vary from commodity to commodity.  Some of the common dangers on the fa</w:t>
      </w:r>
      <w:r w:rsidR="0034396B">
        <w:rPr>
          <w:rFonts w:ascii="Source Sans Pro Light" w:hAnsi="Source Sans Pro Light"/>
          <w:b w:val="0"/>
          <w:color w:val="auto"/>
          <w:sz w:val="21"/>
          <w:szCs w:val="21"/>
        </w:rPr>
        <w:t>r</w:t>
      </w:r>
      <w:r w:rsidRPr="00032AF0">
        <w:rPr>
          <w:rFonts w:ascii="Source Sans Pro Light" w:hAnsi="Source Sans Pro Light"/>
          <w:b w:val="0"/>
          <w:color w:val="auto"/>
          <w:sz w:val="21"/>
          <w:szCs w:val="21"/>
        </w:rPr>
        <w:t>m include tractors and implements or trailers, slips, trips and falls, chemicals, fuels, grain bins, manure pits, long work hours causing fatigue, vibration, electricity, animal handling, stress, climate &amp; weather conditions, medical emergencies, and noise</w:t>
      </w:r>
      <w:r>
        <w:rPr>
          <w:rFonts w:ascii="Source Sans Pro Light" w:hAnsi="Source Sans Pro Light"/>
          <w:b w:val="0"/>
          <w:color w:val="auto"/>
          <w:sz w:val="21"/>
          <w:szCs w:val="21"/>
        </w:rPr>
        <w:t>,</w:t>
      </w:r>
      <w:r w:rsidRPr="00032AF0">
        <w:rPr>
          <w:rFonts w:ascii="Source Sans Pro Light" w:hAnsi="Source Sans Pro Light"/>
          <w:b w:val="0"/>
          <w:color w:val="auto"/>
          <w:sz w:val="21"/>
          <w:szCs w:val="21"/>
        </w:rPr>
        <w:t xml:space="preserve"> to just name a few.</w:t>
      </w:r>
    </w:p>
    <w:p w14:paraId="673326E9" w14:textId="77777777" w:rsidR="00032AF0" w:rsidRPr="00032AF0" w:rsidRDefault="00032AF0" w:rsidP="00032AF0">
      <w:pPr>
        <w:spacing w:after="60"/>
        <w:rPr>
          <w:rFonts w:ascii="Source Sans Pro Light" w:hAnsi="Source Sans Pro Light"/>
          <w:sz w:val="21"/>
          <w:szCs w:val="21"/>
        </w:rPr>
      </w:pPr>
      <w:r w:rsidRPr="00032AF0">
        <w:rPr>
          <w:rFonts w:ascii="Source Sans Pro Light" w:hAnsi="Source Sans Pro Light"/>
          <w:sz w:val="21"/>
          <w:szCs w:val="21"/>
        </w:rPr>
        <w:t>These hazards can be very dangerous to work around and when working alone the risk of injury or death increases.  If you get hurt and other workers or family don’t know where to find you, this could delay in getting help and you may not be in a position to help yourself if you are unconscious, trapped or seriously injured.</w:t>
      </w:r>
    </w:p>
    <w:p w14:paraId="30689D46" w14:textId="2B3D30E0" w:rsidR="00032AF0" w:rsidRPr="00032AF0" w:rsidRDefault="00032AF0" w:rsidP="00032AF0">
      <w:pPr>
        <w:pStyle w:val="Heading1"/>
        <w:spacing w:before="0" w:after="60"/>
        <w:rPr>
          <w:rFonts w:ascii="Source Sans Pro Light" w:hAnsi="Source Sans Pro Light"/>
          <w:b w:val="0"/>
          <w:bCs/>
          <w:color w:val="auto"/>
          <w:sz w:val="21"/>
          <w:szCs w:val="21"/>
        </w:rPr>
      </w:pPr>
      <w:r w:rsidRPr="00032AF0">
        <w:rPr>
          <w:rFonts w:ascii="Source Sans Pro Light" w:hAnsi="Source Sans Pro Light"/>
          <w:b w:val="0"/>
          <w:color w:val="auto"/>
          <w:sz w:val="21"/>
          <w:szCs w:val="21"/>
        </w:rPr>
        <w:t>Knowing that working alone may be an unavoidable part of your farming activities, have a plan in place to let people know where you are so if help is needed it can be dispatched more quickly.  For example, create a check in system.  Have a designate</w:t>
      </w:r>
      <w:r w:rsidR="00E4366D">
        <w:rPr>
          <w:rFonts w:ascii="Source Sans Pro Light" w:hAnsi="Source Sans Pro Light"/>
          <w:b w:val="0"/>
          <w:color w:val="auto"/>
          <w:sz w:val="21"/>
          <w:szCs w:val="21"/>
        </w:rPr>
        <w:t>d</w:t>
      </w:r>
      <w:r w:rsidRPr="00032AF0">
        <w:rPr>
          <w:rFonts w:ascii="Source Sans Pro Light" w:hAnsi="Source Sans Pro Light"/>
          <w:b w:val="0"/>
          <w:color w:val="auto"/>
          <w:sz w:val="21"/>
          <w:szCs w:val="21"/>
        </w:rPr>
        <w:t xml:space="preserve"> person who could reach you within a reasonable time frame if something was to go wrong.  Set a check in schedule for when they expect to hear from you.  If they don’t hear from you, they will try to check in with you, and if there is no response, go to your last known location to see if you need help.  To reduce the risk, leave high hazard work to when you have help available.</w:t>
      </w:r>
    </w:p>
    <w:p w14:paraId="2B89A430" w14:textId="77777777" w:rsidR="00B12C2B" w:rsidRDefault="00032AF0" w:rsidP="00B12C2B">
      <w:pPr>
        <w:spacing w:after="60"/>
        <w:rPr>
          <w:rFonts w:ascii="Source Sans Pro Light" w:hAnsi="Source Sans Pro Light"/>
          <w:sz w:val="21"/>
          <w:szCs w:val="21"/>
        </w:rPr>
      </w:pPr>
      <w:r w:rsidRPr="00032AF0">
        <w:rPr>
          <w:rFonts w:ascii="Source Sans Pro Light" w:hAnsi="Source Sans Pro Light"/>
          <w:sz w:val="21"/>
          <w:szCs w:val="21"/>
        </w:rPr>
        <w:t xml:space="preserve">Emergency equipment to have on hand when working alone may include a list of emergency phone numbers, first aid kit, fire extinguisher, eyewash bottle, charger or charging cord for phone or extra battery for two- way radio, extra clothes and/or a change of clothes, set of tools, extra fuel, and a flashlight.  </w:t>
      </w:r>
    </w:p>
    <w:p w14:paraId="61CA1538" w14:textId="4A9404D1" w:rsidR="00032AF0" w:rsidRPr="00B12C2B" w:rsidRDefault="00032AF0" w:rsidP="00B12C2B">
      <w:pPr>
        <w:spacing w:after="60"/>
        <w:rPr>
          <w:rFonts w:ascii="Source Sans Pro Light" w:hAnsi="Source Sans Pro Light"/>
          <w:sz w:val="21"/>
          <w:szCs w:val="21"/>
        </w:rPr>
      </w:pPr>
      <w:r w:rsidRPr="00032AF0">
        <w:rPr>
          <w:rFonts w:ascii="Source Sans Pro Light" w:hAnsi="Source Sans Pro Light"/>
          <w:sz w:val="21"/>
          <w:szCs w:val="21"/>
        </w:rPr>
        <w:t>If working with mobile equipment such as tractors or skid steers as well as using implements or attachments read the owner</w:t>
      </w:r>
      <w:r w:rsidR="0084760D">
        <w:rPr>
          <w:rFonts w:ascii="Source Sans Pro Light" w:hAnsi="Source Sans Pro Light"/>
          <w:b/>
          <w:sz w:val="21"/>
          <w:szCs w:val="21"/>
        </w:rPr>
        <w:t>’</w:t>
      </w:r>
      <w:r w:rsidRPr="00032AF0">
        <w:rPr>
          <w:rFonts w:ascii="Source Sans Pro Light" w:hAnsi="Source Sans Pro Light"/>
          <w:sz w:val="21"/>
          <w:szCs w:val="21"/>
        </w:rPr>
        <w:t xml:space="preserve">s manual before operating for the first time and keep handy for any troubleshooting that may arise while performing a </w:t>
      </w:r>
      <w:r w:rsidRPr="00032AF0">
        <w:rPr>
          <w:rFonts w:ascii="Source Sans Pro Light" w:hAnsi="Source Sans Pro Light"/>
          <w:sz w:val="21"/>
          <w:szCs w:val="21"/>
        </w:rPr>
        <w:t>task.  Only use the implements and attachments for their intended use.</w:t>
      </w:r>
    </w:p>
    <w:p w14:paraId="209CEF12" w14:textId="51310492" w:rsidR="00032AF0" w:rsidRPr="00032AF0" w:rsidRDefault="00032AF0" w:rsidP="00032AF0">
      <w:pPr>
        <w:pStyle w:val="Heading1"/>
        <w:spacing w:before="0" w:after="60"/>
        <w:rPr>
          <w:rFonts w:ascii="Source Sans Pro Light" w:hAnsi="Source Sans Pro Light"/>
          <w:b w:val="0"/>
          <w:bCs/>
          <w:color w:val="auto"/>
          <w:sz w:val="21"/>
          <w:szCs w:val="21"/>
        </w:rPr>
      </w:pPr>
      <w:r w:rsidRPr="00032AF0">
        <w:rPr>
          <w:rFonts w:ascii="Source Sans Pro Light" w:hAnsi="Source Sans Pro Light"/>
          <w:b w:val="0"/>
          <w:color w:val="auto"/>
          <w:sz w:val="21"/>
          <w:szCs w:val="21"/>
        </w:rPr>
        <w:t xml:space="preserve">One way to prevent incident or injury while working alone is to ensure all equipment is in good working order.  Conduct a pre-trip inspection on mobile equipment and follow maintenance schedules as outlined in manufacturer’s manuals.  Ensure competent or professional workers are conducting the maintenance on the equipment.  When performing maintenance follow the lockout procedure to de-energize the equipment.  </w:t>
      </w:r>
    </w:p>
    <w:p w14:paraId="3F8C4454" w14:textId="6CC58D88" w:rsidR="00032AF0" w:rsidRPr="00032AF0" w:rsidRDefault="00B12C2B" w:rsidP="00032AF0">
      <w:pPr>
        <w:spacing w:after="60"/>
        <w:rPr>
          <w:rFonts w:ascii="Source Sans Pro Light" w:hAnsi="Source Sans Pro Light"/>
          <w:sz w:val="21"/>
          <w:szCs w:val="21"/>
        </w:rPr>
      </w:pPr>
      <w:r>
        <w:rPr>
          <w:rFonts w:ascii="Source Sans Pro Light" w:hAnsi="Source Sans Pro Light"/>
          <w:sz w:val="21"/>
          <w:szCs w:val="21"/>
        </w:rPr>
        <w:t>S</w:t>
      </w:r>
      <w:r w:rsidR="00032AF0" w:rsidRPr="00032AF0">
        <w:rPr>
          <w:rFonts w:ascii="Source Sans Pro Light" w:hAnsi="Source Sans Pro Light"/>
          <w:sz w:val="21"/>
          <w:szCs w:val="21"/>
        </w:rPr>
        <w:t xml:space="preserve">lips, trips and falls </w:t>
      </w:r>
      <w:r>
        <w:rPr>
          <w:rFonts w:ascii="Source Sans Pro Light" w:hAnsi="Source Sans Pro Light"/>
          <w:sz w:val="21"/>
          <w:szCs w:val="21"/>
        </w:rPr>
        <w:t>are</w:t>
      </w:r>
      <w:r w:rsidR="00032AF0" w:rsidRPr="00032AF0">
        <w:rPr>
          <w:rFonts w:ascii="Source Sans Pro Light" w:hAnsi="Source Sans Pro Light"/>
          <w:sz w:val="21"/>
          <w:szCs w:val="21"/>
        </w:rPr>
        <w:t xml:space="preserve"> one of the main causes of injury on the farm.  When working alone, be sure to clear equipment steps and handholds of grease, mud, snow and ice before entering and exiting with three points of contact.  Ensure foot wear is in good condition and has ample tread or traction for the conditions.   </w:t>
      </w:r>
    </w:p>
    <w:p w14:paraId="6A89BA81" w14:textId="2A258380" w:rsidR="00032AF0" w:rsidRDefault="00032AF0" w:rsidP="00B12C2B">
      <w:pPr>
        <w:rPr>
          <w:rFonts w:ascii="Source Sans Pro Light" w:hAnsi="Source Sans Pro Light"/>
          <w:sz w:val="21"/>
          <w:szCs w:val="21"/>
        </w:rPr>
      </w:pPr>
      <w:r w:rsidRPr="00032AF0">
        <w:rPr>
          <w:rFonts w:ascii="Source Sans Pro Light" w:hAnsi="Source Sans Pro Light"/>
          <w:sz w:val="21"/>
          <w:szCs w:val="21"/>
        </w:rPr>
        <w:t>Other tips that can prevent incident and injury while working alone include:</w:t>
      </w:r>
    </w:p>
    <w:p w14:paraId="3D01A7EB" w14:textId="0EFC90FC" w:rsidR="00B12C2B" w:rsidRDefault="00B12C2B" w:rsidP="00B12C2B">
      <w:pPr>
        <w:numPr>
          <w:ilvl w:val="0"/>
          <w:numId w:val="3"/>
        </w:numPr>
        <w:rPr>
          <w:rFonts w:ascii="Source Sans Pro Light" w:hAnsi="Source Sans Pro Light"/>
          <w:sz w:val="21"/>
          <w:szCs w:val="21"/>
          <w:lang w:val="en-CA"/>
        </w:rPr>
      </w:pPr>
      <w:r w:rsidRPr="00B12C2B">
        <w:rPr>
          <w:rFonts w:ascii="Source Sans Pro Light" w:hAnsi="Source Sans Pro Light"/>
          <w:sz w:val="21"/>
          <w:szCs w:val="21"/>
          <w:lang w:val="en-CA"/>
        </w:rPr>
        <w:t>Conduct a hazard and risk assessment before starting work.</w:t>
      </w:r>
    </w:p>
    <w:p w14:paraId="03DF38A6" w14:textId="0271D060" w:rsidR="00B12C2B" w:rsidRPr="00B12C2B" w:rsidRDefault="00B12C2B" w:rsidP="00B12C2B">
      <w:pPr>
        <w:numPr>
          <w:ilvl w:val="0"/>
          <w:numId w:val="3"/>
        </w:numPr>
        <w:rPr>
          <w:rFonts w:ascii="Source Sans Pro Light" w:hAnsi="Source Sans Pro Light"/>
          <w:sz w:val="21"/>
          <w:szCs w:val="21"/>
          <w:lang w:val="en-CA"/>
        </w:rPr>
      </w:pPr>
      <w:r w:rsidRPr="00B12C2B">
        <w:rPr>
          <w:rFonts w:ascii="Source Sans Pro Light" w:hAnsi="Source Sans Pro Light"/>
          <w:sz w:val="21"/>
          <w:szCs w:val="21"/>
          <w:lang w:val="en-CA"/>
        </w:rPr>
        <w:t>Have a work plan and follow it.</w:t>
      </w:r>
    </w:p>
    <w:p w14:paraId="17982462" w14:textId="4010455A" w:rsidR="00B12C2B" w:rsidRPr="00B12C2B" w:rsidRDefault="00B12C2B" w:rsidP="00B12C2B">
      <w:pPr>
        <w:numPr>
          <w:ilvl w:val="0"/>
          <w:numId w:val="3"/>
        </w:numPr>
        <w:rPr>
          <w:rFonts w:ascii="Source Sans Pro Light" w:hAnsi="Source Sans Pro Light"/>
          <w:sz w:val="21"/>
          <w:szCs w:val="21"/>
          <w:lang w:val="en-CA"/>
        </w:rPr>
      </w:pPr>
      <w:r w:rsidRPr="00B12C2B">
        <w:rPr>
          <w:rFonts w:ascii="Source Sans Pro Light" w:hAnsi="Source Sans Pro Light"/>
          <w:sz w:val="21"/>
          <w:szCs w:val="21"/>
          <w:lang w:val="en-CA"/>
        </w:rPr>
        <w:t>Follow safe work practices and written work procedures.</w:t>
      </w:r>
    </w:p>
    <w:p w14:paraId="6755F126" w14:textId="7C2E4CC5" w:rsidR="00B12C2B" w:rsidRPr="00B12C2B" w:rsidRDefault="00B12C2B" w:rsidP="00B12C2B">
      <w:pPr>
        <w:numPr>
          <w:ilvl w:val="0"/>
          <w:numId w:val="3"/>
        </w:numPr>
        <w:rPr>
          <w:rFonts w:ascii="Source Sans Pro Light" w:hAnsi="Source Sans Pro Light"/>
          <w:sz w:val="21"/>
          <w:szCs w:val="21"/>
          <w:lang w:val="en-CA"/>
        </w:rPr>
      </w:pPr>
      <w:r w:rsidRPr="00B12C2B">
        <w:rPr>
          <w:rFonts w:ascii="Source Sans Pro Light" w:hAnsi="Source Sans Pro Light"/>
          <w:sz w:val="21"/>
          <w:szCs w:val="21"/>
          <w:lang w:val="en-CA"/>
        </w:rPr>
        <w:t>Don't take short cuts</w:t>
      </w:r>
      <w:r w:rsidR="0034396B">
        <w:rPr>
          <w:rFonts w:ascii="Source Sans Pro Light" w:hAnsi="Source Sans Pro Light"/>
          <w:sz w:val="21"/>
          <w:szCs w:val="21"/>
          <w:lang w:val="en-CA"/>
        </w:rPr>
        <w:t>.</w:t>
      </w:r>
    </w:p>
    <w:p w14:paraId="4439FEC3" w14:textId="1BE68108" w:rsidR="00B12C2B" w:rsidRPr="00B12C2B" w:rsidRDefault="00B12C2B" w:rsidP="00B12C2B">
      <w:pPr>
        <w:numPr>
          <w:ilvl w:val="0"/>
          <w:numId w:val="3"/>
        </w:numPr>
        <w:rPr>
          <w:rFonts w:ascii="Source Sans Pro Light" w:hAnsi="Source Sans Pro Light"/>
          <w:sz w:val="21"/>
          <w:szCs w:val="21"/>
          <w:lang w:val="en-CA"/>
        </w:rPr>
      </w:pPr>
      <w:r w:rsidRPr="00B12C2B">
        <w:rPr>
          <w:rFonts w:ascii="Source Sans Pro Light" w:hAnsi="Source Sans Pro Light"/>
          <w:sz w:val="21"/>
          <w:szCs w:val="21"/>
          <w:lang w:val="en-CA"/>
        </w:rPr>
        <w:t>Have an escape plan when working with livestock indoors and outdoors.</w:t>
      </w:r>
    </w:p>
    <w:p w14:paraId="4D4D670E" w14:textId="618C2396" w:rsidR="00B12C2B" w:rsidRPr="00B12C2B" w:rsidRDefault="00B12C2B" w:rsidP="00B12C2B">
      <w:pPr>
        <w:numPr>
          <w:ilvl w:val="0"/>
          <w:numId w:val="3"/>
        </w:numPr>
        <w:rPr>
          <w:rFonts w:ascii="Source Sans Pro Light" w:hAnsi="Source Sans Pro Light"/>
          <w:sz w:val="21"/>
          <w:szCs w:val="21"/>
          <w:lang w:val="en-CA"/>
        </w:rPr>
      </w:pPr>
      <w:r w:rsidRPr="00B12C2B">
        <w:rPr>
          <w:rFonts w:ascii="Source Sans Pro Light" w:hAnsi="Source Sans Pro Light"/>
          <w:sz w:val="21"/>
          <w:szCs w:val="21"/>
          <w:lang w:val="en-CA"/>
        </w:rPr>
        <w:t>Follow best practices in handling livestock to include avoiding the blind spot.</w:t>
      </w:r>
    </w:p>
    <w:p w14:paraId="231EE14C" w14:textId="1B002A40" w:rsidR="00B12C2B" w:rsidRPr="00B12C2B" w:rsidRDefault="00B12C2B" w:rsidP="00B12C2B">
      <w:pPr>
        <w:numPr>
          <w:ilvl w:val="0"/>
          <w:numId w:val="3"/>
        </w:numPr>
        <w:rPr>
          <w:rFonts w:ascii="Source Sans Pro Light" w:hAnsi="Source Sans Pro Light"/>
          <w:sz w:val="21"/>
          <w:szCs w:val="21"/>
          <w:lang w:val="en-CA"/>
        </w:rPr>
      </w:pPr>
      <w:r w:rsidRPr="00B12C2B">
        <w:rPr>
          <w:rFonts w:ascii="Source Sans Pro Light" w:hAnsi="Source Sans Pro Light"/>
          <w:sz w:val="21"/>
          <w:szCs w:val="21"/>
          <w:lang w:val="en-CA"/>
        </w:rPr>
        <w:t>Eliminate distractions.</w:t>
      </w:r>
    </w:p>
    <w:p w14:paraId="62EDFCBF" w14:textId="4F47CD5D" w:rsidR="00B12C2B" w:rsidRPr="00B12C2B" w:rsidRDefault="00B12C2B" w:rsidP="00B12C2B">
      <w:pPr>
        <w:numPr>
          <w:ilvl w:val="0"/>
          <w:numId w:val="3"/>
        </w:numPr>
        <w:rPr>
          <w:rFonts w:ascii="Source Sans Pro Light" w:hAnsi="Source Sans Pro Light"/>
          <w:sz w:val="21"/>
          <w:szCs w:val="21"/>
          <w:lang w:val="en-CA"/>
        </w:rPr>
      </w:pPr>
      <w:r w:rsidRPr="00B12C2B">
        <w:rPr>
          <w:rFonts w:ascii="Source Sans Pro Light" w:hAnsi="Source Sans Pro Light"/>
          <w:sz w:val="21"/>
          <w:szCs w:val="21"/>
          <w:lang w:val="en-CA"/>
        </w:rPr>
        <w:t>Wear the correct personal protective equipment for the task performed, tools, equipment or machines used.</w:t>
      </w:r>
    </w:p>
    <w:p w14:paraId="5600EEFF" w14:textId="59F43412" w:rsidR="00B12C2B" w:rsidRPr="00B12C2B" w:rsidRDefault="00B12C2B" w:rsidP="00B12C2B">
      <w:pPr>
        <w:numPr>
          <w:ilvl w:val="0"/>
          <w:numId w:val="3"/>
        </w:numPr>
        <w:rPr>
          <w:rFonts w:ascii="Source Sans Pro Light" w:hAnsi="Source Sans Pro Light"/>
          <w:sz w:val="21"/>
          <w:szCs w:val="21"/>
          <w:lang w:val="en-CA"/>
        </w:rPr>
      </w:pPr>
      <w:r w:rsidRPr="00B12C2B">
        <w:rPr>
          <w:rFonts w:ascii="Source Sans Pro Light" w:hAnsi="Source Sans Pro Light"/>
          <w:sz w:val="21"/>
          <w:szCs w:val="21"/>
          <w:lang w:val="en-CA"/>
        </w:rPr>
        <w:t>Have a map of all property locations with access points and any particular hazards at those locations such as ponds, wells, manure pits, steep slopes, rivers, ravines, etc.  Include emergency response equipment locations as well.</w:t>
      </w:r>
    </w:p>
    <w:p w14:paraId="0689BD74" w14:textId="087E8669" w:rsidR="00B12C2B" w:rsidRPr="00B12C2B" w:rsidRDefault="00B12C2B" w:rsidP="00B12C2B">
      <w:pPr>
        <w:numPr>
          <w:ilvl w:val="0"/>
          <w:numId w:val="3"/>
        </w:numPr>
        <w:rPr>
          <w:rFonts w:ascii="Source Sans Pro Light" w:hAnsi="Source Sans Pro Light"/>
          <w:sz w:val="21"/>
          <w:szCs w:val="21"/>
          <w:lang w:val="en-CA"/>
        </w:rPr>
      </w:pPr>
      <w:r>
        <w:rPr>
          <w:noProof/>
        </w:rPr>
        <w:drawing>
          <wp:anchor distT="0" distB="0" distL="114300" distR="114300" simplePos="0" relativeHeight="251661312" behindDoc="1" locked="0" layoutInCell="1" allowOverlap="1" wp14:anchorId="17684F7C" wp14:editId="4E0F462D">
            <wp:simplePos x="0" y="0"/>
            <wp:positionH relativeFrom="column">
              <wp:posOffset>1733550</wp:posOffset>
            </wp:positionH>
            <wp:positionV relativeFrom="paragraph">
              <wp:posOffset>74295</wp:posOffset>
            </wp:positionV>
            <wp:extent cx="1142365" cy="1036320"/>
            <wp:effectExtent l="0" t="0" r="635" b="0"/>
            <wp:wrapTight wrapText="bothSides">
              <wp:wrapPolygon edited="0">
                <wp:start x="0" y="0"/>
                <wp:lineTo x="0" y="21044"/>
                <wp:lineTo x="21252" y="21044"/>
                <wp:lineTo x="212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2365"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C2B">
        <w:rPr>
          <w:rFonts w:ascii="Source Sans Pro Light" w:hAnsi="Source Sans Pro Light"/>
          <w:sz w:val="21"/>
          <w:szCs w:val="21"/>
          <w:lang w:val="en-CA"/>
        </w:rPr>
        <w:t xml:space="preserve">Be first aid trained; help yourself if there is a medical emergency or if you are injured. </w:t>
      </w:r>
    </w:p>
    <w:p w14:paraId="5921BF6C" w14:textId="6667931B" w:rsidR="00B12C2B" w:rsidRPr="00B12C2B" w:rsidRDefault="00B12C2B" w:rsidP="00B12C2B">
      <w:pPr>
        <w:numPr>
          <w:ilvl w:val="0"/>
          <w:numId w:val="3"/>
        </w:numPr>
        <w:rPr>
          <w:rFonts w:ascii="Source Sans Pro Light" w:hAnsi="Source Sans Pro Light"/>
          <w:sz w:val="21"/>
          <w:szCs w:val="21"/>
          <w:lang w:val="en-CA"/>
        </w:rPr>
        <w:sectPr w:rsidR="00B12C2B" w:rsidRPr="00B12C2B" w:rsidSect="00B12C2B">
          <w:type w:val="continuous"/>
          <w:pgSz w:w="12240" w:h="15840"/>
          <w:pgMar w:top="1021" w:right="1134" w:bottom="1021" w:left="1134" w:header="454" w:footer="454" w:gutter="0"/>
          <w:cols w:num="2" w:space="708"/>
          <w:docGrid w:linePitch="360"/>
        </w:sectPr>
      </w:pPr>
      <w:r w:rsidRPr="00B12C2B">
        <w:rPr>
          <w:rFonts w:ascii="Source Sans Pro Light" w:hAnsi="Source Sans Pro Light"/>
          <w:sz w:val="21"/>
          <w:szCs w:val="21"/>
          <w:lang w:val="en-CA"/>
        </w:rPr>
        <w:t>Have established and practiced emergency response plans in place.</w:t>
      </w:r>
    </w:p>
    <w:p w14:paraId="3BD88CAA" w14:textId="5174893A" w:rsidR="00E97591" w:rsidRPr="002615FB" w:rsidRDefault="00DF1839" w:rsidP="00B92FE0">
      <w:pPr>
        <w:spacing w:after="120" w:line="240" w:lineRule="atLeast"/>
        <w:jc w:val="center"/>
        <w:textAlignment w:val="top"/>
        <w:rPr>
          <w:rStyle w:val="Strong"/>
          <w:rFonts w:ascii="Source Sans Pro Light" w:hAnsi="Source Sans Pro Light"/>
          <w:bCs w:val="0"/>
          <w:caps/>
          <w:color w:val="719B49"/>
          <w:sz w:val="26"/>
          <w:szCs w:val="26"/>
        </w:rPr>
        <w:sectPr w:rsidR="00E97591" w:rsidRPr="002615FB" w:rsidSect="00B027DF">
          <w:type w:val="continuous"/>
          <w:pgSz w:w="12240" w:h="15840"/>
          <w:pgMar w:top="851" w:right="1134" w:bottom="851" w:left="1134" w:header="709" w:footer="709" w:gutter="0"/>
          <w:cols w:space="708"/>
          <w:docGrid w:linePitch="360"/>
        </w:sectPr>
      </w:pPr>
      <w:r w:rsidRPr="00C94FCD">
        <w:rPr>
          <w:rFonts w:ascii="Source Sans Pro Light" w:hAnsi="Source Sans Pro Light"/>
          <w:b/>
          <w:caps/>
          <w:color w:val="719B49"/>
          <w:sz w:val="26"/>
          <w:szCs w:val="26"/>
        </w:rPr>
        <w:lastRenderedPageBreak/>
        <w:fldChar w:fldCharType="begin"/>
      </w:r>
      <w:r w:rsidRPr="00C94FCD">
        <w:rPr>
          <w:rFonts w:ascii="Source Sans Pro Light" w:hAnsi="Source Sans Pro Light"/>
          <w:b/>
          <w:caps/>
          <w:color w:val="719B49"/>
          <w:sz w:val="26"/>
          <w:szCs w:val="26"/>
        </w:rPr>
        <w:instrText xml:space="preserve"> DOCPROPERTY  Topic </w:instrText>
      </w:r>
      <w:r w:rsidRPr="00C94FCD">
        <w:rPr>
          <w:rFonts w:ascii="Source Sans Pro Light" w:hAnsi="Source Sans Pro Light"/>
          <w:b/>
          <w:caps/>
          <w:color w:val="719B49"/>
          <w:sz w:val="26"/>
          <w:szCs w:val="26"/>
        </w:rPr>
        <w:fldChar w:fldCharType="separate"/>
      </w:r>
      <w:r w:rsidR="00032AF0">
        <w:rPr>
          <w:rFonts w:ascii="Source Sans Pro Light" w:hAnsi="Source Sans Pro Light"/>
          <w:b/>
          <w:caps/>
          <w:color w:val="719B49"/>
          <w:sz w:val="26"/>
          <w:szCs w:val="26"/>
        </w:rPr>
        <w:t>Working Alone On Farm</w:t>
      </w:r>
      <w:r w:rsidRPr="00C94FCD">
        <w:rPr>
          <w:rFonts w:ascii="Source Sans Pro Light" w:hAnsi="Source Sans Pro Light"/>
          <w:b/>
          <w:caps/>
          <w:color w:val="719B49"/>
          <w:sz w:val="26"/>
          <w:szCs w:val="26"/>
        </w:rPr>
        <w:fldChar w:fldCharType="end"/>
      </w:r>
      <w:r w:rsidRPr="00C94FCD">
        <w:rPr>
          <w:rFonts w:ascii="Source Sans Pro Light" w:hAnsi="Source Sans Pro Light"/>
          <w:b/>
          <w:caps/>
          <w:color w:val="719B49"/>
          <w:sz w:val="26"/>
          <w:szCs w:val="26"/>
        </w:rPr>
        <w:t xml:space="preserve"> –</w:t>
      </w:r>
      <w:r w:rsidR="008B17C2" w:rsidRPr="00C94FCD">
        <w:rPr>
          <w:rFonts w:ascii="Source Sans Pro Light" w:hAnsi="Source Sans Pro Light"/>
          <w:b/>
          <w:caps/>
          <w:color w:val="719B49"/>
          <w:sz w:val="26"/>
          <w:szCs w:val="26"/>
        </w:rPr>
        <w:t xml:space="preserve"> DISCUSSION</w:t>
      </w:r>
      <w:r w:rsidR="00296219">
        <w:rPr>
          <w:rFonts w:ascii="Source Sans Pro Light" w:hAnsi="Source Sans Pro Light"/>
          <w:b/>
          <w:caps/>
          <w:color w:val="719B49"/>
          <w:sz w:val="26"/>
          <w:szCs w:val="26"/>
        </w:rPr>
        <w:t xml:space="preserve"> RECOR</w:t>
      </w:r>
      <w:r w:rsidR="00F0196F">
        <w:rPr>
          <w:rFonts w:ascii="Source Sans Pro Light" w:hAnsi="Source Sans Pro Light"/>
          <w:b/>
          <w:caps/>
          <w:color w:val="719B49"/>
          <w:sz w:val="26"/>
          <w:szCs w:val="26"/>
        </w:rPr>
        <w:t>D</w:t>
      </w:r>
    </w:p>
    <w:p w14:paraId="643EEE18" w14:textId="77E8DFA4" w:rsidR="008F4C7B" w:rsidRPr="00B027DF" w:rsidRDefault="008B17C2" w:rsidP="008F4C7B">
      <w:pPr>
        <w:pStyle w:val="NormalWeb"/>
        <w:spacing w:after="0" w:line="240" w:lineRule="atLeast"/>
        <w:textAlignment w:val="top"/>
        <w:rPr>
          <w:rFonts w:ascii="Source Sans Pro Light" w:hAnsi="Source Sans Pro Light"/>
          <w:b/>
          <w:bCs/>
          <w:color w:val="719B49"/>
          <w:sz w:val="22"/>
          <w:szCs w:val="22"/>
        </w:rPr>
      </w:pPr>
      <w:r w:rsidRPr="00B027DF">
        <w:rPr>
          <w:rStyle w:val="Strong"/>
          <w:rFonts w:ascii="Source Sans Pro Light" w:hAnsi="Source Sans Pro Light"/>
          <w:color w:val="719B49"/>
          <w:sz w:val="22"/>
          <w:szCs w:val="22"/>
        </w:rPr>
        <w:t>Agenda:</w:t>
      </w:r>
    </w:p>
    <w:p w14:paraId="5D40F4D8" w14:textId="0C11B4E8" w:rsidR="008F4C7B" w:rsidRPr="00E97591" w:rsidRDefault="0034396B" w:rsidP="00B12C2B">
      <w:pPr>
        <w:pStyle w:val="NormalWeb"/>
        <w:numPr>
          <w:ilvl w:val="0"/>
          <w:numId w:val="1"/>
        </w:numPr>
        <w:spacing w:after="0" w:line="240" w:lineRule="atLeast"/>
        <w:textAlignment w:val="top"/>
        <w:rPr>
          <w:rFonts w:ascii="Source Sans Pro Light" w:hAnsi="Source Sans Pro Light"/>
          <w:color w:val="2A3438"/>
          <w:sz w:val="20"/>
          <w:szCs w:val="20"/>
          <w:lang w:val="en-CA"/>
        </w:rPr>
      </w:pPr>
      <w:r>
        <w:rPr>
          <w:rFonts w:ascii="Source Sans Pro Light" w:hAnsi="Source Sans Pro Light"/>
          <w:color w:val="2A3438"/>
          <w:sz w:val="20"/>
          <w:szCs w:val="20"/>
          <w:lang w:val="en-CA"/>
        </w:rPr>
        <w:t>Discuss tasks performed alone</w:t>
      </w:r>
      <w:r w:rsidR="00351925">
        <w:rPr>
          <w:rFonts w:ascii="Source Sans Pro Light" w:hAnsi="Source Sans Pro Light"/>
          <w:color w:val="2A3438"/>
          <w:sz w:val="20"/>
          <w:szCs w:val="20"/>
          <w:lang w:val="en-CA"/>
        </w:rPr>
        <w:t>?</w:t>
      </w:r>
      <w:r w:rsidR="000210E3">
        <w:rPr>
          <w:rFonts w:ascii="Source Sans Pro Light" w:hAnsi="Source Sans Pro Light"/>
          <w:color w:val="2A3438"/>
          <w:sz w:val="20"/>
          <w:szCs w:val="20"/>
          <w:lang w:val="en-CA"/>
        </w:rPr>
        <w:t xml:space="preserve">  </w:t>
      </w:r>
      <w:r>
        <w:rPr>
          <w:rFonts w:ascii="Source Sans Pro Light" w:hAnsi="Source Sans Pro Light"/>
          <w:color w:val="2A3438"/>
          <w:sz w:val="20"/>
          <w:szCs w:val="20"/>
          <w:lang w:val="en-CA"/>
        </w:rPr>
        <w:t>What is the risk?</w:t>
      </w:r>
    </w:p>
    <w:p w14:paraId="46403228" w14:textId="0DC246D6" w:rsidR="00351925" w:rsidRDefault="0034396B" w:rsidP="00B12C2B">
      <w:pPr>
        <w:pStyle w:val="NormalWeb"/>
        <w:numPr>
          <w:ilvl w:val="0"/>
          <w:numId w:val="1"/>
        </w:numPr>
        <w:spacing w:after="0" w:line="240" w:lineRule="atLeast"/>
        <w:textAlignment w:val="top"/>
        <w:rPr>
          <w:rFonts w:ascii="Source Sans Pro Light" w:hAnsi="Source Sans Pro Light"/>
          <w:color w:val="2A3438"/>
          <w:sz w:val="20"/>
          <w:szCs w:val="20"/>
          <w:lang w:val="en-CA"/>
        </w:rPr>
      </w:pPr>
      <w:r>
        <w:rPr>
          <w:rFonts w:ascii="Source Sans Pro Light" w:hAnsi="Source Sans Pro Light"/>
          <w:color w:val="2A3438"/>
          <w:sz w:val="20"/>
          <w:szCs w:val="20"/>
          <w:lang w:val="en-CA"/>
        </w:rPr>
        <w:t>Is there a check in process in place when working alone</w:t>
      </w:r>
      <w:r w:rsidR="00B92FE0">
        <w:rPr>
          <w:rFonts w:ascii="Source Sans Pro Light" w:hAnsi="Source Sans Pro Light"/>
          <w:color w:val="2A3438"/>
          <w:sz w:val="20"/>
          <w:szCs w:val="20"/>
          <w:lang w:val="en-CA"/>
        </w:rPr>
        <w:t>?</w:t>
      </w:r>
    </w:p>
    <w:p w14:paraId="2A10C81F" w14:textId="5BAFA540" w:rsidR="005A3777" w:rsidRDefault="0034396B" w:rsidP="00B12C2B">
      <w:pPr>
        <w:pStyle w:val="NormalWeb"/>
        <w:numPr>
          <w:ilvl w:val="0"/>
          <w:numId w:val="1"/>
        </w:numPr>
        <w:spacing w:after="0" w:line="240" w:lineRule="atLeast"/>
        <w:textAlignment w:val="top"/>
        <w:rPr>
          <w:rFonts w:ascii="Source Sans Pro Light" w:hAnsi="Source Sans Pro Light"/>
          <w:color w:val="2A3438"/>
          <w:sz w:val="20"/>
          <w:szCs w:val="20"/>
          <w:lang w:val="en-CA"/>
        </w:rPr>
      </w:pPr>
      <w:r>
        <w:rPr>
          <w:rFonts w:ascii="Source Sans Pro Light" w:hAnsi="Source Sans Pro Light"/>
          <w:color w:val="2A3438"/>
          <w:sz w:val="20"/>
          <w:szCs w:val="20"/>
          <w:lang w:val="en-CA"/>
        </w:rPr>
        <w:t>What emergency procedures are in place?</w:t>
      </w:r>
    </w:p>
    <w:p w14:paraId="6051655C" w14:textId="2F144039" w:rsidR="000210E3" w:rsidRPr="00351925" w:rsidRDefault="0034396B" w:rsidP="00B12C2B">
      <w:pPr>
        <w:pStyle w:val="NormalWeb"/>
        <w:numPr>
          <w:ilvl w:val="0"/>
          <w:numId w:val="1"/>
        </w:numPr>
        <w:spacing w:after="120" w:line="240" w:lineRule="atLeast"/>
        <w:textAlignment w:val="top"/>
        <w:rPr>
          <w:rFonts w:ascii="Source Sans Pro Light" w:hAnsi="Source Sans Pro Light"/>
          <w:color w:val="2A3438"/>
          <w:sz w:val="20"/>
          <w:szCs w:val="20"/>
          <w:lang w:val="en-CA"/>
        </w:rPr>
      </w:pPr>
      <w:r>
        <w:rPr>
          <w:rFonts w:ascii="Source Sans Pro Light" w:hAnsi="Source Sans Pro Light"/>
          <w:color w:val="2A3438"/>
          <w:sz w:val="20"/>
          <w:szCs w:val="20"/>
          <w:lang w:val="en-CA"/>
        </w:rPr>
        <w:t>Can working alone be avoided with rescheduling</w:t>
      </w:r>
      <w:r w:rsidR="000210E3">
        <w:rPr>
          <w:rFonts w:ascii="Source Sans Pro Light" w:hAnsi="Source Sans Pro Light"/>
          <w:color w:val="2A3438"/>
          <w:sz w:val="20"/>
          <w:szCs w:val="20"/>
          <w:lang w:val="en-CA"/>
        </w:rPr>
        <w:t>?</w:t>
      </w:r>
    </w:p>
    <w:p w14:paraId="2ADEAA51" w14:textId="77777777" w:rsidR="005A3777" w:rsidRPr="00C94FCD" w:rsidRDefault="005A3777" w:rsidP="005A3777">
      <w:pPr>
        <w:pStyle w:val="NormalWeb"/>
        <w:spacing w:after="0" w:line="240" w:lineRule="atLeast"/>
        <w:textAlignment w:val="top"/>
        <w:rPr>
          <w:rFonts w:ascii="Source Sans Pro Light" w:hAnsi="Source Sans Pro Light"/>
          <w:color w:val="2A3438"/>
          <w:sz w:val="22"/>
          <w:szCs w:val="22"/>
        </w:rPr>
      </w:pPr>
      <w:r w:rsidRPr="00C94FCD">
        <w:rPr>
          <w:rFonts w:ascii="Source Sans Pro Light" w:hAnsi="Source Sans Pro Light"/>
          <w:color w:val="2A3438"/>
          <w:sz w:val="22"/>
          <w:szCs w:val="22"/>
        </w:rPr>
        <w:t>Comments or safety concerns as a result of the discussion</w:t>
      </w:r>
      <w:r>
        <w:rPr>
          <w:rFonts w:ascii="Source Sans Pro Light" w:hAnsi="Source Sans Pro Light"/>
          <w:color w:val="2A3438"/>
          <w:sz w:val="22"/>
          <w:szCs w:val="22"/>
        </w:rPr>
        <w:t xml:space="preserve"> or observed since the last rally</w:t>
      </w:r>
      <w:r w:rsidRPr="00C94FCD">
        <w:rPr>
          <w:rFonts w:ascii="Source Sans Pro Light" w:hAnsi="Source Sans Pro Light"/>
          <w:color w:val="2A3438"/>
          <w:sz w:val="22"/>
          <w:szCs w:val="22"/>
        </w:rPr>
        <w:t>?</w:t>
      </w:r>
    </w:p>
    <w:p w14:paraId="3B389F6C" w14:textId="77777777" w:rsidR="005A3777" w:rsidRPr="00C94FCD" w:rsidRDefault="005A3777" w:rsidP="005A3777">
      <w:pPr>
        <w:pStyle w:val="NormalWeb"/>
        <w:spacing w:after="0" w:line="360" w:lineRule="auto"/>
        <w:textAlignment w:val="top"/>
        <w:rPr>
          <w:rFonts w:ascii="Source Sans Pro Light" w:hAnsi="Source Sans Pro Light"/>
          <w:color w:val="2A3438"/>
          <w:sz w:val="22"/>
          <w:szCs w:val="22"/>
        </w:rPr>
      </w:pPr>
      <w:r>
        <w:rPr>
          <w:rFonts w:ascii="Source Sans Pro Light" w:hAnsi="Source Sans Pro Light"/>
          <w:color w:val="2A3438"/>
          <w:sz w:val="22"/>
          <w:szCs w:val="22"/>
        </w:rPr>
        <w:t>______________________________________________________________________________________________________________________________</w:t>
      </w:r>
    </w:p>
    <w:p w14:paraId="0648BC58" w14:textId="77777777" w:rsidR="005A3777" w:rsidRPr="00C94FCD" w:rsidRDefault="005A3777" w:rsidP="005A3777">
      <w:pPr>
        <w:pStyle w:val="NormalWeb"/>
        <w:spacing w:after="0" w:line="360" w:lineRule="auto"/>
        <w:textAlignment w:val="top"/>
        <w:rPr>
          <w:rFonts w:ascii="Source Sans Pro Light" w:hAnsi="Source Sans Pro Light"/>
          <w:color w:val="2A3438"/>
          <w:sz w:val="22"/>
          <w:szCs w:val="22"/>
        </w:rPr>
      </w:pPr>
      <w:r w:rsidRPr="00C94FCD">
        <w:rPr>
          <w:rFonts w:ascii="Source Sans Pro Light" w:hAnsi="Source Sans Pro Light"/>
          <w:color w:val="2A3438"/>
          <w:sz w:val="22"/>
          <w:szCs w:val="22"/>
        </w:rPr>
        <w:t xml:space="preserve">Follow-up to concerns raised at previous </w:t>
      </w:r>
      <w:r>
        <w:rPr>
          <w:rFonts w:ascii="Source Sans Pro Light" w:hAnsi="Source Sans Pro Light"/>
          <w:color w:val="2A3438"/>
          <w:sz w:val="22"/>
          <w:szCs w:val="22"/>
        </w:rPr>
        <w:t>rally?</w:t>
      </w:r>
      <w:r w:rsidRPr="00C94FCD">
        <w:rPr>
          <w:rFonts w:ascii="Source Sans Pro Light" w:hAnsi="Source Sans Pro Light"/>
          <w:color w:val="2A3438"/>
          <w:sz w:val="22"/>
          <w:szCs w:val="22"/>
        </w:rPr>
        <w:br/>
      </w:r>
      <w:r>
        <w:rPr>
          <w:rFonts w:ascii="Source Sans Pro Light" w:hAnsi="Source Sans Pro Light"/>
          <w:color w:val="2A3438"/>
          <w:sz w:val="22"/>
          <w:szCs w:val="22"/>
        </w:rPr>
        <w:t>______________________________________________________________________________________________________________________________</w:t>
      </w:r>
    </w:p>
    <w:p w14:paraId="2F6E21BC" w14:textId="77777777" w:rsidR="005A3777" w:rsidRPr="00C94FCD" w:rsidRDefault="005A3777" w:rsidP="005A3777">
      <w:pPr>
        <w:pStyle w:val="NormalWeb"/>
        <w:spacing w:after="0" w:line="360" w:lineRule="auto"/>
        <w:textAlignment w:val="top"/>
        <w:rPr>
          <w:rFonts w:ascii="Source Sans Pro Light" w:hAnsi="Source Sans Pro Light"/>
          <w:color w:val="2A3438"/>
          <w:sz w:val="22"/>
          <w:szCs w:val="22"/>
        </w:rPr>
      </w:pPr>
      <w:r>
        <w:rPr>
          <w:rFonts w:ascii="Source Sans Pro Light" w:hAnsi="Source Sans Pro Light"/>
          <w:color w:val="2A3438"/>
          <w:sz w:val="22"/>
          <w:szCs w:val="22"/>
        </w:rPr>
        <w:t>Action Items?</w:t>
      </w:r>
      <w:r w:rsidRPr="00C94FCD">
        <w:rPr>
          <w:rFonts w:ascii="Source Sans Pro Light" w:hAnsi="Source Sans Pro Light"/>
          <w:color w:val="2A3438"/>
          <w:sz w:val="22"/>
          <w:szCs w:val="22"/>
        </w:rPr>
        <w:br/>
      </w:r>
      <w:r>
        <w:rPr>
          <w:rFonts w:ascii="Source Sans Pro Light" w:hAnsi="Source Sans Pro Light"/>
          <w:color w:val="2A3438"/>
          <w:sz w:val="22"/>
          <w:szCs w:val="22"/>
        </w:rPr>
        <w:t>______________________________________________________________________________________________________________________________</w:t>
      </w:r>
    </w:p>
    <w:p w14:paraId="2F10F1C1" w14:textId="77777777" w:rsidR="005A3777" w:rsidRPr="00C94FCD" w:rsidRDefault="005A3777" w:rsidP="005A3777">
      <w:pPr>
        <w:pStyle w:val="NormalWeb"/>
        <w:spacing w:after="0" w:line="240" w:lineRule="atLeast"/>
        <w:textAlignment w:val="top"/>
        <w:rPr>
          <w:rStyle w:val="Strong"/>
          <w:rFonts w:ascii="Source Sans Pro Light" w:hAnsi="Source Sans Pro Light"/>
          <w:color w:val="18605A"/>
          <w:sz w:val="22"/>
          <w:szCs w:val="22"/>
        </w:rPr>
      </w:pPr>
    </w:p>
    <w:p w14:paraId="38174564" w14:textId="77777777" w:rsidR="005A3777" w:rsidRPr="00E32AC2" w:rsidRDefault="005A3777" w:rsidP="005A3777">
      <w:pPr>
        <w:pStyle w:val="NormalWeb"/>
        <w:spacing w:after="0" w:line="240" w:lineRule="atLeast"/>
        <w:textAlignment w:val="top"/>
        <w:rPr>
          <w:rFonts w:ascii="Source Sans Pro Light" w:hAnsi="Source Sans Pro Light"/>
          <w:bCs/>
          <w:iCs/>
          <w:color w:val="2A3438"/>
          <w:sz w:val="22"/>
          <w:szCs w:val="22"/>
        </w:rPr>
      </w:pPr>
      <w:r w:rsidRPr="00C94FCD">
        <w:rPr>
          <w:rFonts w:ascii="Source Sans Pro Light" w:hAnsi="Source Sans Pro Light"/>
          <w:bCs/>
          <w:iCs/>
          <w:color w:val="2A3438"/>
          <w:sz w:val="22"/>
          <w:szCs w:val="22"/>
        </w:rPr>
        <w:t>Near Miss</w:t>
      </w:r>
      <w:r>
        <w:rPr>
          <w:rFonts w:ascii="Source Sans Pro Light" w:hAnsi="Source Sans Pro Light"/>
          <w:bCs/>
          <w:iCs/>
          <w:color w:val="2A3438"/>
          <w:sz w:val="22"/>
          <w:szCs w:val="22"/>
        </w:rPr>
        <w:t>/Incidents/</w:t>
      </w:r>
      <w:r w:rsidRPr="00C94FCD">
        <w:rPr>
          <w:rFonts w:ascii="Source Sans Pro Light" w:hAnsi="Source Sans Pro Light"/>
          <w:bCs/>
          <w:iCs/>
          <w:color w:val="2A3438"/>
          <w:sz w:val="22"/>
          <w:szCs w:val="22"/>
        </w:rPr>
        <w:t>Unsafe Acts/Conditions</w:t>
      </w:r>
      <w:r>
        <w:rPr>
          <w:rFonts w:ascii="Source Sans Pro Light" w:hAnsi="Source Sans Pro Light"/>
          <w:bCs/>
          <w:iCs/>
          <w:color w:val="2A3438"/>
          <w:sz w:val="22"/>
          <w:szCs w:val="22"/>
        </w:rPr>
        <w:t xml:space="preserve"> to Report?</w:t>
      </w:r>
    </w:p>
    <w:p w14:paraId="6FCDE3B8" w14:textId="77777777" w:rsidR="005A3777" w:rsidRPr="00C94FCD" w:rsidRDefault="005A3777" w:rsidP="005A3777">
      <w:pPr>
        <w:pStyle w:val="NormalWeb"/>
        <w:spacing w:after="0" w:line="360" w:lineRule="auto"/>
        <w:textAlignment w:val="top"/>
        <w:rPr>
          <w:rFonts w:ascii="Source Sans Pro Light" w:hAnsi="Source Sans Pro Light"/>
          <w:color w:val="2A3438"/>
          <w:sz w:val="22"/>
          <w:szCs w:val="22"/>
        </w:rPr>
      </w:pPr>
      <w:r>
        <w:rPr>
          <w:rFonts w:ascii="Source Sans Pro Light" w:hAnsi="Source Sans Pro Light"/>
          <w:color w:val="2A3438"/>
          <w:sz w:val="22"/>
          <w:szCs w:val="22"/>
        </w:rPr>
        <w:t>______________________________________________________________________________________________________________________________</w:t>
      </w:r>
    </w:p>
    <w:p w14:paraId="48A5F43E" w14:textId="77777777" w:rsidR="005A3777" w:rsidRDefault="005A3777" w:rsidP="005A3777">
      <w:pPr>
        <w:pStyle w:val="NormalWeb"/>
        <w:spacing w:after="0" w:line="240" w:lineRule="atLeast"/>
        <w:textAlignment w:val="top"/>
        <w:rPr>
          <w:rFonts w:ascii="Source Sans Pro Light" w:hAnsi="Source Sans Pro Light"/>
          <w:color w:val="2A3438"/>
          <w:sz w:val="22"/>
          <w:szCs w:val="22"/>
        </w:rPr>
      </w:pPr>
    </w:p>
    <w:p w14:paraId="2197C5AB" w14:textId="77777777" w:rsidR="005A3777" w:rsidRPr="00C94FCD" w:rsidRDefault="005A3777" w:rsidP="005A3777">
      <w:pPr>
        <w:pStyle w:val="NormalWeb"/>
        <w:spacing w:after="0" w:line="240" w:lineRule="atLeast"/>
        <w:textAlignment w:val="top"/>
        <w:rPr>
          <w:rFonts w:ascii="Source Sans Pro Light" w:hAnsi="Source Sans Pro Light"/>
          <w:color w:val="2A3438"/>
          <w:sz w:val="22"/>
          <w:szCs w:val="22"/>
        </w:rPr>
      </w:pPr>
      <w:r w:rsidRPr="00C94FCD">
        <w:rPr>
          <w:rFonts w:ascii="Source Sans Pro Light" w:hAnsi="Source Sans Pro Light"/>
          <w:color w:val="2A3438"/>
          <w:sz w:val="22"/>
          <w:szCs w:val="22"/>
        </w:rPr>
        <w:t xml:space="preserve">Topics recommended for future </w:t>
      </w:r>
      <w:r>
        <w:rPr>
          <w:rFonts w:ascii="Source Sans Pro Light" w:hAnsi="Source Sans Pro Light"/>
          <w:color w:val="2A3438"/>
          <w:sz w:val="22"/>
          <w:szCs w:val="22"/>
        </w:rPr>
        <w:t>Rallies</w:t>
      </w:r>
      <w:r w:rsidRPr="00C94FCD">
        <w:rPr>
          <w:rFonts w:ascii="Source Sans Pro Light" w:hAnsi="Source Sans Pro Light"/>
          <w:color w:val="2A3438"/>
          <w:sz w:val="22"/>
          <w:szCs w:val="22"/>
        </w:rPr>
        <w:t>: ____________________</w:t>
      </w:r>
      <w:r>
        <w:rPr>
          <w:rFonts w:ascii="Source Sans Pro Light" w:hAnsi="Source Sans Pro Light"/>
          <w:color w:val="2A3438"/>
          <w:sz w:val="22"/>
          <w:szCs w:val="22"/>
        </w:rPr>
        <w:t>_______</w:t>
      </w:r>
      <w:r w:rsidRPr="00C94FCD">
        <w:rPr>
          <w:rFonts w:ascii="Source Sans Pro Light" w:hAnsi="Source Sans Pro Light"/>
          <w:color w:val="2A3438"/>
          <w:sz w:val="22"/>
          <w:szCs w:val="22"/>
        </w:rPr>
        <w:t>______________</w:t>
      </w:r>
      <w:r>
        <w:rPr>
          <w:rFonts w:ascii="Source Sans Pro Light" w:hAnsi="Source Sans Pro Light"/>
          <w:color w:val="2A3438"/>
          <w:sz w:val="22"/>
          <w:szCs w:val="22"/>
        </w:rPr>
        <w:t>_</w:t>
      </w:r>
    </w:p>
    <w:p w14:paraId="5686EE1D" w14:textId="77777777" w:rsidR="005A3777" w:rsidRPr="00C94FCD" w:rsidRDefault="005A3777" w:rsidP="005A3777">
      <w:pPr>
        <w:pStyle w:val="NormalWeb"/>
        <w:spacing w:after="0" w:line="240" w:lineRule="atLeast"/>
        <w:textAlignment w:val="top"/>
        <w:rPr>
          <w:rStyle w:val="Strong"/>
          <w:rFonts w:ascii="Source Sans Pro Light" w:hAnsi="Source Sans Pro Light"/>
          <w:color w:val="2A3438"/>
          <w:sz w:val="22"/>
          <w:szCs w:val="22"/>
        </w:rPr>
      </w:pPr>
    </w:p>
    <w:p w14:paraId="1169A2D5" w14:textId="77777777" w:rsidR="005A3777" w:rsidRPr="00C94FCD" w:rsidRDefault="005A3777" w:rsidP="005A3777">
      <w:pPr>
        <w:pStyle w:val="NormalWeb"/>
        <w:spacing w:after="0" w:line="240" w:lineRule="atLeast"/>
        <w:textAlignment w:val="top"/>
        <w:rPr>
          <w:rFonts w:ascii="Source Sans Pro Light" w:hAnsi="Source Sans Pro Light"/>
          <w:color w:val="2A3438"/>
          <w:sz w:val="22"/>
          <w:szCs w:val="22"/>
        </w:rPr>
      </w:pPr>
      <w:r w:rsidRPr="00C94FCD">
        <w:rPr>
          <w:rStyle w:val="Strong"/>
          <w:rFonts w:ascii="Source Sans Pro Light" w:hAnsi="Source Sans Pro Light"/>
          <w:color w:val="2A3438"/>
          <w:sz w:val="22"/>
          <w:szCs w:val="22"/>
        </w:rPr>
        <w:t xml:space="preserve">Thank </w:t>
      </w:r>
      <w:r>
        <w:rPr>
          <w:rStyle w:val="Strong"/>
          <w:rFonts w:ascii="Source Sans Pro Light" w:hAnsi="Source Sans Pro Light"/>
          <w:color w:val="2A3438"/>
          <w:sz w:val="22"/>
          <w:szCs w:val="22"/>
        </w:rPr>
        <w:t>the rally members for their participation</w:t>
      </w:r>
      <w:r w:rsidRPr="00C94FCD">
        <w:rPr>
          <w:rStyle w:val="Strong"/>
          <w:rFonts w:ascii="Source Sans Pro Light" w:hAnsi="Source Sans Pro Light"/>
          <w:color w:val="2A3438"/>
          <w:sz w:val="22"/>
          <w:szCs w:val="22"/>
        </w:rPr>
        <w:t>.</w:t>
      </w:r>
    </w:p>
    <w:p w14:paraId="45721D31" w14:textId="0D6A203C" w:rsidR="00E97591" w:rsidRPr="002615FB" w:rsidRDefault="005A3777" w:rsidP="00F0196F">
      <w:pPr>
        <w:pStyle w:val="NormalWeb"/>
        <w:spacing w:after="60" w:line="240" w:lineRule="atLeast"/>
        <w:textAlignment w:val="top"/>
        <w:rPr>
          <w:rStyle w:val="Strong"/>
          <w:rFonts w:ascii="Source Sans Pro Light" w:hAnsi="Source Sans Pro Light"/>
          <w:bCs w:val="0"/>
          <w:color w:val="2A3438"/>
          <w:sz w:val="18"/>
          <w:szCs w:val="18"/>
        </w:rPr>
      </w:pPr>
      <w:r w:rsidRPr="00E97591">
        <w:rPr>
          <w:rStyle w:val="Strong"/>
          <w:rFonts w:ascii="Source Sans Pro Light" w:hAnsi="Source Sans Pro Light"/>
          <w:color w:val="2A3438"/>
          <w:sz w:val="18"/>
          <w:szCs w:val="18"/>
        </w:rPr>
        <w:t>Quiz Answers:</w:t>
      </w:r>
      <w:r w:rsidRPr="00E97591">
        <w:rPr>
          <w:rFonts w:ascii="Source Sans Pro Light" w:hAnsi="Source Sans Pro Light"/>
          <w:b/>
          <w:bCs/>
          <w:color w:val="2A3438"/>
          <w:sz w:val="18"/>
          <w:szCs w:val="18"/>
        </w:rPr>
        <w:t xml:space="preserve">  </w:t>
      </w:r>
      <w:r w:rsidRPr="00E97591">
        <w:rPr>
          <w:rFonts w:ascii="Source Sans Pro Light" w:hAnsi="Source Sans Pro Light"/>
          <w:color w:val="2A3438"/>
          <w:sz w:val="18"/>
          <w:szCs w:val="18"/>
          <w:lang w:val="en-CA"/>
        </w:rPr>
        <w:t xml:space="preserve">1. </w:t>
      </w:r>
      <w:r w:rsidR="00BD4EB2">
        <w:rPr>
          <w:rFonts w:ascii="Source Sans Pro Light" w:hAnsi="Source Sans Pro Light"/>
          <w:color w:val="2A3438"/>
          <w:sz w:val="18"/>
          <w:szCs w:val="18"/>
          <w:lang w:val="en-CA"/>
        </w:rPr>
        <w:t xml:space="preserve">T, 2. </w:t>
      </w:r>
      <w:r w:rsidR="0005691A">
        <w:rPr>
          <w:rFonts w:ascii="Source Sans Pro Light" w:hAnsi="Source Sans Pro Light"/>
          <w:color w:val="2A3438"/>
          <w:sz w:val="18"/>
          <w:szCs w:val="18"/>
          <w:lang w:val="en-CA"/>
        </w:rPr>
        <w:t>T</w:t>
      </w:r>
      <w:r w:rsidR="00BD4EB2">
        <w:rPr>
          <w:rFonts w:ascii="Source Sans Pro Light" w:hAnsi="Source Sans Pro Light"/>
          <w:color w:val="2A3438"/>
          <w:sz w:val="18"/>
          <w:szCs w:val="18"/>
          <w:lang w:val="en-CA"/>
        </w:rPr>
        <w:t xml:space="preserve">, 3. </w:t>
      </w:r>
      <w:r w:rsidR="00A9660F">
        <w:rPr>
          <w:rFonts w:ascii="Source Sans Pro Light" w:hAnsi="Source Sans Pro Light"/>
          <w:color w:val="2A3438"/>
          <w:sz w:val="18"/>
          <w:szCs w:val="18"/>
          <w:lang w:val="en-CA"/>
        </w:rPr>
        <w:t>T</w:t>
      </w:r>
      <w:r w:rsidR="00BD4EB2">
        <w:rPr>
          <w:rFonts w:ascii="Source Sans Pro Light" w:hAnsi="Source Sans Pro Light"/>
          <w:color w:val="2A3438"/>
          <w:sz w:val="18"/>
          <w:szCs w:val="18"/>
          <w:lang w:val="en-CA"/>
        </w:rPr>
        <w:t xml:space="preserve">, 4. </w:t>
      </w:r>
      <w:r w:rsidR="0005691A">
        <w:rPr>
          <w:rFonts w:ascii="Source Sans Pro Light" w:hAnsi="Source Sans Pro Light"/>
          <w:color w:val="2A3438"/>
          <w:sz w:val="18"/>
          <w:szCs w:val="18"/>
          <w:lang w:val="en-CA"/>
        </w:rPr>
        <w:t>e</w:t>
      </w:r>
      <w:r w:rsidR="00FD752F">
        <w:rPr>
          <w:rFonts w:ascii="Source Sans Pro Light" w:hAnsi="Source Sans Pro Light"/>
          <w:color w:val="2A3438"/>
          <w:sz w:val="18"/>
          <w:szCs w:val="18"/>
          <w:lang w:val="en-CA"/>
        </w:rPr>
        <w:t>, 5.</w:t>
      </w:r>
      <w:r w:rsidR="00A9660F">
        <w:rPr>
          <w:rFonts w:ascii="Source Sans Pro Light" w:hAnsi="Source Sans Pro Light"/>
          <w:color w:val="2A3438"/>
          <w:sz w:val="18"/>
          <w:szCs w:val="18"/>
          <w:lang w:val="en-CA"/>
        </w:rPr>
        <w:t xml:space="preserve"> </w:t>
      </w:r>
    </w:p>
    <w:p w14:paraId="5BA021C8" w14:textId="1A603280" w:rsidR="00E97591" w:rsidRPr="00E97591" w:rsidRDefault="00E97591" w:rsidP="00E97591">
      <w:pPr>
        <w:spacing w:line="240" w:lineRule="atLeast"/>
        <w:jc w:val="center"/>
        <w:textAlignment w:val="top"/>
        <w:rPr>
          <w:rStyle w:val="Strong"/>
          <w:rFonts w:ascii="Source Sans Pro Light" w:hAnsi="Source Sans Pro Light"/>
          <w:bCs w:val="0"/>
          <w:caps/>
          <w:color w:val="719B49"/>
          <w:sz w:val="26"/>
          <w:szCs w:val="26"/>
        </w:rPr>
      </w:pPr>
      <w:r>
        <w:rPr>
          <w:rFonts w:ascii="Source Sans Pro Light" w:hAnsi="Source Sans Pro Light"/>
          <w:b/>
          <w:caps/>
          <w:color w:val="719B49"/>
          <w:sz w:val="26"/>
          <w:szCs w:val="26"/>
        </w:rPr>
        <w:t>TEST YOUR KNOWLEDGE</w:t>
      </w:r>
    </w:p>
    <w:p w14:paraId="293CD57E" w14:textId="12E0383B" w:rsidR="00E97591" w:rsidRPr="00FD752F" w:rsidRDefault="00E97591" w:rsidP="0005691A">
      <w:pPr>
        <w:rPr>
          <w:rFonts w:ascii="Source Sans Pro Light" w:hAnsi="Source Sans Pro Light"/>
          <w:bCs/>
          <w:sz w:val="22"/>
          <w:szCs w:val="22"/>
        </w:rPr>
      </w:pPr>
      <w:r w:rsidRPr="000E286B">
        <w:rPr>
          <w:rFonts w:ascii="Source Sans Pro Light" w:eastAsia="Times New Roman" w:hAnsi="Source Sans Pro Light"/>
          <w:sz w:val="22"/>
          <w:szCs w:val="22"/>
          <w:lang w:val="en-CA"/>
        </w:rPr>
        <w:t xml:space="preserve">1. </w:t>
      </w:r>
      <w:r w:rsidR="0034396B" w:rsidRPr="00032AF0">
        <w:rPr>
          <w:rFonts w:ascii="Source Sans Pro Light" w:hAnsi="Source Sans Pro Light"/>
          <w:sz w:val="21"/>
          <w:szCs w:val="21"/>
        </w:rPr>
        <w:t>If you get hurt and other workers or family don’t know where to find you, this could delay in getting help and you may not be in a position to help yourself if you are unconscious, trapped or seriously injured</w:t>
      </w:r>
      <w:r w:rsidR="000210E3">
        <w:rPr>
          <w:rFonts w:ascii="Source Sans Pro Light" w:hAnsi="Source Sans Pro Light"/>
          <w:sz w:val="22"/>
          <w:szCs w:val="22"/>
        </w:rPr>
        <w:t>.</w:t>
      </w:r>
      <w:r w:rsidRPr="00FD752F">
        <w:rPr>
          <w:rFonts w:ascii="Source Sans Pro Light" w:eastAsia="Times New Roman" w:hAnsi="Source Sans Pro Light"/>
          <w:sz w:val="22"/>
          <w:szCs w:val="22"/>
          <w:lang w:val="en-CA"/>
        </w:rPr>
        <w:t xml:space="preserve">  </w:t>
      </w:r>
      <w:r w:rsidR="002615FB" w:rsidRPr="00FD752F">
        <w:rPr>
          <w:rFonts w:ascii="Source Sans Pro Light" w:eastAsia="Times New Roman" w:hAnsi="Source Sans Pro Light"/>
          <w:sz w:val="22"/>
          <w:szCs w:val="22"/>
          <w:lang w:val="en-CA"/>
        </w:rPr>
        <w:t xml:space="preserve">  </w:t>
      </w:r>
      <w:r w:rsidR="002615FB" w:rsidRPr="00FD752F">
        <w:rPr>
          <w:rFonts w:ascii="Source Sans Pro Light" w:hAnsi="Source Sans Pro Light"/>
          <w:bCs/>
          <w:sz w:val="22"/>
          <w:szCs w:val="22"/>
        </w:rPr>
        <w:t xml:space="preserve"> </w:t>
      </w:r>
      <w:r w:rsidRPr="00FD752F">
        <w:rPr>
          <w:rFonts w:ascii="Source Sans Pro Light" w:eastAsia="Times New Roman" w:hAnsi="Source Sans Pro Light"/>
          <w:sz w:val="22"/>
          <w:szCs w:val="22"/>
          <w:lang w:val="en-CA"/>
        </w:rPr>
        <w:t>True or </w:t>
      </w:r>
      <w:r w:rsidRPr="00FD752F">
        <w:rPr>
          <w:rFonts w:ascii="Source Sans Pro Light" w:eastAsia="Times New Roman" w:hAnsi="Source Sans Pro Light"/>
          <w:bCs/>
          <w:sz w:val="22"/>
          <w:szCs w:val="22"/>
          <w:lang w:val="en-CA"/>
        </w:rPr>
        <w:t>False</w:t>
      </w:r>
      <w:r w:rsidRPr="00FD752F">
        <w:rPr>
          <w:rFonts w:ascii="Source Sans Pro Light" w:eastAsia="Times New Roman" w:hAnsi="Source Sans Pro Light"/>
          <w:sz w:val="22"/>
          <w:szCs w:val="22"/>
          <w:lang w:val="en-CA"/>
        </w:rPr>
        <w:t> </w:t>
      </w:r>
    </w:p>
    <w:p w14:paraId="60BFB79C" w14:textId="4858A493" w:rsidR="001635A6" w:rsidRPr="0034396B" w:rsidRDefault="00B92FE0" w:rsidP="001635A6">
      <w:pPr>
        <w:pStyle w:val="Heading1"/>
        <w:spacing w:before="0"/>
        <w:rPr>
          <w:rFonts w:ascii="Source Sans Pro Light" w:hAnsi="Source Sans Pro Light"/>
          <w:b w:val="0"/>
          <w:color w:val="auto"/>
          <w:sz w:val="22"/>
          <w:szCs w:val="22"/>
        </w:rPr>
      </w:pPr>
      <w:r>
        <w:rPr>
          <w:rFonts w:ascii="Source Sans Pro Light" w:eastAsia="Times New Roman" w:hAnsi="Source Sans Pro Light"/>
          <w:b w:val="0"/>
          <w:bCs/>
          <w:sz w:val="22"/>
          <w:szCs w:val="22"/>
        </w:rPr>
        <w:t>2</w:t>
      </w:r>
      <w:r w:rsidR="007830B8" w:rsidRPr="0034396B">
        <w:rPr>
          <w:rFonts w:ascii="Source Sans Pro Light" w:eastAsia="Times New Roman" w:hAnsi="Source Sans Pro Light"/>
          <w:b w:val="0"/>
          <w:bCs/>
          <w:sz w:val="22"/>
          <w:szCs w:val="22"/>
        </w:rPr>
        <w:t>.</w:t>
      </w:r>
      <w:r w:rsidR="007830B8" w:rsidRPr="0034396B">
        <w:rPr>
          <w:rFonts w:ascii="Source Sans Pro Light" w:hAnsi="Source Sans Pro Light"/>
          <w:b w:val="0"/>
          <w:bCs/>
          <w:sz w:val="22"/>
          <w:szCs w:val="22"/>
        </w:rPr>
        <w:t xml:space="preserve"> </w:t>
      </w:r>
      <w:r w:rsidR="0034396B" w:rsidRPr="0034396B">
        <w:rPr>
          <w:rFonts w:ascii="Source Sans Pro Light" w:hAnsi="Source Sans Pro Light"/>
          <w:b w:val="0"/>
          <w:color w:val="auto"/>
          <w:sz w:val="22"/>
          <w:szCs w:val="22"/>
        </w:rPr>
        <w:t>Knowing that working alone may be an unavoidable part of your farming activities, have a plan in place to let people know where you are so if help is needed it can be dispatched more quickly</w:t>
      </w:r>
      <w:r w:rsidR="001635A6" w:rsidRPr="0034396B">
        <w:rPr>
          <w:rFonts w:ascii="Source Sans Pro Light" w:hAnsi="Source Sans Pro Light"/>
          <w:b w:val="0"/>
          <w:bCs/>
          <w:color w:val="auto"/>
          <w:sz w:val="22"/>
          <w:szCs w:val="22"/>
        </w:rPr>
        <w:t>.</w:t>
      </w:r>
    </w:p>
    <w:p w14:paraId="1DD70277" w14:textId="1F58DF95" w:rsidR="00E97591" w:rsidRPr="0034396B" w:rsidRDefault="00E97591" w:rsidP="00F0196F">
      <w:pPr>
        <w:spacing w:after="60"/>
        <w:rPr>
          <w:rFonts w:ascii="Source Sans Pro Light" w:hAnsi="Source Sans Pro Light"/>
          <w:b/>
          <w:bCs/>
          <w:sz w:val="22"/>
          <w:szCs w:val="22"/>
        </w:rPr>
      </w:pPr>
      <w:r w:rsidRPr="0034396B">
        <w:rPr>
          <w:rFonts w:ascii="Source Sans Pro Light" w:eastAsia="Times New Roman" w:hAnsi="Source Sans Pro Light"/>
          <w:sz w:val="22"/>
          <w:szCs w:val="22"/>
          <w:lang w:val="en-CA"/>
        </w:rPr>
        <w:t>True or </w:t>
      </w:r>
      <w:r w:rsidRPr="0034396B">
        <w:rPr>
          <w:rFonts w:ascii="Source Sans Pro Light" w:eastAsia="Times New Roman" w:hAnsi="Source Sans Pro Light"/>
          <w:bCs/>
          <w:sz w:val="22"/>
          <w:szCs w:val="22"/>
          <w:lang w:val="en-CA"/>
        </w:rPr>
        <w:t>False</w:t>
      </w:r>
      <w:r w:rsidRPr="0034396B">
        <w:rPr>
          <w:rFonts w:ascii="Source Sans Pro Light" w:eastAsia="Times New Roman" w:hAnsi="Source Sans Pro Light"/>
          <w:sz w:val="22"/>
          <w:szCs w:val="22"/>
          <w:lang w:val="en-CA"/>
        </w:rPr>
        <w:t> </w:t>
      </w:r>
    </w:p>
    <w:p w14:paraId="4C8854A9" w14:textId="11CFA88D" w:rsidR="00242141" w:rsidRPr="0034396B" w:rsidRDefault="00B92FE0" w:rsidP="00627F07">
      <w:pPr>
        <w:spacing w:after="120"/>
        <w:rPr>
          <w:rFonts w:ascii="Source Sans Pro Light" w:hAnsi="Source Sans Pro Light"/>
          <w:sz w:val="22"/>
          <w:szCs w:val="22"/>
        </w:rPr>
      </w:pPr>
      <w:r w:rsidRPr="0034396B">
        <w:rPr>
          <w:rFonts w:ascii="Source Sans Pro Light" w:hAnsi="Source Sans Pro Light"/>
          <w:sz w:val="22"/>
          <w:szCs w:val="22"/>
        </w:rPr>
        <w:t>3</w:t>
      </w:r>
      <w:r w:rsidR="00D0699B" w:rsidRPr="0034396B">
        <w:rPr>
          <w:rFonts w:ascii="Source Sans Pro Light" w:hAnsi="Source Sans Pro Light"/>
          <w:sz w:val="22"/>
          <w:szCs w:val="22"/>
        </w:rPr>
        <w:t xml:space="preserve">. </w:t>
      </w:r>
      <w:r w:rsidR="0034396B" w:rsidRPr="0034396B">
        <w:rPr>
          <w:rFonts w:ascii="Source Sans Pro Light" w:hAnsi="Source Sans Pro Light"/>
          <w:sz w:val="22"/>
          <w:szCs w:val="22"/>
        </w:rPr>
        <w:t>One way to prevent incident or injury while working alone is to ensure all equipment is in good working order</w:t>
      </w:r>
      <w:r w:rsidR="00627F07" w:rsidRPr="0034396B">
        <w:rPr>
          <w:rFonts w:ascii="Source Sans Pro Light" w:hAnsi="Source Sans Pro Light"/>
          <w:sz w:val="22"/>
          <w:szCs w:val="22"/>
        </w:rPr>
        <w:t xml:space="preserve">.    </w:t>
      </w:r>
      <w:r w:rsidR="00627F07" w:rsidRPr="0034396B">
        <w:rPr>
          <w:rFonts w:ascii="Source Sans Pro Light" w:hAnsi="Source Sans Pro Light"/>
          <w:sz w:val="22"/>
          <w:szCs w:val="22"/>
        </w:rPr>
        <w:tab/>
      </w:r>
      <w:r w:rsidR="00BD4EB2" w:rsidRPr="0034396B">
        <w:rPr>
          <w:rFonts w:ascii="Source Sans Pro Light" w:eastAsia="Times New Roman" w:hAnsi="Source Sans Pro Light"/>
          <w:sz w:val="22"/>
          <w:szCs w:val="22"/>
          <w:lang w:val="en-CA"/>
        </w:rPr>
        <w:t>True or </w:t>
      </w:r>
      <w:r w:rsidR="00BD4EB2" w:rsidRPr="0034396B">
        <w:rPr>
          <w:rFonts w:ascii="Source Sans Pro Light" w:eastAsia="Times New Roman" w:hAnsi="Source Sans Pro Light"/>
          <w:bCs/>
          <w:sz w:val="22"/>
          <w:szCs w:val="22"/>
          <w:lang w:val="en-CA"/>
        </w:rPr>
        <w:t>False</w:t>
      </w:r>
      <w:r w:rsidR="00BD4EB2" w:rsidRPr="0034396B">
        <w:rPr>
          <w:rFonts w:ascii="Source Sans Pro Light" w:eastAsia="Times New Roman" w:hAnsi="Source Sans Pro Light"/>
          <w:sz w:val="22"/>
          <w:szCs w:val="22"/>
          <w:lang w:val="en-CA"/>
        </w:rPr>
        <w:t> </w:t>
      </w:r>
    </w:p>
    <w:p w14:paraId="2E4A3F02" w14:textId="54E802C0" w:rsidR="0005691A" w:rsidRPr="0034396B" w:rsidRDefault="00B92FE0" w:rsidP="00F0196F">
      <w:pPr>
        <w:spacing w:after="60"/>
        <w:rPr>
          <w:rFonts w:ascii="Source Sans Pro Light" w:hAnsi="Source Sans Pro Light"/>
          <w:sz w:val="22"/>
          <w:szCs w:val="22"/>
          <w:lang w:val="en-CA"/>
        </w:rPr>
      </w:pPr>
      <w:r w:rsidRPr="0034396B">
        <w:rPr>
          <w:rFonts w:ascii="Source Sans Pro Light" w:eastAsia="Times New Roman" w:hAnsi="Source Sans Pro Light"/>
          <w:sz w:val="22"/>
          <w:szCs w:val="22"/>
          <w:lang w:val="en-CA"/>
        </w:rPr>
        <w:t>4</w:t>
      </w:r>
      <w:r w:rsidR="00FD752F" w:rsidRPr="0034396B">
        <w:rPr>
          <w:rFonts w:ascii="Source Sans Pro Light" w:eastAsia="Times New Roman" w:hAnsi="Source Sans Pro Light"/>
          <w:sz w:val="22"/>
          <w:szCs w:val="22"/>
          <w:lang w:val="en-CA"/>
        </w:rPr>
        <w:t xml:space="preserve">. </w:t>
      </w:r>
      <w:r w:rsidR="0034396B" w:rsidRPr="0034396B">
        <w:rPr>
          <w:rFonts w:ascii="Source Sans Pro Light" w:eastAsia="Times New Roman" w:hAnsi="Source Sans Pro Light"/>
          <w:sz w:val="22"/>
          <w:szCs w:val="22"/>
          <w:lang w:val="en-CA"/>
        </w:rPr>
        <w:t>Tips when working alone</w:t>
      </w:r>
      <w:r w:rsidR="0005691A" w:rsidRPr="0034396B">
        <w:rPr>
          <w:rFonts w:ascii="Source Sans Pro Light" w:eastAsia="Times New Roman" w:hAnsi="Source Sans Pro Light"/>
          <w:sz w:val="22"/>
          <w:szCs w:val="22"/>
          <w:lang w:val="en-CA"/>
        </w:rPr>
        <w:t xml:space="preserve"> may include</w:t>
      </w:r>
      <w:r w:rsidR="0005691A" w:rsidRPr="0034396B">
        <w:rPr>
          <w:rFonts w:ascii="Source Sans Pro Light" w:hAnsi="Source Sans Pro Light"/>
          <w:sz w:val="22"/>
          <w:szCs w:val="22"/>
          <w:lang w:val="en-CA"/>
        </w:rPr>
        <w:t>:</w:t>
      </w:r>
    </w:p>
    <w:p w14:paraId="14CEDE4B" w14:textId="77777777" w:rsidR="00B12C2B" w:rsidRPr="00B12C2B" w:rsidRDefault="00B12C2B" w:rsidP="0034396B">
      <w:pPr>
        <w:numPr>
          <w:ilvl w:val="0"/>
          <w:numId w:val="2"/>
        </w:numPr>
        <w:rPr>
          <w:rFonts w:ascii="Source Sans Pro Light" w:hAnsi="Source Sans Pro Light"/>
          <w:sz w:val="22"/>
          <w:szCs w:val="22"/>
          <w:lang w:val="en-CA"/>
        </w:rPr>
      </w:pPr>
      <w:r w:rsidRPr="00B12C2B">
        <w:rPr>
          <w:rFonts w:ascii="Source Sans Pro Light" w:hAnsi="Source Sans Pro Light"/>
          <w:sz w:val="22"/>
          <w:szCs w:val="22"/>
          <w:lang w:val="en-CA"/>
        </w:rPr>
        <w:t>Eliminate distractions.</w:t>
      </w:r>
    </w:p>
    <w:p w14:paraId="32430F16" w14:textId="77777777" w:rsidR="00B12C2B" w:rsidRPr="00B12C2B" w:rsidRDefault="00B12C2B" w:rsidP="0034396B">
      <w:pPr>
        <w:numPr>
          <w:ilvl w:val="0"/>
          <w:numId w:val="2"/>
        </w:numPr>
        <w:rPr>
          <w:rFonts w:ascii="Source Sans Pro Light" w:hAnsi="Source Sans Pro Light"/>
          <w:sz w:val="22"/>
          <w:szCs w:val="22"/>
          <w:lang w:val="en-CA"/>
        </w:rPr>
      </w:pPr>
      <w:r w:rsidRPr="00B12C2B">
        <w:rPr>
          <w:rFonts w:ascii="Source Sans Pro Light" w:hAnsi="Source Sans Pro Light"/>
          <w:sz w:val="22"/>
          <w:szCs w:val="22"/>
          <w:lang w:val="en-CA"/>
        </w:rPr>
        <w:t>Don't take short cuts</w:t>
      </w:r>
    </w:p>
    <w:p w14:paraId="0016AB7C" w14:textId="77777777" w:rsidR="0034396B" w:rsidRPr="0034396B" w:rsidRDefault="00B12C2B" w:rsidP="0034396B">
      <w:pPr>
        <w:numPr>
          <w:ilvl w:val="0"/>
          <w:numId w:val="2"/>
        </w:numPr>
        <w:rPr>
          <w:rFonts w:ascii="Source Sans Pro Light" w:hAnsi="Source Sans Pro Light"/>
          <w:sz w:val="22"/>
          <w:szCs w:val="22"/>
          <w:lang w:val="en-CA"/>
        </w:rPr>
      </w:pPr>
      <w:r w:rsidRPr="00B12C2B">
        <w:rPr>
          <w:rFonts w:ascii="Source Sans Pro Light" w:hAnsi="Source Sans Pro Light"/>
          <w:sz w:val="22"/>
          <w:szCs w:val="22"/>
          <w:lang w:val="en-CA"/>
        </w:rPr>
        <w:t>Conduct a hazard and risk assessment before starting work.</w:t>
      </w:r>
    </w:p>
    <w:p w14:paraId="55F45BBF" w14:textId="6E05B5BF" w:rsidR="0005691A" w:rsidRPr="0034396B" w:rsidRDefault="00B12C2B" w:rsidP="0034396B">
      <w:pPr>
        <w:numPr>
          <w:ilvl w:val="0"/>
          <w:numId w:val="2"/>
        </w:numPr>
        <w:rPr>
          <w:rFonts w:ascii="Source Sans Pro Light" w:hAnsi="Source Sans Pro Light"/>
          <w:sz w:val="22"/>
          <w:szCs w:val="22"/>
          <w:lang w:val="en-CA"/>
        </w:rPr>
      </w:pPr>
      <w:r w:rsidRPr="00B12C2B">
        <w:rPr>
          <w:rFonts w:ascii="Source Sans Pro Light" w:hAnsi="Source Sans Pro Light"/>
          <w:sz w:val="22"/>
          <w:szCs w:val="22"/>
          <w:lang w:val="en-CA"/>
        </w:rPr>
        <w:t>Wear the correct personal protective equipment for the task performed, tools, equipment or machines used.</w:t>
      </w:r>
    </w:p>
    <w:p w14:paraId="03976E01" w14:textId="25BAD51E" w:rsidR="0005691A" w:rsidRPr="0034396B" w:rsidRDefault="0005691A" w:rsidP="00B12C2B">
      <w:pPr>
        <w:pStyle w:val="ListParagraph"/>
        <w:numPr>
          <w:ilvl w:val="0"/>
          <w:numId w:val="2"/>
        </w:numPr>
        <w:spacing w:after="60"/>
        <w:rPr>
          <w:rFonts w:ascii="Source Sans Pro Light" w:hAnsi="Source Sans Pro Light"/>
          <w:sz w:val="22"/>
          <w:szCs w:val="22"/>
          <w:lang w:val="en-CA"/>
        </w:rPr>
      </w:pPr>
      <w:r w:rsidRPr="0034396B">
        <w:rPr>
          <w:rFonts w:ascii="Source Sans Pro Light" w:hAnsi="Source Sans Pro Light"/>
          <w:sz w:val="22"/>
          <w:szCs w:val="22"/>
          <w:lang w:val="en-CA"/>
        </w:rPr>
        <w:t>All of the Above</w:t>
      </w:r>
    </w:p>
    <w:p w14:paraId="6EF84CD9" w14:textId="4E369713" w:rsidR="0005691A" w:rsidRPr="0034396B" w:rsidRDefault="00B92FE0" w:rsidP="0005691A">
      <w:pPr>
        <w:rPr>
          <w:rFonts w:ascii="Source Sans Pro Light" w:hAnsi="Source Sans Pro Light"/>
          <w:sz w:val="22"/>
          <w:szCs w:val="22"/>
        </w:rPr>
      </w:pPr>
      <w:r w:rsidRPr="0034396B">
        <w:rPr>
          <w:rFonts w:ascii="Source Sans Pro Light" w:eastAsia="Times New Roman" w:hAnsi="Source Sans Pro Light"/>
          <w:sz w:val="22"/>
          <w:szCs w:val="22"/>
          <w:lang w:val="en-CA"/>
        </w:rPr>
        <w:t xml:space="preserve">5. </w:t>
      </w:r>
      <w:r w:rsidR="0034396B" w:rsidRPr="0034396B">
        <w:rPr>
          <w:rFonts w:ascii="Source Sans Pro Light" w:hAnsi="Source Sans Pro Light"/>
          <w:sz w:val="22"/>
          <w:szCs w:val="22"/>
        </w:rPr>
        <w:t>Slips, trips and falls are one of the main causes of injury on the farm.</w:t>
      </w:r>
      <w:r w:rsidR="0005691A" w:rsidRPr="0034396B">
        <w:rPr>
          <w:rFonts w:ascii="Source Sans Pro Light" w:hAnsi="Source Sans Pro Light"/>
          <w:sz w:val="22"/>
          <w:szCs w:val="22"/>
        </w:rPr>
        <w:t xml:space="preserve">  </w:t>
      </w:r>
    </w:p>
    <w:p w14:paraId="3E7FE5C7" w14:textId="22E2B9A2" w:rsidR="0005691A" w:rsidRPr="0034396B" w:rsidRDefault="0005691A" w:rsidP="0005691A">
      <w:pPr>
        <w:rPr>
          <w:rFonts w:ascii="Source Sans Pro Light" w:hAnsi="Source Sans Pro Light"/>
          <w:b/>
          <w:caps/>
          <w:color w:val="719B49"/>
          <w:sz w:val="22"/>
          <w:szCs w:val="22"/>
        </w:rPr>
      </w:pPr>
      <w:r w:rsidRPr="0034396B">
        <w:rPr>
          <w:rFonts w:ascii="Source Sans Pro Light" w:hAnsi="Source Sans Pro Light"/>
          <w:sz w:val="22"/>
          <w:szCs w:val="22"/>
        </w:rPr>
        <w:t>True or False</w:t>
      </w:r>
      <w:r w:rsidRPr="0034396B">
        <w:rPr>
          <w:rFonts w:ascii="Source Sans Pro Light" w:eastAsia="Times New Roman" w:hAnsi="Source Sans Pro Light"/>
          <w:sz w:val="22"/>
          <w:szCs w:val="22"/>
          <w:lang w:val="en-CA"/>
        </w:rPr>
        <w:t> </w:t>
      </w:r>
    </w:p>
    <w:p w14:paraId="055559B2" w14:textId="6365411D" w:rsidR="00E97591" w:rsidRPr="0005691A" w:rsidRDefault="00E97591" w:rsidP="0005691A">
      <w:pPr>
        <w:jc w:val="center"/>
        <w:rPr>
          <w:rStyle w:val="Strong"/>
          <w:rFonts w:ascii="Source Sans Pro Light" w:eastAsia="Times New Roman" w:hAnsi="Source Sans Pro Light"/>
          <w:b w:val="0"/>
          <w:bCs w:val="0"/>
          <w:color w:val="000000" w:themeColor="text1"/>
          <w:sz w:val="22"/>
          <w:szCs w:val="22"/>
          <w:lang w:val="en-CA"/>
        </w:rPr>
      </w:pPr>
      <w:r w:rsidRPr="008B17C2">
        <w:rPr>
          <w:rFonts w:ascii="Source Sans Pro Light" w:hAnsi="Source Sans Pro Light"/>
          <w:b/>
          <w:caps/>
          <w:color w:val="719B49"/>
          <w:sz w:val="26"/>
          <w:szCs w:val="26"/>
        </w:rPr>
        <w:t xml:space="preserve">Attendance </w:t>
      </w:r>
      <w:r>
        <w:rPr>
          <w:rFonts w:ascii="Source Sans Pro Light" w:hAnsi="Source Sans Pro Light"/>
          <w:b/>
          <w:caps/>
          <w:color w:val="719B49"/>
          <w:sz w:val="26"/>
          <w:szCs w:val="26"/>
        </w:rPr>
        <w:t>RECORD</w:t>
      </w:r>
    </w:p>
    <w:p w14:paraId="68750D79" w14:textId="61DF2C8C" w:rsidR="00E97591" w:rsidRPr="00D0699B" w:rsidRDefault="00E97591" w:rsidP="00D0699B">
      <w:pPr>
        <w:widowControl w:val="0"/>
        <w:autoSpaceDE w:val="0"/>
        <w:autoSpaceDN w:val="0"/>
        <w:adjustRightInd w:val="0"/>
        <w:spacing w:after="120"/>
        <w:jc w:val="center"/>
        <w:rPr>
          <w:rStyle w:val="Strong"/>
          <w:rFonts w:ascii="Source Sans Pro Light" w:hAnsi="Source Sans Pro Light"/>
          <w:b w:val="0"/>
          <w:bCs w:val="0"/>
          <w:sz w:val="18"/>
          <w:szCs w:val="18"/>
        </w:rPr>
      </w:pPr>
      <w:r w:rsidRPr="00E97591">
        <w:rPr>
          <w:rFonts w:ascii="Source Sans Pro Light" w:hAnsi="Source Sans Pro Light"/>
          <w:sz w:val="18"/>
          <w:szCs w:val="18"/>
        </w:rPr>
        <w:t>*This is to acknowledge that I understand and agree to actively participate in the safety meeting.</w:t>
      </w:r>
    </w:p>
    <w:tbl>
      <w:tblPr>
        <w:tblW w:w="5241" w:type="dxa"/>
        <w:tblInd w:w="1" w:type="dxa"/>
        <w:tblLayout w:type="fixed"/>
        <w:tblLook w:val="0000" w:firstRow="0" w:lastRow="0" w:firstColumn="0" w:lastColumn="0" w:noHBand="0" w:noVBand="0"/>
      </w:tblPr>
      <w:tblGrid>
        <w:gridCol w:w="2690"/>
        <w:gridCol w:w="2551"/>
      </w:tblGrid>
      <w:tr w:rsidR="00E97591" w:rsidRPr="00E97591" w14:paraId="56EA8D08" w14:textId="77777777" w:rsidTr="007C70B8">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0" w:type="dxa"/>
              <w:left w:w="0" w:type="dxa"/>
              <w:bottom w:w="0" w:type="dxa"/>
              <w:right w:w="0" w:type="dxa"/>
            </w:tcMar>
          </w:tcPr>
          <w:p w14:paraId="34C41C12" w14:textId="77777777" w:rsidR="00E97591" w:rsidRPr="00E97591"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b/>
                <w:bCs/>
                <w:sz w:val="22"/>
                <w:szCs w:val="22"/>
                <w:u w:val="single"/>
              </w:rPr>
            </w:pPr>
            <w:r w:rsidRPr="00E97591">
              <w:rPr>
                <w:rFonts w:ascii="Source Sans Pro Light" w:hAnsi="Source Sans Pro Light"/>
                <w:b/>
                <w:bCs/>
                <w:sz w:val="22"/>
                <w:szCs w:val="22"/>
                <w:u w:val="single"/>
              </w:rPr>
              <w:t>Print Name:</w:t>
            </w:r>
          </w:p>
        </w:tc>
        <w:tc>
          <w:tcPr>
            <w:tcW w:w="255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0" w:type="dxa"/>
              <w:left w:w="0" w:type="dxa"/>
              <w:bottom w:w="0" w:type="dxa"/>
              <w:right w:w="0" w:type="dxa"/>
            </w:tcMar>
          </w:tcPr>
          <w:p w14:paraId="6275A93E" w14:textId="77777777" w:rsidR="00E97591" w:rsidRPr="00E97591"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b/>
                <w:bCs/>
                <w:sz w:val="22"/>
                <w:szCs w:val="22"/>
                <w:u w:val="single"/>
              </w:rPr>
            </w:pPr>
            <w:r w:rsidRPr="00E97591">
              <w:rPr>
                <w:rFonts w:ascii="Source Sans Pro Light" w:hAnsi="Source Sans Pro Light"/>
                <w:b/>
                <w:bCs/>
                <w:sz w:val="22"/>
                <w:szCs w:val="22"/>
                <w:u w:val="single"/>
              </w:rPr>
              <w:t>Signature:</w:t>
            </w:r>
          </w:p>
        </w:tc>
      </w:tr>
      <w:tr w:rsidR="00E97591" w:rsidRPr="008B17C2" w14:paraId="03FF3C6D"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FE3C20C"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u w:val="single"/>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F97F782"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u w:val="single"/>
              </w:rPr>
            </w:pPr>
          </w:p>
        </w:tc>
      </w:tr>
      <w:tr w:rsidR="00E97591" w:rsidRPr="008B17C2" w14:paraId="7954EC80"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F31601E"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441548A"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473E2A0B"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A01D772"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3B30E73"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626EF16D"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6DFC0C9"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0F3C23A"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1CB7E76F"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530D1F1"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CF2E13E"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34A1AAD7"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63653FB"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D40A909"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720BD0BA"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923DB97"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FABEF65"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6C6D4C3D"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A536402"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C30850D"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345E3164"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812BE91"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22584A3"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253CE8B8"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C998A71"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960E4F8"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29D358B1"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CB8A087"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1F33209"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13897130"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BFE347A"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22FEC4F"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4EE196DE"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AC7F3CA" w14:textId="44CE614E"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u w:val="single"/>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3E04C73" w14:textId="3C77BF3C"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u w:val="single"/>
              </w:rPr>
            </w:pPr>
          </w:p>
        </w:tc>
      </w:tr>
      <w:tr w:rsidR="00E97591" w:rsidRPr="008B17C2" w14:paraId="67274B4C"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F659A3D"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7DAFCF6"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4B53C989"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9808BF5"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3861EAF"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746E96" w:rsidRPr="008B17C2" w14:paraId="739A75E1"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E8D751F" w14:textId="77777777" w:rsidR="00746E96" w:rsidRPr="008B17C2" w:rsidRDefault="00746E96"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3D3135C" w14:textId="77777777" w:rsidR="00746E96" w:rsidRPr="008B17C2" w:rsidRDefault="00746E96"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746E96" w:rsidRPr="008B17C2" w14:paraId="777872B3"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C5FCF7F" w14:textId="77777777" w:rsidR="00746E96" w:rsidRPr="008B17C2" w:rsidRDefault="00746E96"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2A823F6" w14:textId="77777777" w:rsidR="00746E96" w:rsidRPr="008B17C2" w:rsidRDefault="00746E96"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BD4EB2" w:rsidRPr="008B17C2" w14:paraId="67DAC547"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E6682B8" w14:textId="77777777" w:rsidR="00BD4EB2" w:rsidRPr="008B17C2" w:rsidRDefault="00BD4EB2"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DB1C4E1" w14:textId="77777777" w:rsidR="00BD4EB2" w:rsidRPr="008B17C2" w:rsidRDefault="00BD4EB2"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bl>
    <w:p w14:paraId="7A4AC0AA" w14:textId="78C8E51C" w:rsidR="00E97591" w:rsidRDefault="00E97591" w:rsidP="00243D04">
      <w:pPr>
        <w:pStyle w:val="NormalWeb"/>
        <w:spacing w:after="0" w:line="240" w:lineRule="atLeast"/>
        <w:textAlignment w:val="top"/>
        <w:rPr>
          <w:rStyle w:val="Strong"/>
          <w:rFonts w:ascii="Source Sans Pro Light" w:hAnsi="Source Sans Pro Light"/>
          <w:sz w:val="22"/>
          <w:szCs w:val="22"/>
        </w:rPr>
        <w:sectPr w:rsidR="00E97591" w:rsidSect="00E97591">
          <w:type w:val="continuous"/>
          <w:pgSz w:w="12240" w:h="15840"/>
          <w:pgMar w:top="1134" w:right="1134" w:bottom="1134" w:left="1134" w:header="709" w:footer="709" w:gutter="0"/>
          <w:cols w:num="2" w:space="708"/>
          <w:docGrid w:linePitch="360"/>
        </w:sectPr>
      </w:pPr>
    </w:p>
    <w:p w14:paraId="0CAAF4B6" w14:textId="69B99DB1" w:rsidR="00DF1839" w:rsidRPr="00B005B0" w:rsidRDefault="00DF1839" w:rsidP="00E97591">
      <w:pPr>
        <w:spacing w:line="240" w:lineRule="atLeast"/>
        <w:textAlignment w:val="top"/>
        <w:rPr>
          <w:rFonts w:ascii="Times New Roman" w:hAnsi="Times New Roman"/>
          <w:b/>
          <w:sz w:val="22"/>
          <w:szCs w:val="22"/>
        </w:rPr>
      </w:pPr>
    </w:p>
    <w:sectPr w:rsidR="00DF1839" w:rsidRPr="00B005B0" w:rsidSect="008B17C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909217" w14:textId="77777777" w:rsidR="00DE400B" w:rsidRDefault="00DE400B" w:rsidP="00BC1990">
      <w:r>
        <w:separator/>
      </w:r>
    </w:p>
  </w:endnote>
  <w:endnote w:type="continuationSeparator" w:id="0">
    <w:p w14:paraId="58A7D374" w14:textId="77777777" w:rsidR="00DE400B" w:rsidRDefault="00DE400B" w:rsidP="00BC1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
    <w:altName w:val="MS PMincho"/>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 Pro W3">
    <w:panose1 w:val="00000000000000000000"/>
    <w:charset w:val="80"/>
    <w:family w:val="auto"/>
    <w:notTrueType/>
    <w:pitch w:val="variable"/>
    <w:sig w:usb0="00000001" w:usb1="08070000" w:usb2="00000010" w:usb3="00000000" w:csb0="00020000" w:csb1="00000000"/>
  </w:font>
  <w:font w:name="Source Sans Pro Light">
    <w:panose1 w:val="020B0403030403020204"/>
    <w:charset w:val="00"/>
    <w:family w:val="swiss"/>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49A8FF" w14:textId="77777777" w:rsidR="00DE400B" w:rsidRDefault="00DE400B" w:rsidP="00BC1990">
      <w:r>
        <w:separator/>
      </w:r>
    </w:p>
  </w:footnote>
  <w:footnote w:type="continuationSeparator" w:id="0">
    <w:p w14:paraId="58EC08E2" w14:textId="77777777" w:rsidR="00DE400B" w:rsidRDefault="00DE400B" w:rsidP="00BC1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4D54B" w14:textId="2E3F3754" w:rsidR="00DF1839" w:rsidRPr="005A3777" w:rsidRDefault="008B17C2" w:rsidP="00EE7EEF">
    <w:pPr>
      <w:pStyle w:val="Header"/>
      <w:rPr>
        <w:rFonts w:ascii="Source Sans Pro Light" w:hAnsi="Source Sans Pro Light"/>
        <w:b/>
        <w:bCs/>
        <w:color w:val="719B49"/>
        <w:vertAlign w:val="superscript"/>
      </w:rPr>
    </w:pPr>
    <w:r>
      <w:rPr>
        <w:rFonts w:ascii="Source Sans Pro Light" w:hAnsi="Source Sans Pro Light"/>
        <w:b/>
        <w:bCs/>
        <w:noProof/>
        <w:color w:val="719B49"/>
        <w:sz w:val="48"/>
        <w:szCs w:val="48"/>
      </w:rPr>
      <w:drawing>
        <wp:inline distT="0" distB="0" distL="0" distR="0" wp14:anchorId="4E410283" wp14:editId="30AAB6BB">
          <wp:extent cx="695325" cy="556260"/>
          <wp:effectExtent l="0" t="0" r="0" b="0"/>
          <wp:docPr id="5" name="Graphic 5" descr="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Barn"/>
                  <pic:cNvPicPr/>
                </pic:nvPicPr>
                <pic:blipFill>
                  <a:blip r:embed="rId1">
                    <a:extLst>
                      <a:ext uri="{96DAC541-7B7A-43D3-8B79-37D633B846F1}">
                        <asvg:svgBlip xmlns:asvg="http://schemas.microsoft.com/office/drawing/2016/SVG/main" r:embed="rId2"/>
                      </a:ext>
                    </a:extLst>
                  </a:blip>
                  <a:stretch>
                    <a:fillRect/>
                  </a:stretch>
                </pic:blipFill>
                <pic:spPr>
                  <a:xfrm>
                    <a:off x="0" y="0"/>
                    <a:ext cx="695325" cy="556260"/>
                  </a:xfrm>
                  <a:prstGeom prst="rect">
                    <a:avLst/>
                  </a:prstGeom>
                </pic:spPr>
              </pic:pic>
            </a:graphicData>
          </a:graphic>
        </wp:inline>
      </w:drawing>
    </w:r>
    <w:r w:rsidRPr="008B17C2">
      <w:rPr>
        <w:rFonts w:ascii="Source Sans Pro Light" w:hAnsi="Source Sans Pro Light"/>
        <w:b/>
        <w:bCs/>
        <w:noProof/>
        <w:color w:val="719B49"/>
        <w:sz w:val="48"/>
        <w:szCs w:val="48"/>
      </w:rPr>
      <w:t>FARMERS SAFETY RALL</w:t>
    </w:r>
    <w:r w:rsidR="005A3777">
      <w:rPr>
        <w:rFonts w:ascii="Source Sans Pro Light" w:hAnsi="Source Sans Pro Light"/>
        <w:b/>
        <w:bCs/>
        <w:noProof/>
        <w:color w:val="719B49"/>
        <w:sz w:val="48"/>
        <w:szCs w:val="48"/>
      </w:rPr>
      <w:t xml:space="preserve">Y        </w:t>
    </w:r>
    <w:r w:rsidR="005A3777">
      <w:rPr>
        <w:rFonts w:ascii="Source Sans Pro Light" w:hAnsi="Source Sans Pro Light"/>
        <w:b/>
        <w:bCs/>
        <w:noProof/>
        <w:color w:val="719B49"/>
      </w:rPr>
      <w:t>Farm Name: 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1D7178"/>
    <w:multiLevelType w:val="hybridMultilevel"/>
    <w:tmpl w:val="A644F11E"/>
    <w:lvl w:ilvl="0" w:tplc="BB4E1E54">
      <w:start w:val="1"/>
      <w:numFmt w:val="bullet"/>
      <w:lvlText w:val=""/>
      <w:lvlJc w:val="left"/>
      <w:pPr>
        <w:tabs>
          <w:tab w:val="num" w:pos="360"/>
        </w:tabs>
        <w:ind w:left="360" w:hanging="360"/>
      </w:pPr>
      <w:rPr>
        <w:rFonts w:ascii="Symbol" w:hAnsi="Symbol" w:hint="default"/>
      </w:rPr>
    </w:lvl>
    <w:lvl w:ilvl="1" w:tplc="F16E9852" w:tentative="1">
      <w:start w:val="1"/>
      <w:numFmt w:val="bullet"/>
      <w:lvlText w:val=""/>
      <w:lvlJc w:val="left"/>
      <w:pPr>
        <w:tabs>
          <w:tab w:val="num" w:pos="1080"/>
        </w:tabs>
        <w:ind w:left="1080" w:hanging="360"/>
      </w:pPr>
      <w:rPr>
        <w:rFonts w:ascii="Symbol" w:hAnsi="Symbol" w:hint="default"/>
      </w:rPr>
    </w:lvl>
    <w:lvl w:ilvl="2" w:tplc="EFB457BA" w:tentative="1">
      <w:start w:val="1"/>
      <w:numFmt w:val="bullet"/>
      <w:lvlText w:val=""/>
      <w:lvlJc w:val="left"/>
      <w:pPr>
        <w:tabs>
          <w:tab w:val="num" w:pos="1800"/>
        </w:tabs>
        <w:ind w:left="1800" w:hanging="360"/>
      </w:pPr>
      <w:rPr>
        <w:rFonts w:ascii="Symbol" w:hAnsi="Symbol" w:hint="default"/>
      </w:rPr>
    </w:lvl>
    <w:lvl w:ilvl="3" w:tplc="F8628528" w:tentative="1">
      <w:start w:val="1"/>
      <w:numFmt w:val="bullet"/>
      <w:lvlText w:val=""/>
      <w:lvlJc w:val="left"/>
      <w:pPr>
        <w:tabs>
          <w:tab w:val="num" w:pos="2520"/>
        </w:tabs>
        <w:ind w:left="2520" w:hanging="360"/>
      </w:pPr>
      <w:rPr>
        <w:rFonts w:ascii="Symbol" w:hAnsi="Symbol" w:hint="default"/>
      </w:rPr>
    </w:lvl>
    <w:lvl w:ilvl="4" w:tplc="DE36621C" w:tentative="1">
      <w:start w:val="1"/>
      <w:numFmt w:val="bullet"/>
      <w:lvlText w:val=""/>
      <w:lvlJc w:val="left"/>
      <w:pPr>
        <w:tabs>
          <w:tab w:val="num" w:pos="3240"/>
        </w:tabs>
        <w:ind w:left="3240" w:hanging="360"/>
      </w:pPr>
      <w:rPr>
        <w:rFonts w:ascii="Symbol" w:hAnsi="Symbol" w:hint="default"/>
      </w:rPr>
    </w:lvl>
    <w:lvl w:ilvl="5" w:tplc="3F3C4156" w:tentative="1">
      <w:start w:val="1"/>
      <w:numFmt w:val="bullet"/>
      <w:lvlText w:val=""/>
      <w:lvlJc w:val="left"/>
      <w:pPr>
        <w:tabs>
          <w:tab w:val="num" w:pos="3960"/>
        </w:tabs>
        <w:ind w:left="3960" w:hanging="360"/>
      </w:pPr>
      <w:rPr>
        <w:rFonts w:ascii="Symbol" w:hAnsi="Symbol" w:hint="default"/>
      </w:rPr>
    </w:lvl>
    <w:lvl w:ilvl="6" w:tplc="13AE7F74" w:tentative="1">
      <w:start w:val="1"/>
      <w:numFmt w:val="bullet"/>
      <w:lvlText w:val=""/>
      <w:lvlJc w:val="left"/>
      <w:pPr>
        <w:tabs>
          <w:tab w:val="num" w:pos="4680"/>
        </w:tabs>
        <w:ind w:left="4680" w:hanging="360"/>
      </w:pPr>
      <w:rPr>
        <w:rFonts w:ascii="Symbol" w:hAnsi="Symbol" w:hint="default"/>
      </w:rPr>
    </w:lvl>
    <w:lvl w:ilvl="7" w:tplc="EA88ED3C" w:tentative="1">
      <w:start w:val="1"/>
      <w:numFmt w:val="bullet"/>
      <w:lvlText w:val=""/>
      <w:lvlJc w:val="left"/>
      <w:pPr>
        <w:tabs>
          <w:tab w:val="num" w:pos="5400"/>
        </w:tabs>
        <w:ind w:left="5400" w:hanging="360"/>
      </w:pPr>
      <w:rPr>
        <w:rFonts w:ascii="Symbol" w:hAnsi="Symbol" w:hint="default"/>
      </w:rPr>
    </w:lvl>
    <w:lvl w:ilvl="8" w:tplc="AF10A4EC"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5DA83634"/>
    <w:multiLevelType w:val="hybridMultilevel"/>
    <w:tmpl w:val="3D763A0C"/>
    <w:lvl w:ilvl="0" w:tplc="623C0B18">
      <w:start w:val="1"/>
      <w:numFmt w:val="lowerLetter"/>
      <w:lvlText w:val="%1."/>
      <w:lvlJc w:val="left"/>
      <w:pPr>
        <w:ind w:left="360" w:hanging="360"/>
      </w:pPr>
      <w:rPr>
        <w:b w:val="0"/>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6C746803"/>
    <w:multiLevelType w:val="multilevel"/>
    <w:tmpl w:val="F88245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trackRevisions/>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172"/>
    <w:rsid w:val="00001929"/>
    <w:rsid w:val="00010588"/>
    <w:rsid w:val="000210E3"/>
    <w:rsid w:val="00032AF0"/>
    <w:rsid w:val="00047C07"/>
    <w:rsid w:val="0005691A"/>
    <w:rsid w:val="00064D16"/>
    <w:rsid w:val="000716BE"/>
    <w:rsid w:val="000734F5"/>
    <w:rsid w:val="000735A3"/>
    <w:rsid w:val="00075B39"/>
    <w:rsid w:val="00096252"/>
    <w:rsid w:val="00096AE8"/>
    <w:rsid w:val="000A5958"/>
    <w:rsid w:val="000B4939"/>
    <w:rsid w:val="000B66DC"/>
    <w:rsid w:val="000C682F"/>
    <w:rsid w:val="000D23A0"/>
    <w:rsid w:val="000E05B5"/>
    <w:rsid w:val="000E286B"/>
    <w:rsid w:val="000F23E8"/>
    <w:rsid w:val="00111DBF"/>
    <w:rsid w:val="00113275"/>
    <w:rsid w:val="00131914"/>
    <w:rsid w:val="00142777"/>
    <w:rsid w:val="00153DC6"/>
    <w:rsid w:val="001635A6"/>
    <w:rsid w:val="00163988"/>
    <w:rsid w:val="00171569"/>
    <w:rsid w:val="00180DFE"/>
    <w:rsid w:val="00186271"/>
    <w:rsid w:val="00187E7B"/>
    <w:rsid w:val="001A7F76"/>
    <w:rsid w:val="001B774D"/>
    <w:rsid w:val="001E0DD0"/>
    <w:rsid w:val="001E6135"/>
    <w:rsid w:val="00207984"/>
    <w:rsid w:val="00223D47"/>
    <w:rsid w:val="00224D16"/>
    <w:rsid w:val="00224F16"/>
    <w:rsid w:val="00230DF2"/>
    <w:rsid w:val="0023380E"/>
    <w:rsid w:val="00242141"/>
    <w:rsid w:val="00243D04"/>
    <w:rsid w:val="002615FB"/>
    <w:rsid w:val="002709D1"/>
    <w:rsid w:val="00280323"/>
    <w:rsid w:val="00293327"/>
    <w:rsid w:val="00296219"/>
    <w:rsid w:val="002C2740"/>
    <w:rsid w:val="002C2C9B"/>
    <w:rsid w:val="002D3044"/>
    <w:rsid w:val="002E3CE2"/>
    <w:rsid w:val="00302CBF"/>
    <w:rsid w:val="00332D7C"/>
    <w:rsid w:val="00334A5E"/>
    <w:rsid w:val="0034396B"/>
    <w:rsid w:val="00345747"/>
    <w:rsid w:val="003476AA"/>
    <w:rsid w:val="00351925"/>
    <w:rsid w:val="00353BCB"/>
    <w:rsid w:val="003566FB"/>
    <w:rsid w:val="003920C8"/>
    <w:rsid w:val="00393E71"/>
    <w:rsid w:val="00395805"/>
    <w:rsid w:val="003B2939"/>
    <w:rsid w:val="003B3B00"/>
    <w:rsid w:val="003B5C45"/>
    <w:rsid w:val="003C2AD4"/>
    <w:rsid w:val="003F376B"/>
    <w:rsid w:val="003F6B18"/>
    <w:rsid w:val="004046B6"/>
    <w:rsid w:val="00431B8B"/>
    <w:rsid w:val="004323E6"/>
    <w:rsid w:val="00444C14"/>
    <w:rsid w:val="00445B60"/>
    <w:rsid w:val="00465482"/>
    <w:rsid w:val="00474EFA"/>
    <w:rsid w:val="004A49CA"/>
    <w:rsid w:val="004A7D84"/>
    <w:rsid w:val="004C43A0"/>
    <w:rsid w:val="004D3084"/>
    <w:rsid w:val="004D5C3C"/>
    <w:rsid w:val="004D6811"/>
    <w:rsid w:val="00510171"/>
    <w:rsid w:val="00511D87"/>
    <w:rsid w:val="00514656"/>
    <w:rsid w:val="005159D4"/>
    <w:rsid w:val="005373B2"/>
    <w:rsid w:val="0055483E"/>
    <w:rsid w:val="00586B8D"/>
    <w:rsid w:val="00590B8A"/>
    <w:rsid w:val="00597777"/>
    <w:rsid w:val="005A29C5"/>
    <w:rsid w:val="005A3777"/>
    <w:rsid w:val="005A5B6D"/>
    <w:rsid w:val="005C408F"/>
    <w:rsid w:val="005D0DB1"/>
    <w:rsid w:val="005F0871"/>
    <w:rsid w:val="005F3AF1"/>
    <w:rsid w:val="005F3B7D"/>
    <w:rsid w:val="005F48B7"/>
    <w:rsid w:val="00602848"/>
    <w:rsid w:val="00626F24"/>
    <w:rsid w:val="00627F07"/>
    <w:rsid w:val="006343F4"/>
    <w:rsid w:val="00645503"/>
    <w:rsid w:val="00663E41"/>
    <w:rsid w:val="00691CBD"/>
    <w:rsid w:val="00692F5C"/>
    <w:rsid w:val="00695FCF"/>
    <w:rsid w:val="006B00C7"/>
    <w:rsid w:val="006B6642"/>
    <w:rsid w:val="006E123A"/>
    <w:rsid w:val="006E6902"/>
    <w:rsid w:val="0071160E"/>
    <w:rsid w:val="00733446"/>
    <w:rsid w:val="00746E96"/>
    <w:rsid w:val="007830B8"/>
    <w:rsid w:val="00786496"/>
    <w:rsid w:val="00792C24"/>
    <w:rsid w:val="007930C4"/>
    <w:rsid w:val="007940BC"/>
    <w:rsid w:val="007A2174"/>
    <w:rsid w:val="007C144B"/>
    <w:rsid w:val="007C2B5D"/>
    <w:rsid w:val="007C37C2"/>
    <w:rsid w:val="007C70B8"/>
    <w:rsid w:val="007F12A7"/>
    <w:rsid w:val="007F30A4"/>
    <w:rsid w:val="007F51B3"/>
    <w:rsid w:val="00822172"/>
    <w:rsid w:val="00831568"/>
    <w:rsid w:val="008317E1"/>
    <w:rsid w:val="00845500"/>
    <w:rsid w:val="0084760D"/>
    <w:rsid w:val="0087295D"/>
    <w:rsid w:val="008B17C2"/>
    <w:rsid w:val="008B5B3C"/>
    <w:rsid w:val="008C6878"/>
    <w:rsid w:val="008D0DA7"/>
    <w:rsid w:val="008D5FB3"/>
    <w:rsid w:val="008F4C7B"/>
    <w:rsid w:val="009332DA"/>
    <w:rsid w:val="009360F9"/>
    <w:rsid w:val="0095064E"/>
    <w:rsid w:val="00954131"/>
    <w:rsid w:val="00972017"/>
    <w:rsid w:val="00977C36"/>
    <w:rsid w:val="009815F7"/>
    <w:rsid w:val="00985CB6"/>
    <w:rsid w:val="00993639"/>
    <w:rsid w:val="0099368F"/>
    <w:rsid w:val="009A719F"/>
    <w:rsid w:val="009D50AB"/>
    <w:rsid w:val="009E279C"/>
    <w:rsid w:val="009E626E"/>
    <w:rsid w:val="009F2788"/>
    <w:rsid w:val="009F33B9"/>
    <w:rsid w:val="009F5BB5"/>
    <w:rsid w:val="00A12D52"/>
    <w:rsid w:val="00A341A7"/>
    <w:rsid w:val="00A34409"/>
    <w:rsid w:val="00A62CCB"/>
    <w:rsid w:val="00A83304"/>
    <w:rsid w:val="00A869C4"/>
    <w:rsid w:val="00A91269"/>
    <w:rsid w:val="00A93201"/>
    <w:rsid w:val="00A9660F"/>
    <w:rsid w:val="00AB779D"/>
    <w:rsid w:val="00AC2D12"/>
    <w:rsid w:val="00AC345E"/>
    <w:rsid w:val="00AD2D58"/>
    <w:rsid w:val="00AD6E55"/>
    <w:rsid w:val="00AF2C4E"/>
    <w:rsid w:val="00AF4F73"/>
    <w:rsid w:val="00B005B0"/>
    <w:rsid w:val="00B027DF"/>
    <w:rsid w:val="00B02C97"/>
    <w:rsid w:val="00B12C2B"/>
    <w:rsid w:val="00B14F56"/>
    <w:rsid w:val="00B15A60"/>
    <w:rsid w:val="00B162E4"/>
    <w:rsid w:val="00B278A4"/>
    <w:rsid w:val="00B36D96"/>
    <w:rsid w:val="00B63339"/>
    <w:rsid w:val="00B66EEF"/>
    <w:rsid w:val="00B848F2"/>
    <w:rsid w:val="00B90488"/>
    <w:rsid w:val="00B91952"/>
    <w:rsid w:val="00B92FE0"/>
    <w:rsid w:val="00B9680D"/>
    <w:rsid w:val="00BA3A78"/>
    <w:rsid w:val="00BA61FE"/>
    <w:rsid w:val="00BB7DC7"/>
    <w:rsid w:val="00BC1990"/>
    <w:rsid w:val="00BC7C1F"/>
    <w:rsid w:val="00BD4EB2"/>
    <w:rsid w:val="00BE54C5"/>
    <w:rsid w:val="00BF165B"/>
    <w:rsid w:val="00BF1C24"/>
    <w:rsid w:val="00C06964"/>
    <w:rsid w:val="00C148D8"/>
    <w:rsid w:val="00C3091E"/>
    <w:rsid w:val="00C33479"/>
    <w:rsid w:val="00C5158F"/>
    <w:rsid w:val="00C52A6A"/>
    <w:rsid w:val="00C73FDC"/>
    <w:rsid w:val="00C94FCD"/>
    <w:rsid w:val="00C97E63"/>
    <w:rsid w:val="00CC24EE"/>
    <w:rsid w:val="00CD2FF8"/>
    <w:rsid w:val="00CE479A"/>
    <w:rsid w:val="00CF7464"/>
    <w:rsid w:val="00D0699B"/>
    <w:rsid w:val="00D23710"/>
    <w:rsid w:val="00D318B9"/>
    <w:rsid w:val="00D327ED"/>
    <w:rsid w:val="00D50796"/>
    <w:rsid w:val="00D53E89"/>
    <w:rsid w:val="00D57192"/>
    <w:rsid w:val="00D57B82"/>
    <w:rsid w:val="00D57BC3"/>
    <w:rsid w:val="00D779EB"/>
    <w:rsid w:val="00D814A5"/>
    <w:rsid w:val="00D961FA"/>
    <w:rsid w:val="00DA583F"/>
    <w:rsid w:val="00DB72D6"/>
    <w:rsid w:val="00DB776B"/>
    <w:rsid w:val="00DB7BA4"/>
    <w:rsid w:val="00DC2E02"/>
    <w:rsid w:val="00DC63A6"/>
    <w:rsid w:val="00DD4C90"/>
    <w:rsid w:val="00DE19B2"/>
    <w:rsid w:val="00DE1FCA"/>
    <w:rsid w:val="00DE400B"/>
    <w:rsid w:val="00DF0C40"/>
    <w:rsid w:val="00DF1839"/>
    <w:rsid w:val="00DF4B72"/>
    <w:rsid w:val="00E002E4"/>
    <w:rsid w:val="00E0052B"/>
    <w:rsid w:val="00E03CAB"/>
    <w:rsid w:val="00E1551C"/>
    <w:rsid w:val="00E17FB8"/>
    <w:rsid w:val="00E4366D"/>
    <w:rsid w:val="00E478EA"/>
    <w:rsid w:val="00E47B4D"/>
    <w:rsid w:val="00E91AA4"/>
    <w:rsid w:val="00E97591"/>
    <w:rsid w:val="00EE7EEF"/>
    <w:rsid w:val="00F000E5"/>
    <w:rsid w:val="00F0196F"/>
    <w:rsid w:val="00F10550"/>
    <w:rsid w:val="00F13747"/>
    <w:rsid w:val="00F14553"/>
    <w:rsid w:val="00F45E37"/>
    <w:rsid w:val="00F53FD6"/>
    <w:rsid w:val="00F65C80"/>
    <w:rsid w:val="00F823E5"/>
    <w:rsid w:val="00F82EF8"/>
    <w:rsid w:val="00F96626"/>
    <w:rsid w:val="00FB3A49"/>
    <w:rsid w:val="00FB4E2B"/>
    <w:rsid w:val="00FB6B7F"/>
    <w:rsid w:val="00FD430D"/>
    <w:rsid w:val="00FD752F"/>
    <w:rsid w:val="00FE610F"/>
    <w:rsid w:val="00FF049C"/>
    <w:rsid w:val="00FF17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17AF5CF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 w:hAnsi="Cambr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4396B"/>
    <w:rPr>
      <w:sz w:val="24"/>
      <w:szCs w:val="24"/>
    </w:rPr>
  </w:style>
  <w:style w:type="paragraph" w:styleId="Heading1">
    <w:name w:val="heading 1"/>
    <w:basedOn w:val="Normal"/>
    <w:next w:val="Normal"/>
    <w:link w:val="Heading1Char"/>
    <w:qFormat/>
    <w:locked/>
    <w:rsid w:val="00FF171C"/>
    <w:pPr>
      <w:keepNext/>
      <w:keepLines/>
      <w:spacing w:before="240"/>
      <w:outlineLvl w:val="0"/>
    </w:pPr>
    <w:rPr>
      <w:rFonts w:asciiTheme="majorHAnsi" w:eastAsiaTheme="majorEastAsia" w:hAnsiTheme="majorHAnsi" w:cstheme="majorBidi"/>
      <w:b/>
      <w:color w:val="365F91" w:themeColor="accent1" w:themeShade="BF"/>
      <w:sz w:val="32"/>
      <w:szCs w:val="32"/>
      <w:lang w:val="en-CA"/>
    </w:rPr>
  </w:style>
  <w:style w:type="paragraph" w:styleId="Heading3">
    <w:name w:val="heading 3"/>
    <w:basedOn w:val="Normal"/>
    <w:next w:val="Normal"/>
    <w:link w:val="Heading3Char"/>
    <w:unhideWhenUsed/>
    <w:qFormat/>
    <w:locked/>
    <w:rsid w:val="0035192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221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822172"/>
    <w:rPr>
      <w:rFonts w:ascii="Lucida Grande" w:hAnsi="Lucida Grande" w:cs="Lucida Grande"/>
      <w:sz w:val="18"/>
      <w:szCs w:val="18"/>
    </w:rPr>
  </w:style>
  <w:style w:type="paragraph" w:customStyle="1" w:styleId="FreeForm">
    <w:name w:val="Free Form"/>
    <w:autoRedefine/>
    <w:uiPriority w:val="99"/>
    <w:rsid w:val="00BC1990"/>
    <w:rPr>
      <w:rFonts w:ascii="Times New Roman" w:eastAsia="?????? Pro W3" w:hAnsi="Times New Roman"/>
      <w:color w:val="000000"/>
      <w:sz w:val="20"/>
      <w:szCs w:val="20"/>
    </w:rPr>
  </w:style>
  <w:style w:type="paragraph" w:customStyle="1" w:styleId="Default">
    <w:name w:val="Default"/>
    <w:uiPriority w:val="99"/>
    <w:rsid w:val="00BC1990"/>
    <w:pPr>
      <w:widowControl w:val="0"/>
      <w:suppressAutoHyphens/>
    </w:pPr>
    <w:rPr>
      <w:rFonts w:ascii="Times New Roman" w:eastAsia="?????? Pro W3" w:hAnsi="Times New Roman"/>
      <w:color w:val="000000"/>
      <w:kern w:val="1"/>
      <w:sz w:val="24"/>
      <w:szCs w:val="20"/>
      <w:lang w:val="en-GB"/>
    </w:rPr>
  </w:style>
  <w:style w:type="paragraph" w:customStyle="1" w:styleId="TableContents">
    <w:name w:val="Table Contents"/>
    <w:uiPriority w:val="99"/>
    <w:rsid w:val="00BC1990"/>
    <w:pPr>
      <w:widowControl w:val="0"/>
      <w:suppressAutoHyphens/>
    </w:pPr>
    <w:rPr>
      <w:rFonts w:ascii="Times New Roman" w:eastAsia="?????? Pro W3" w:hAnsi="Times New Roman"/>
      <w:color w:val="000000"/>
      <w:kern w:val="1"/>
      <w:sz w:val="24"/>
      <w:szCs w:val="20"/>
      <w:lang w:val="en-GB"/>
    </w:rPr>
  </w:style>
  <w:style w:type="paragraph" w:styleId="Header">
    <w:name w:val="header"/>
    <w:basedOn w:val="Normal"/>
    <w:link w:val="HeaderChar"/>
    <w:uiPriority w:val="99"/>
    <w:rsid w:val="00BC1990"/>
    <w:pPr>
      <w:tabs>
        <w:tab w:val="center" w:pos="4320"/>
        <w:tab w:val="right" w:pos="8640"/>
      </w:tabs>
    </w:pPr>
  </w:style>
  <w:style w:type="character" w:customStyle="1" w:styleId="HeaderChar">
    <w:name w:val="Header Char"/>
    <w:basedOn w:val="DefaultParagraphFont"/>
    <w:link w:val="Header"/>
    <w:uiPriority w:val="99"/>
    <w:locked/>
    <w:rsid w:val="00BC1990"/>
    <w:rPr>
      <w:rFonts w:cs="Times New Roman"/>
    </w:rPr>
  </w:style>
  <w:style w:type="paragraph" w:styleId="Footer">
    <w:name w:val="footer"/>
    <w:basedOn w:val="Normal"/>
    <w:link w:val="FooterChar"/>
    <w:uiPriority w:val="99"/>
    <w:rsid w:val="00BC1990"/>
    <w:pPr>
      <w:tabs>
        <w:tab w:val="center" w:pos="4320"/>
        <w:tab w:val="right" w:pos="8640"/>
      </w:tabs>
    </w:pPr>
  </w:style>
  <w:style w:type="character" w:customStyle="1" w:styleId="FooterChar">
    <w:name w:val="Footer Char"/>
    <w:basedOn w:val="DefaultParagraphFont"/>
    <w:link w:val="Footer"/>
    <w:uiPriority w:val="99"/>
    <w:locked/>
    <w:rsid w:val="00BC1990"/>
    <w:rPr>
      <w:rFonts w:cs="Times New Roman"/>
    </w:rPr>
  </w:style>
  <w:style w:type="character" w:styleId="Hyperlink">
    <w:name w:val="Hyperlink"/>
    <w:basedOn w:val="DefaultParagraphFont"/>
    <w:uiPriority w:val="99"/>
    <w:rsid w:val="00BA3A78"/>
    <w:rPr>
      <w:rFonts w:cs="Times New Roman"/>
      <w:color w:val="0000FF"/>
      <w:u w:val="none"/>
      <w:effect w:val="none"/>
    </w:rPr>
  </w:style>
  <w:style w:type="paragraph" w:styleId="NormalWeb">
    <w:name w:val="Normal (Web)"/>
    <w:basedOn w:val="Normal"/>
    <w:link w:val="NormalWebChar"/>
    <w:uiPriority w:val="99"/>
    <w:rsid w:val="00BA3A78"/>
    <w:pPr>
      <w:spacing w:after="300" w:line="360" w:lineRule="atLeast"/>
    </w:pPr>
    <w:rPr>
      <w:rFonts w:ascii="Times New Roman" w:hAnsi="Times New Roman"/>
    </w:rPr>
  </w:style>
  <w:style w:type="character" w:styleId="Strong">
    <w:name w:val="Strong"/>
    <w:basedOn w:val="DefaultParagraphFont"/>
    <w:uiPriority w:val="99"/>
    <w:qFormat/>
    <w:locked/>
    <w:rsid w:val="00BA3A78"/>
    <w:rPr>
      <w:rFonts w:cs="Times New Roman"/>
      <w:b/>
      <w:bCs/>
    </w:rPr>
  </w:style>
  <w:style w:type="character" w:styleId="Emphasis">
    <w:name w:val="Emphasis"/>
    <w:basedOn w:val="DefaultParagraphFont"/>
    <w:uiPriority w:val="99"/>
    <w:qFormat/>
    <w:locked/>
    <w:rsid w:val="00B91952"/>
    <w:rPr>
      <w:rFonts w:cs="Times New Roman"/>
      <w:i/>
      <w:iCs/>
    </w:rPr>
  </w:style>
  <w:style w:type="paragraph" w:customStyle="1" w:styleId="NormalTimesNewRoman">
    <w:name w:val="Normal + Times New Roman"/>
    <w:aliases w:val="10 pt,Custom Color(RGB(42,52,56))"/>
    <w:basedOn w:val="NormalWeb"/>
    <w:link w:val="NormalTimesNewRomanChar"/>
    <w:uiPriority w:val="99"/>
    <w:rsid w:val="00972017"/>
    <w:pPr>
      <w:spacing w:after="0" w:line="240" w:lineRule="atLeast"/>
      <w:textAlignment w:val="top"/>
    </w:pPr>
    <w:rPr>
      <w:color w:val="2A3438"/>
      <w:sz w:val="20"/>
      <w:szCs w:val="20"/>
    </w:rPr>
  </w:style>
  <w:style w:type="character" w:customStyle="1" w:styleId="NormalWebChar">
    <w:name w:val="Normal (Web) Char"/>
    <w:basedOn w:val="DefaultParagraphFont"/>
    <w:link w:val="NormalWeb"/>
    <w:uiPriority w:val="99"/>
    <w:locked/>
    <w:rsid w:val="00972017"/>
    <w:rPr>
      <w:rFonts w:eastAsia="MS ??" w:cs="Times New Roman"/>
      <w:sz w:val="24"/>
      <w:szCs w:val="24"/>
      <w:lang w:val="en-US" w:eastAsia="en-US" w:bidi="ar-SA"/>
    </w:rPr>
  </w:style>
  <w:style w:type="character" w:customStyle="1" w:styleId="NormalTimesNewRomanChar">
    <w:name w:val="Normal + Times New Roman Char"/>
    <w:aliases w:val="10 pt Char,Custom Color(RGB(42 Char,52 Char,56)) Char"/>
    <w:basedOn w:val="NormalWebChar"/>
    <w:link w:val="NormalTimesNewRoman"/>
    <w:uiPriority w:val="99"/>
    <w:locked/>
    <w:rsid w:val="00972017"/>
    <w:rPr>
      <w:rFonts w:eastAsia="MS ??" w:cs="Times New Roman"/>
      <w:color w:val="2A3438"/>
      <w:sz w:val="24"/>
      <w:szCs w:val="24"/>
      <w:lang w:val="en-US" w:eastAsia="en-US" w:bidi="ar-SA"/>
    </w:rPr>
  </w:style>
  <w:style w:type="paragraph" w:styleId="ListParagraph">
    <w:name w:val="List Paragraph"/>
    <w:basedOn w:val="Normal"/>
    <w:uiPriority w:val="72"/>
    <w:qFormat/>
    <w:rsid w:val="00B005B0"/>
    <w:pPr>
      <w:ind w:left="720"/>
      <w:contextualSpacing/>
    </w:pPr>
  </w:style>
  <w:style w:type="character" w:customStyle="1" w:styleId="Heading1Char">
    <w:name w:val="Heading 1 Char"/>
    <w:basedOn w:val="DefaultParagraphFont"/>
    <w:link w:val="Heading1"/>
    <w:rsid w:val="00FF171C"/>
    <w:rPr>
      <w:rFonts w:asciiTheme="majorHAnsi" w:eastAsiaTheme="majorEastAsia" w:hAnsiTheme="majorHAnsi" w:cstheme="majorBidi"/>
      <w:b/>
      <w:color w:val="365F91" w:themeColor="accent1" w:themeShade="BF"/>
      <w:sz w:val="32"/>
      <w:szCs w:val="32"/>
      <w:lang w:val="en-CA"/>
    </w:rPr>
  </w:style>
  <w:style w:type="character" w:customStyle="1" w:styleId="Heading3Char">
    <w:name w:val="Heading 3 Char"/>
    <w:basedOn w:val="DefaultParagraphFont"/>
    <w:link w:val="Heading3"/>
    <w:rsid w:val="0035192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755874">
      <w:bodyDiv w:val="1"/>
      <w:marLeft w:val="0"/>
      <w:marRight w:val="0"/>
      <w:marTop w:val="0"/>
      <w:marBottom w:val="0"/>
      <w:divBdr>
        <w:top w:val="none" w:sz="0" w:space="0" w:color="auto"/>
        <w:left w:val="none" w:sz="0" w:space="0" w:color="auto"/>
        <w:bottom w:val="none" w:sz="0" w:space="0" w:color="auto"/>
        <w:right w:val="none" w:sz="0" w:space="0" w:color="auto"/>
      </w:divBdr>
      <w:divsChild>
        <w:div w:id="1425687310">
          <w:marLeft w:val="547"/>
          <w:marRight w:val="0"/>
          <w:marTop w:val="0"/>
          <w:marBottom w:val="0"/>
          <w:divBdr>
            <w:top w:val="none" w:sz="0" w:space="0" w:color="auto"/>
            <w:left w:val="none" w:sz="0" w:space="0" w:color="auto"/>
            <w:bottom w:val="none" w:sz="0" w:space="0" w:color="auto"/>
            <w:right w:val="none" w:sz="0" w:space="0" w:color="auto"/>
          </w:divBdr>
        </w:div>
      </w:divsChild>
    </w:div>
    <w:div w:id="399862356">
      <w:bodyDiv w:val="1"/>
      <w:marLeft w:val="0"/>
      <w:marRight w:val="0"/>
      <w:marTop w:val="0"/>
      <w:marBottom w:val="0"/>
      <w:divBdr>
        <w:top w:val="none" w:sz="0" w:space="0" w:color="auto"/>
        <w:left w:val="none" w:sz="0" w:space="0" w:color="auto"/>
        <w:bottom w:val="none" w:sz="0" w:space="0" w:color="auto"/>
        <w:right w:val="none" w:sz="0" w:space="0" w:color="auto"/>
      </w:divBdr>
      <w:divsChild>
        <w:div w:id="857076">
          <w:marLeft w:val="547"/>
          <w:marRight w:val="0"/>
          <w:marTop w:val="0"/>
          <w:marBottom w:val="0"/>
          <w:divBdr>
            <w:top w:val="none" w:sz="0" w:space="0" w:color="auto"/>
            <w:left w:val="none" w:sz="0" w:space="0" w:color="auto"/>
            <w:bottom w:val="none" w:sz="0" w:space="0" w:color="auto"/>
            <w:right w:val="none" w:sz="0" w:space="0" w:color="auto"/>
          </w:divBdr>
        </w:div>
      </w:divsChild>
    </w:div>
    <w:div w:id="429277673">
      <w:bodyDiv w:val="1"/>
      <w:marLeft w:val="0"/>
      <w:marRight w:val="0"/>
      <w:marTop w:val="0"/>
      <w:marBottom w:val="0"/>
      <w:divBdr>
        <w:top w:val="none" w:sz="0" w:space="0" w:color="auto"/>
        <w:left w:val="none" w:sz="0" w:space="0" w:color="auto"/>
        <w:bottom w:val="none" w:sz="0" w:space="0" w:color="auto"/>
        <w:right w:val="none" w:sz="0" w:space="0" w:color="auto"/>
      </w:divBdr>
    </w:div>
    <w:div w:id="631520453">
      <w:bodyDiv w:val="1"/>
      <w:marLeft w:val="0"/>
      <w:marRight w:val="0"/>
      <w:marTop w:val="0"/>
      <w:marBottom w:val="0"/>
      <w:divBdr>
        <w:top w:val="none" w:sz="0" w:space="0" w:color="auto"/>
        <w:left w:val="none" w:sz="0" w:space="0" w:color="auto"/>
        <w:bottom w:val="none" w:sz="0" w:space="0" w:color="auto"/>
        <w:right w:val="none" w:sz="0" w:space="0" w:color="auto"/>
      </w:divBdr>
      <w:divsChild>
        <w:div w:id="1489401705">
          <w:marLeft w:val="547"/>
          <w:marRight w:val="0"/>
          <w:marTop w:val="0"/>
          <w:marBottom w:val="0"/>
          <w:divBdr>
            <w:top w:val="none" w:sz="0" w:space="0" w:color="auto"/>
            <w:left w:val="none" w:sz="0" w:space="0" w:color="auto"/>
            <w:bottom w:val="none" w:sz="0" w:space="0" w:color="auto"/>
            <w:right w:val="none" w:sz="0" w:space="0" w:color="auto"/>
          </w:divBdr>
        </w:div>
      </w:divsChild>
    </w:div>
    <w:div w:id="743181478">
      <w:bodyDiv w:val="1"/>
      <w:marLeft w:val="0"/>
      <w:marRight w:val="0"/>
      <w:marTop w:val="0"/>
      <w:marBottom w:val="0"/>
      <w:divBdr>
        <w:top w:val="none" w:sz="0" w:space="0" w:color="auto"/>
        <w:left w:val="none" w:sz="0" w:space="0" w:color="auto"/>
        <w:bottom w:val="none" w:sz="0" w:space="0" w:color="auto"/>
        <w:right w:val="none" w:sz="0" w:space="0" w:color="auto"/>
      </w:divBdr>
      <w:divsChild>
        <w:div w:id="1095899019">
          <w:marLeft w:val="547"/>
          <w:marRight w:val="0"/>
          <w:marTop w:val="0"/>
          <w:marBottom w:val="0"/>
          <w:divBdr>
            <w:top w:val="none" w:sz="0" w:space="0" w:color="auto"/>
            <w:left w:val="none" w:sz="0" w:space="0" w:color="auto"/>
            <w:bottom w:val="none" w:sz="0" w:space="0" w:color="auto"/>
            <w:right w:val="none" w:sz="0" w:space="0" w:color="auto"/>
          </w:divBdr>
        </w:div>
      </w:divsChild>
    </w:div>
    <w:div w:id="762991688">
      <w:bodyDiv w:val="1"/>
      <w:marLeft w:val="0"/>
      <w:marRight w:val="0"/>
      <w:marTop w:val="0"/>
      <w:marBottom w:val="0"/>
      <w:divBdr>
        <w:top w:val="none" w:sz="0" w:space="0" w:color="auto"/>
        <w:left w:val="none" w:sz="0" w:space="0" w:color="auto"/>
        <w:bottom w:val="none" w:sz="0" w:space="0" w:color="auto"/>
        <w:right w:val="none" w:sz="0" w:space="0" w:color="auto"/>
      </w:divBdr>
      <w:divsChild>
        <w:div w:id="1324817558">
          <w:marLeft w:val="547"/>
          <w:marRight w:val="0"/>
          <w:marTop w:val="0"/>
          <w:marBottom w:val="0"/>
          <w:divBdr>
            <w:top w:val="none" w:sz="0" w:space="0" w:color="auto"/>
            <w:left w:val="none" w:sz="0" w:space="0" w:color="auto"/>
            <w:bottom w:val="none" w:sz="0" w:space="0" w:color="auto"/>
            <w:right w:val="none" w:sz="0" w:space="0" w:color="auto"/>
          </w:divBdr>
        </w:div>
      </w:divsChild>
    </w:div>
    <w:div w:id="976566598">
      <w:bodyDiv w:val="1"/>
      <w:marLeft w:val="0"/>
      <w:marRight w:val="0"/>
      <w:marTop w:val="0"/>
      <w:marBottom w:val="0"/>
      <w:divBdr>
        <w:top w:val="none" w:sz="0" w:space="0" w:color="auto"/>
        <w:left w:val="none" w:sz="0" w:space="0" w:color="auto"/>
        <w:bottom w:val="none" w:sz="0" w:space="0" w:color="auto"/>
        <w:right w:val="none" w:sz="0" w:space="0" w:color="auto"/>
      </w:divBdr>
    </w:div>
    <w:div w:id="1256551814">
      <w:bodyDiv w:val="1"/>
      <w:marLeft w:val="0"/>
      <w:marRight w:val="0"/>
      <w:marTop w:val="0"/>
      <w:marBottom w:val="0"/>
      <w:divBdr>
        <w:top w:val="none" w:sz="0" w:space="0" w:color="auto"/>
        <w:left w:val="none" w:sz="0" w:space="0" w:color="auto"/>
        <w:bottom w:val="none" w:sz="0" w:space="0" w:color="auto"/>
        <w:right w:val="none" w:sz="0" w:space="0" w:color="auto"/>
      </w:divBdr>
      <w:divsChild>
        <w:div w:id="2122455357">
          <w:marLeft w:val="547"/>
          <w:marRight w:val="0"/>
          <w:marTop w:val="0"/>
          <w:marBottom w:val="0"/>
          <w:divBdr>
            <w:top w:val="none" w:sz="0" w:space="0" w:color="auto"/>
            <w:left w:val="none" w:sz="0" w:space="0" w:color="auto"/>
            <w:bottom w:val="none" w:sz="0" w:space="0" w:color="auto"/>
            <w:right w:val="none" w:sz="0" w:space="0" w:color="auto"/>
          </w:divBdr>
        </w:div>
      </w:divsChild>
    </w:div>
    <w:div w:id="1319730886">
      <w:bodyDiv w:val="1"/>
      <w:marLeft w:val="0"/>
      <w:marRight w:val="0"/>
      <w:marTop w:val="0"/>
      <w:marBottom w:val="0"/>
      <w:divBdr>
        <w:top w:val="none" w:sz="0" w:space="0" w:color="auto"/>
        <w:left w:val="none" w:sz="0" w:space="0" w:color="auto"/>
        <w:bottom w:val="none" w:sz="0" w:space="0" w:color="auto"/>
        <w:right w:val="none" w:sz="0" w:space="0" w:color="auto"/>
      </w:divBdr>
      <w:divsChild>
        <w:div w:id="1322461706">
          <w:marLeft w:val="547"/>
          <w:marRight w:val="0"/>
          <w:marTop w:val="0"/>
          <w:marBottom w:val="0"/>
          <w:divBdr>
            <w:top w:val="none" w:sz="0" w:space="0" w:color="auto"/>
            <w:left w:val="none" w:sz="0" w:space="0" w:color="auto"/>
            <w:bottom w:val="none" w:sz="0" w:space="0" w:color="auto"/>
            <w:right w:val="none" w:sz="0" w:space="0" w:color="auto"/>
          </w:divBdr>
        </w:div>
      </w:divsChild>
    </w:div>
    <w:div w:id="1330475418">
      <w:bodyDiv w:val="1"/>
      <w:marLeft w:val="0"/>
      <w:marRight w:val="0"/>
      <w:marTop w:val="0"/>
      <w:marBottom w:val="0"/>
      <w:divBdr>
        <w:top w:val="none" w:sz="0" w:space="0" w:color="auto"/>
        <w:left w:val="none" w:sz="0" w:space="0" w:color="auto"/>
        <w:bottom w:val="none" w:sz="0" w:space="0" w:color="auto"/>
        <w:right w:val="none" w:sz="0" w:space="0" w:color="auto"/>
      </w:divBdr>
      <w:divsChild>
        <w:div w:id="1429961582">
          <w:marLeft w:val="547"/>
          <w:marRight w:val="0"/>
          <w:marTop w:val="0"/>
          <w:marBottom w:val="0"/>
          <w:divBdr>
            <w:top w:val="none" w:sz="0" w:space="0" w:color="auto"/>
            <w:left w:val="none" w:sz="0" w:space="0" w:color="auto"/>
            <w:bottom w:val="none" w:sz="0" w:space="0" w:color="auto"/>
            <w:right w:val="none" w:sz="0" w:space="0" w:color="auto"/>
          </w:divBdr>
        </w:div>
      </w:divsChild>
    </w:div>
    <w:div w:id="1815830944">
      <w:bodyDiv w:val="1"/>
      <w:marLeft w:val="0"/>
      <w:marRight w:val="0"/>
      <w:marTop w:val="0"/>
      <w:marBottom w:val="0"/>
      <w:divBdr>
        <w:top w:val="none" w:sz="0" w:space="0" w:color="auto"/>
        <w:left w:val="none" w:sz="0" w:space="0" w:color="auto"/>
        <w:bottom w:val="none" w:sz="0" w:space="0" w:color="auto"/>
        <w:right w:val="none" w:sz="0" w:space="0" w:color="auto"/>
      </w:divBdr>
      <w:divsChild>
        <w:div w:id="2025982536">
          <w:marLeft w:val="547"/>
          <w:marRight w:val="0"/>
          <w:marTop w:val="0"/>
          <w:marBottom w:val="0"/>
          <w:divBdr>
            <w:top w:val="none" w:sz="0" w:space="0" w:color="auto"/>
            <w:left w:val="none" w:sz="0" w:space="0" w:color="auto"/>
            <w:bottom w:val="none" w:sz="0" w:space="0" w:color="auto"/>
            <w:right w:val="none" w:sz="0" w:space="0" w:color="auto"/>
          </w:divBdr>
        </w:div>
      </w:divsChild>
    </w:div>
    <w:div w:id="1848710432">
      <w:bodyDiv w:val="1"/>
      <w:marLeft w:val="0"/>
      <w:marRight w:val="0"/>
      <w:marTop w:val="0"/>
      <w:marBottom w:val="0"/>
      <w:divBdr>
        <w:top w:val="none" w:sz="0" w:space="0" w:color="auto"/>
        <w:left w:val="none" w:sz="0" w:space="0" w:color="auto"/>
        <w:bottom w:val="none" w:sz="0" w:space="0" w:color="auto"/>
        <w:right w:val="none" w:sz="0" w:space="0" w:color="auto"/>
      </w:divBdr>
    </w:div>
    <w:div w:id="1849296717">
      <w:bodyDiv w:val="1"/>
      <w:marLeft w:val="0"/>
      <w:marRight w:val="0"/>
      <w:marTop w:val="0"/>
      <w:marBottom w:val="0"/>
      <w:divBdr>
        <w:top w:val="none" w:sz="0" w:space="0" w:color="auto"/>
        <w:left w:val="none" w:sz="0" w:space="0" w:color="auto"/>
        <w:bottom w:val="none" w:sz="0" w:space="0" w:color="auto"/>
        <w:right w:val="none" w:sz="0" w:space="0" w:color="auto"/>
      </w:divBdr>
    </w:div>
    <w:div w:id="1885561175">
      <w:bodyDiv w:val="1"/>
      <w:marLeft w:val="0"/>
      <w:marRight w:val="0"/>
      <w:marTop w:val="0"/>
      <w:marBottom w:val="0"/>
      <w:divBdr>
        <w:top w:val="none" w:sz="0" w:space="0" w:color="auto"/>
        <w:left w:val="none" w:sz="0" w:space="0" w:color="auto"/>
        <w:bottom w:val="none" w:sz="0" w:space="0" w:color="auto"/>
        <w:right w:val="none" w:sz="0" w:space="0" w:color="auto"/>
      </w:divBdr>
      <w:divsChild>
        <w:div w:id="955866665">
          <w:marLeft w:val="547"/>
          <w:marRight w:val="0"/>
          <w:marTop w:val="0"/>
          <w:marBottom w:val="0"/>
          <w:divBdr>
            <w:top w:val="none" w:sz="0" w:space="0" w:color="auto"/>
            <w:left w:val="none" w:sz="0" w:space="0" w:color="auto"/>
            <w:bottom w:val="none" w:sz="0" w:space="0" w:color="auto"/>
            <w:right w:val="none" w:sz="0" w:space="0" w:color="auto"/>
          </w:divBdr>
        </w:div>
      </w:divsChild>
    </w:div>
    <w:div w:id="2015763698">
      <w:marLeft w:val="0"/>
      <w:marRight w:val="0"/>
      <w:marTop w:val="0"/>
      <w:marBottom w:val="0"/>
      <w:divBdr>
        <w:top w:val="none" w:sz="0" w:space="0" w:color="auto"/>
        <w:left w:val="none" w:sz="0" w:space="0" w:color="auto"/>
        <w:bottom w:val="none" w:sz="0" w:space="0" w:color="auto"/>
        <w:right w:val="none" w:sz="0" w:space="0" w:color="auto"/>
      </w:divBdr>
    </w:div>
    <w:div w:id="2024818028">
      <w:bodyDiv w:val="1"/>
      <w:marLeft w:val="0"/>
      <w:marRight w:val="0"/>
      <w:marTop w:val="0"/>
      <w:marBottom w:val="0"/>
      <w:divBdr>
        <w:top w:val="none" w:sz="0" w:space="0" w:color="auto"/>
        <w:left w:val="none" w:sz="0" w:space="0" w:color="auto"/>
        <w:bottom w:val="none" w:sz="0" w:space="0" w:color="auto"/>
        <w:right w:val="none" w:sz="0" w:space="0" w:color="auto"/>
      </w:divBdr>
      <w:divsChild>
        <w:div w:id="80211624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Pages>
  <Words>942</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Title</vt:lpstr>
    </vt:vector>
  </TitlesOfParts>
  <Manager/>
  <Company>Vital Insight</Company>
  <LinksUpToDate>false</LinksUpToDate>
  <CharactersWithSpaces>6203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Lori Brookhouse</dc:creator>
  <cp:keywords/>
  <dc:description/>
  <cp:lastModifiedBy>Lori Brookhouse</cp:lastModifiedBy>
  <cp:revision>8</cp:revision>
  <cp:lastPrinted>2011-08-22T12:39:00Z</cp:lastPrinted>
  <dcterms:created xsi:type="dcterms:W3CDTF">2021-02-05T13:42:00Z</dcterms:created>
  <dcterms:modified xsi:type="dcterms:W3CDTF">2021-02-11T14:00:00Z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pic">
    <vt:lpwstr>Working Alone On Farm</vt:lpwstr>
  </property>
  <property fmtid="{D5CDD505-2E9C-101B-9397-08002B2CF9AE}" pid="3" name="Farm Name">
    <vt:lpwstr>[ FARM NAME }</vt:lpwstr>
  </property>
</Properties>
</file>