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B1A36" w14:textId="7FA8A523" w:rsidR="00EE7EEF" w:rsidRPr="00332D7C" w:rsidRDefault="00FF171C" w:rsidP="002615FB">
      <w:pPr>
        <w:widowControl w:val="0"/>
        <w:autoSpaceDE w:val="0"/>
        <w:autoSpaceDN w:val="0"/>
        <w:adjustRightInd w:val="0"/>
        <w:spacing w:after="240"/>
        <w:jc w:val="center"/>
        <w:rPr>
          <w:rFonts w:ascii="Source Sans Pro Light" w:hAnsi="Source Sans Pro Light"/>
          <w:b/>
          <w:caps/>
          <w:color w:val="719B49"/>
          <w:sz w:val="26"/>
          <w:szCs w:val="26"/>
        </w:rPr>
        <w:sectPr w:rsidR="00EE7EEF" w:rsidRPr="00332D7C" w:rsidSect="00EE7EEF">
          <w:headerReference w:type="default" r:id="rId7"/>
          <w:pgSz w:w="12240" w:h="15840"/>
          <w:pgMar w:top="1134" w:right="1134" w:bottom="1134" w:left="1134" w:header="454" w:footer="454" w:gutter="0"/>
          <w:cols w:space="708"/>
          <w:docGrid w:linePitch="360"/>
        </w:sectPr>
      </w:pPr>
      <w:r>
        <w:rPr>
          <w:noProof/>
        </w:rPr>
        <w:drawing>
          <wp:anchor distT="0" distB="0" distL="114300" distR="114300" simplePos="0" relativeHeight="251659264" behindDoc="1" locked="0" layoutInCell="1" allowOverlap="1" wp14:anchorId="366311BA" wp14:editId="03D4291A">
            <wp:simplePos x="0" y="0"/>
            <wp:positionH relativeFrom="margin">
              <wp:align>left</wp:align>
            </wp:positionH>
            <wp:positionV relativeFrom="paragraph">
              <wp:posOffset>358140</wp:posOffset>
            </wp:positionV>
            <wp:extent cx="1078230" cy="904875"/>
            <wp:effectExtent l="0" t="0" r="7620" b="9525"/>
            <wp:wrapTight wrapText="bothSides">
              <wp:wrapPolygon edited="0">
                <wp:start x="0" y="0"/>
                <wp:lineTo x="0" y="21373"/>
                <wp:lineTo x="21371" y="21373"/>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23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839" w:rsidRPr="009360F9">
        <w:rPr>
          <w:rFonts w:ascii="Source Sans Pro Light" w:hAnsi="Source Sans Pro Light"/>
          <w:b/>
          <w:caps/>
          <w:color w:val="719B49"/>
          <w:sz w:val="26"/>
          <w:szCs w:val="26"/>
        </w:rPr>
        <w:fldChar w:fldCharType="begin"/>
      </w:r>
      <w:r w:rsidR="00DF1839" w:rsidRPr="009360F9">
        <w:rPr>
          <w:rFonts w:ascii="Source Sans Pro Light" w:hAnsi="Source Sans Pro Light"/>
          <w:b/>
          <w:caps/>
          <w:color w:val="719B49"/>
          <w:sz w:val="26"/>
          <w:szCs w:val="26"/>
        </w:rPr>
        <w:instrText xml:space="preserve"> DOCPROPERTY  Topic </w:instrText>
      </w:r>
      <w:r w:rsidR="00DF1839" w:rsidRPr="009360F9">
        <w:rPr>
          <w:rFonts w:ascii="Source Sans Pro Light" w:hAnsi="Source Sans Pro Light"/>
          <w:b/>
          <w:caps/>
          <w:color w:val="719B49"/>
          <w:sz w:val="26"/>
          <w:szCs w:val="26"/>
        </w:rPr>
        <w:fldChar w:fldCharType="separate"/>
      </w:r>
      <w:r>
        <w:rPr>
          <w:rFonts w:ascii="Source Sans Pro Light" w:hAnsi="Source Sans Pro Light"/>
          <w:b/>
          <w:caps/>
          <w:color w:val="719B49"/>
          <w:sz w:val="26"/>
          <w:szCs w:val="26"/>
        </w:rPr>
        <w:t>Snow Blower Safety</w:t>
      </w:r>
      <w:r w:rsidR="00DF1839" w:rsidRPr="009360F9">
        <w:rPr>
          <w:rFonts w:ascii="Source Sans Pro Light" w:hAnsi="Source Sans Pro Light"/>
          <w:b/>
          <w:caps/>
          <w:color w:val="719B49"/>
          <w:sz w:val="26"/>
          <w:szCs w:val="26"/>
        </w:rPr>
        <w:fldChar w:fldCharType="end"/>
      </w:r>
    </w:p>
    <w:p w14:paraId="10956003" w14:textId="708883B7" w:rsidR="00FF171C" w:rsidRPr="00626F24" w:rsidRDefault="00FF171C" w:rsidP="00153DC6">
      <w:pPr>
        <w:spacing w:after="60"/>
        <w:rPr>
          <w:rFonts w:ascii="Source Sans Pro Light" w:hAnsi="Source Sans Pro Light"/>
          <w:bCs/>
          <w:sz w:val="21"/>
          <w:szCs w:val="21"/>
        </w:rPr>
      </w:pPr>
      <w:r w:rsidRPr="00626F24">
        <w:rPr>
          <w:rFonts w:ascii="Source Sans Pro Light" w:hAnsi="Source Sans Pro Light"/>
          <w:bCs/>
          <w:sz w:val="21"/>
          <w:szCs w:val="21"/>
        </w:rPr>
        <w:t xml:space="preserve">Snow blowers are great machines to move snow from farm lanes, driveways, and paths to the barns, by reducing the manual </w:t>
      </w:r>
      <w:proofErr w:type="spellStart"/>
      <w:r w:rsidRPr="00626F24">
        <w:rPr>
          <w:rFonts w:ascii="Source Sans Pro Light" w:hAnsi="Source Sans Pro Light"/>
          <w:bCs/>
          <w:sz w:val="21"/>
          <w:szCs w:val="21"/>
        </w:rPr>
        <w:t>labour</w:t>
      </w:r>
      <w:proofErr w:type="spellEnd"/>
      <w:r w:rsidRPr="00626F24">
        <w:rPr>
          <w:rFonts w:ascii="Source Sans Pro Light" w:hAnsi="Source Sans Pro Light"/>
          <w:bCs/>
          <w:sz w:val="21"/>
          <w:szCs w:val="21"/>
        </w:rPr>
        <w:t xml:space="preserve"> of </w:t>
      </w:r>
      <w:r w:rsidR="00293ABF" w:rsidRPr="00626F24">
        <w:rPr>
          <w:rFonts w:ascii="Source Sans Pro Light" w:hAnsi="Source Sans Pro Light"/>
          <w:bCs/>
          <w:sz w:val="21"/>
          <w:szCs w:val="21"/>
        </w:rPr>
        <w:t>shoveling</w:t>
      </w:r>
      <w:r w:rsidRPr="00626F24">
        <w:rPr>
          <w:rFonts w:ascii="Source Sans Pro Light" w:hAnsi="Source Sans Pro Light"/>
          <w:bCs/>
          <w:sz w:val="21"/>
          <w:szCs w:val="21"/>
        </w:rPr>
        <w:t xml:space="preserve">.  As with most machines, there still are risks.  For example, the machine has moving parts as well as it can throw rocks and other material hidden in the snow.  Each year users suffer from injuries while using snow blowers such as amputations, eye injuries, burns, and strains and sprains.  </w:t>
      </w:r>
    </w:p>
    <w:p w14:paraId="4D9117F3" w14:textId="1415FB2F" w:rsidR="00FF171C" w:rsidRPr="00626F24" w:rsidRDefault="00FF171C" w:rsidP="00FF171C">
      <w:pPr>
        <w:pStyle w:val="Heading1"/>
        <w:spacing w:before="0"/>
        <w:rPr>
          <w:rFonts w:ascii="Source Sans Pro Light" w:hAnsi="Source Sans Pro Light"/>
          <w:b w:val="0"/>
          <w:bCs/>
          <w:color w:val="auto"/>
          <w:sz w:val="21"/>
          <w:szCs w:val="21"/>
        </w:rPr>
      </w:pPr>
      <w:r w:rsidRPr="00626F24">
        <w:rPr>
          <w:rFonts w:ascii="Source Sans Pro Light" w:hAnsi="Source Sans Pro Light"/>
          <w:b w:val="0"/>
          <w:bCs/>
          <w:color w:val="auto"/>
          <w:sz w:val="21"/>
          <w:szCs w:val="21"/>
        </w:rPr>
        <w:t>Amputations occur when the operator tries to unclog the chute using their hands or feet.  Even though the machine is turned off, the blades can still rotate</w:t>
      </w:r>
      <w:r w:rsidR="00153DC6" w:rsidRPr="00626F24">
        <w:rPr>
          <w:rFonts w:ascii="Source Sans Pro Light" w:hAnsi="Source Sans Pro Light"/>
          <w:b w:val="0"/>
          <w:bCs/>
          <w:color w:val="auto"/>
          <w:sz w:val="21"/>
          <w:szCs w:val="21"/>
        </w:rPr>
        <w:t>,</w:t>
      </w:r>
      <w:r w:rsidRPr="00626F24">
        <w:rPr>
          <w:rFonts w:ascii="Source Sans Pro Light" w:hAnsi="Source Sans Pro Light"/>
          <w:b w:val="0"/>
          <w:bCs/>
          <w:color w:val="auto"/>
          <w:sz w:val="21"/>
          <w:szCs w:val="21"/>
        </w:rPr>
        <w:t xml:space="preserve"> subsequently cutting the persons fingers, hands or feet while trying to move clogs.  </w:t>
      </w:r>
    </w:p>
    <w:p w14:paraId="52509C58" w14:textId="77777777" w:rsidR="00FF171C" w:rsidRPr="00626F24" w:rsidRDefault="00FF171C" w:rsidP="00626F24">
      <w:pPr>
        <w:pStyle w:val="Heading1"/>
        <w:spacing w:before="0" w:after="60"/>
        <w:rPr>
          <w:rFonts w:ascii="Source Sans Pro Light" w:hAnsi="Source Sans Pro Light"/>
          <w:b w:val="0"/>
          <w:bCs/>
          <w:color w:val="auto"/>
          <w:sz w:val="21"/>
          <w:szCs w:val="21"/>
        </w:rPr>
      </w:pPr>
      <w:r w:rsidRPr="00626F24">
        <w:rPr>
          <w:rFonts w:ascii="Source Sans Pro Light" w:hAnsi="Source Sans Pro Light"/>
          <w:b w:val="0"/>
          <w:bCs/>
          <w:color w:val="auto"/>
          <w:sz w:val="21"/>
          <w:szCs w:val="21"/>
        </w:rPr>
        <w:t xml:space="preserve">Operators and bystanders can suffer eye injuries from objects thrown from the machine and burns when exposed to the hot muffler.   </w:t>
      </w:r>
    </w:p>
    <w:p w14:paraId="798AB85A" w14:textId="77777777" w:rsidR="00FF171C" w:rsidRPr="00626F24" w:rsidRDefault="00FF171C" w:rsidP="00626F24">
      <w:pPr>
        <w:pStyle w:val="Heading1"/>
        <w:spacing w:before="0" w:after="60"/>
        <w:rPr>
          <w:rFonts w:ascii="Source Sans Pro Light" w:hAnsi="Source Sans Pro Light"/>
          <w:b w:val="0"/>
          <w:bCs/>
          <w:color w:val="auto"/>
          <w:sz w:val="21"/>
          <w:szCs w:val="21"/>
        </w:rPr>
      </w:pPr>
      <w:r w:rsidRPr="00626F24">
        <w:rPr>
          <w:rFonts w:ascii="Source Sans Pro Light" w:hAnsi="Source Sans Pro Light"/>
          <w:b w:val="0"/>
          <w:bCs/>
          <w:color w:val="auto"/>
          <w:sz w:val="21"/>
          <w:szCs w:val="21"/>
        </w:rPr>
        <w:t>Strains and sprains can occur when the machine is manually operated through slips and trips from loose snow or ice under the snow.  Strains and sprains also occur when the operator gets in and out of the tractor without cleaning the snow off their boots.</w:t>
      </w:r>
    </w:p>
    <w:p w14:paraId="59CF5379" w14:textId="77777777" w:rsidR="00FF171C" w:rsidRPr="00626F24" w:rsidRDefault="00FF171C" w:rsidP="00FF171C">
      <w:pPr>
        <w:pStyle w:val="Heading1"/>
        <w:spacing w:before="0"/>
        <w:rPr>
          <w:rFonts w:ascii="Source Sans Pro Light" w:hAnsi="Source Sans Pro Light"/>
          <w:b w:val="0"/>
          <w:bCs/>
          <w:color w:val="auto"/>
          <w:sz w:val="21"/>
          <w:szCs w:val="21"/>
        </w:rPr>
      </w:pPr>
      <w:r w:rsidRPr="00626F24">
        <w:rPr>
          <w:rFonts w:ascii="Source Sans Pro Light" w:hAnsi="Source Sans Pro Light"/>
          <w:b w:val="0"/>
          <w:bCs/>
          <w:color w:val="auto"/>
          <w:sz w:val="21"/>
          <w:szCs w:val="21"/>
        </w:rPr>
        <w:t>Other dangers associated with using snow blowers are PTO, electrical shock, fumes/exhaust, leaking gases or spills, fuelling a hot machine, and tire overinflation.  To prevent these types of injuries, consider the following tips:</w:t>
      </w:r>
    </w:p>
    <w:p w14:paraId="01C22FB0" w14:textId="4031EFAD"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When performing maintenance</w:t>
      </w:r>
      <w:r w:rsidR="009B11C6">
        <w:rPr>
          <w:rFonts w:ascii="Source Sans Pro Light" w:hAnsi="Source Sans Pro Light"/>
          <w:bCs/>
          <w:sz w:val="21"/>
          <w:szCs w:val="21"/>
        </w:rPr>
        <w:t>:</w:t>
      </w:r>
    </w:p>
    <w:p w14:paraId="11AC278A"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Read the manufacturer’s manual before use and when performing maintenance.</w:t>
      </w:r>
    </w:p>
    <w:p w14:paraId="1475A03F"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Conduct a pre-use inspection.</w:t>
      </w:r>
    </w:p>
    <w:p w14:paraId="7F914376"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Keep the snow blower in good repair by following the maintenance schedules outlined in the manufacturer’s manual.</w:t>
      </w:r>
    </w:p>
    <w:p w14:paraId="6571EC5A"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Ensure the equipment is grounded.</w:t>
      </w:r>
    </w:p>
    <w:p w14:paraId="5E8536BA"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Disconnect it from the power source.</w:t>
      </w:r>
    </w:p>
    <w:p w14:paraId="37915BFB"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Ensure guards are in place.</w:t>
      </w:r>
    </w:p>
    <w:p w14:paraId="5E8280ED"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Do not overinflate tires, follow the PSI rating on the tire.</w:t>
      </w:r>
    </w:p>
    <w:p w14:paraId="4F98EEA5"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Ensure the machine is turned off before removing clogs.</w:t>
      </w:r>
    </w:p>
    <w:p w14:paraId="39081505" w14:textId="0061DF30"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Do not use hands or feet to remove jams or clogs</w:t>
      </w:r>
      <w:r w:rsidR="009B11C6">
        <w:rPr>
          <w:rFonts w:ascii="Source Sans Pro Light" w:hAnsi="Source Sans Pro Light"/>
          <w:bCs/>
          <w:sz w:val="21"/>
          <w:szCs w:val="21"/>
        </w:rPr>
        <w:t>.</w:t>
      </w:r>
    </w:p>
    <w:p w14:paraId="061B3BEF" w14:textId="77777777" w:rsidR="00FF171C" w:rsidRPr="00626F24" w:rsidRDefault="00FF171C" w:rsidP="00A341A7">
      <w:pPr>
        <w:pStyle w:val="ListParagraph"/>
        <w:numPr>
          <w:ilvl w:val="1"/>
          <w:numId w:val="33"/>
        </w:numPr>
        <w:ind w:left="643"/>
        <w:contextualSpacing w:val="0"/>
        <w:rPr>
          <w:rFonts w:ascii="Source Sans Pro Light" w:hAnsi="Source Sans Pro Light"/>
          <w:bCs/>
          <w:sz w:val="21"/>
          <w:szCs w:val="21"/>
        </w:rPr>
      </w:pPr>
      <w:r w:rsidRPr="00626F24">
        <w:rPr>
          <w:rFonts w:ascii="Source Sans Pro Light" w:hAnsi="Source Sans Pro Light"/>
          <w:bCs/>
          <w:sz w:val="21"/>
          <w:szCs w:val="21"/>
        </w:rPr>
        <w:t>Refuel the machine before use, and don’t add fuel when the engine is hot.</w:t>
      </w:r>
    </w:p>
    <w:p w14:paraId="5DD6EE81"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Conduct a hazard assessment and remove any obstacles and debris from the work area before operating the snow blower.</w:t>
      </w:r>
    </w:p>
    <w:p w14:paraId="1988AAED"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Do not affix or disable the emergency stop lever to allow the machine to continue to run.</w:t>
      </w:r>
    </w:p>
    <w:p w14:paraId="2B11F454" w14:textId="77777777" w:rsidR="00FF171C" w:rsidRPr="00626F24" w:rsidRDefault="00FF171C" w:rsidP="00A341A7">
      <w:pPr>
        <w:pStyle w:val="ListParagraph"/>
        <w:numPr>
          <w:ilvl w:val="1"/>
          <w:numId w:val="33"/>
        </w:numPr>
        <w:ind w:left="814"/>
        <w:contextualSpacing w:val="0"/>
        <w:rPr>
          <w:rFonts w:ascii="Source Sans Pro Light" w:hAnsi="Source Sans Pro Light"/>
          <w:bCs/>
          <w:sz w:val="21"/>
          <w:szCs w:val="21"/>
        </w:rPr>
      </w:pPr>
      <w:r w:rsidRPr="00626F24">
        <w:rPr>
          <w:rFonts w:ascii="Source Sans Pro Light" w:hAnsi="Source Sans Pro Light"/>
          <w:bCs/>
          <w:sz w:val="21"/>
          <w:szCs w:val="21"/>
        </w:rPr>
        <w:t>Disengage the PTO before exiting the tractor.</w:t>
      </w:r>
    </w:p>
    <w:p w14:paraId="6AD71720"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 xml:space="preserve">Point the chute away from people, objects and public roads.  </w:t>
      </w:r>
    </w:p>
    <w:p w14:paraId="589F13F2" w14:textId="5AB084D4"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 xml:space="preserve">Do not blow snow out into roads, </w:t>
      </w:r>
      <w:r w:rsidR="001A7F76" w:rsidRPr="00626F24">
        <w:rPr>
          <w:rFonts w:ascii="Source Sans Pro Light" w:hAnsi="Source Sans Pro Light"/>
          <w:bCs/>
          <w:sz w:val="21"/>
          <w:szCs w:val="21"/>
        </w:rPr>
        <w:t>buildup</w:t>
      </w:r>
      <w:r w:rsidRPr="00626F24">
        <w:rPr>
          <w:rFonts w:ascii="Source Sans Pro Light" w:hAnsi="Source Sans Pro Light"/>
          <w:bCs/>
          <w:sz w:val="21"/>
          <w:szCs w:val="21"/>
        </w:rPr>
        <w:t xml:space="preserve"> of the snow may cause a vehicle to lose control.</w:t>
      </w:r>
    </w:p>
    <w:p w14:paraId="69CD055A"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Keep pets, farm animals, and children indoors.</w:t>
      </w:r>
    </w:p>
    <w:p w14:paraId="795330BF" w14:textId="12E6E418"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 xml:space="preserve">Keep clothing &amp; hair away from the auger at the front of the snowblower, </w:t>
      </w:r>
      <w:r w:rsidR="00626F24" w:rsidRPr="00626F24">
        <w:rPr>
          <w:rFonts w:ascii="Source Sans Pro Light" w:hAnsi="Source Sans Pro Light"/>
          <w:bCs/>
          <w:sz w:val="21"/>
          <w:szCs w:val="21"/>
        </w:rPr>
        <w:t>including</w:t>
      </w:r>
      <w:r w:rsidRPr="00626F24">
        <w:rPr>
          <w:rFonts w:ascii="Source Sans Pro Light" w:hAnsi="Source Sans Pro Light"/>
          <w:bCs/>
          <w:sz w:val="21"/>
          <w:szCs w:val="21"/>
        </w:rPr>
        <w:t xml:space="preserve"> scarfs, hoods, hood strings, snow pants, long hair, boot laces.  The</w:t>
      </w:r>
      <w:r w:rsidR="00626F24" w:rsidRPr="00626F24">
        <w:rPr>
          <w:rFonts w:ascii="Source Sans Pro Light" w:hAnsi="Source Sans Pro Light"/>
          <w:bCs/>
          <w:sz w:val="21"/>
          <w:szCs w:val="21"/>
        </w:rPr>
        <w:t>y</w:t>
      </w:r>
      <w:r w:rsidRPr="00626F24">
        <w:rPr>
          <w:rFonts w:ascii="Source Sans Pro Light" w:hAnsi="Source Sans Pro Light"/>
          <w:bCs/>
          <w:sz w:val="21"/>
          <w:szCs w:val="21"/>
        </w:rPr>
        <w:t xml:space="preserve"> can become entangled in the auger.</w:t>
      </w:r>
    </w:p>
    <w:p w14:paraId="0782148A" w14:textId="5CA280C3"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If using a PTO driving snow blower, keep clothing and hair from the PTO shaft</w:t>
      </w:r>
      <w:r w:rsidR="00626F24" w:rsidRPr="00626F24">
        <w:rPr>
          <w:rFonts w:ascii="Source Sans Pro Light" w:hAnsi="Source Sans Pro Light"/>
          <w:bCs/>
          <w:sz w:val="21"/>
          <w:szCs w:val="21"/>
        </w:rPr>
        <w:t>.</w:t>
      </w:r>
    </w:p>
    <w:p w14:paraId="245A9D12"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Run the snowblower outside only.</w:t>
      </w:r>
    </w:p>
    <w:p w14:paraId="43487216" w14:textId="45BBD2C9"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Wear the PPE recommended by the manufacturer to include boots with good grip and perhaps the use of ice cleats for icy conditions</w:t>
      </w:r>
      <w:r w:rsidR="009B11C6">
        <w:rPr>
          <w:rFonts w:ascii="Source Sans Pro Light" w:hAnsi="Source Sans Pro Light"/>
          <w:bCs/>
          <w:sz w:val="21"/>
          <w:szCs w:val="21"/>
        </w:rPr>
        <w:t>.</w:t>
      </w:r>
    </w:p>
    <w:p w14:paraId="4D4D98D2" w14:textId="77777777" w:rsidR="00FF171C" w:rsidRPr="00626F24" w:rsidRDefault="00FF171C" w:rsidP="00A341A7">
      <w:pPr>
        <w:pStyle w:val="ListParagraph"/>
        <w:numPr>
          <w:ilvl w:val="1"/>
          <w:numId w:val="33"/>
        </w:numPr>
        <w:ind w:left="814"/>
        <w:contextualSpacing w:val="0"/>
        <w:rPr>
          <w:rFonts w:ascii="Source Sans Pro Light" w:hAnsi="Source Sans Pro Light"/>
          <w:bCs/>
          <w:sz w:val="21"/>
          <w:szCs w:val="21"/>
        </w:rPr>
      </w:pPr>
      <w:r w:rsidRPr="00626F24">
        <w:rPr>
          <w:rFonts w:ascii="Source Sans Pro Light" w:hAnsi="Source Sans Pro Light"/>
          <w:bCs/>
          <w:sz w:val="21"/>
          <w:szCs w:val="21"/>
        </w:rPr>
        <w:t>Do not wear cleats if entering a tractor or other machinery to which the snowblower is attached.</w:t>
      </w:r>
    </w:p>
    <w:p w14:paraId="34ECA088" w14:textId="77777777" w:rsidR="00FF171C" w:rsidRPr="00626F24" w:rsidRDefault="00FF171C" w:rsidP="00A341A7">
      <w:pPr>
        <w:pStyle w:val="ListParagraph"/>
        <w:numPr>
          <w:ilvl w:val="1"/>
          <w:numId w:val="33"/>
        </w:numPr>
        <w:ind w:left="814"/>
        <w:contextualSpacing w:val="0"/>
        <w:rPr>
          <w:rFonts w:ascii="Source Sans Pro Light" w:hAnsi="Source Sans Pro Light"/>
          <w:bCs/>
          <w:sz w:val="21"/>
          <w:szCs w:val="21"/>
        </w:rPr>
      </w:pPr>
      <w:r w:rsidRPr="00626F24">
        <w:rPr>
          <w:rFonts w:ascii="Source Sans Pro Light" w:hAnsi="Source Sans Pro Light"/>
          <w:bCs/>
          <w:sz w:val="21"/>
          <w:szCs w:val="21"/>
        </w:rPr>
        <w:t>Wear safety glasses with tint to reduce glare from the snow during the day, and wear safety glasses which brighten the environment when working at night.</w:t>
      </w:r>
    </w:p>
    <w:p w14:paraId="74D75EFD"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In addition to personal protective equipment, wear layers of warm clothing that wick away sweat, hat without strings, and gloves with grip for the handles or steering wheel.</w:t>
      </w:r>
    </w:p>
    <w:p w14:paraId="05640B19"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Prevent clogs by:</w:t>
      </w:r>
    </w:p>
    <w:p w14:paraId="6A0A62DF"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Work quickly to prevent snow from sticking.</w:t>
      </w:r>
    </w:p>
    <w:p w14:paraId="2B7FE5F8"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If the snow is heavy and wet, snow blow several times throughout the event instead of waiting until after the snow fall.</w:t>
      </w:r>
    </w:p>
    <w:p w14:paraId="64A63694"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Spray auger blades with lubricant, if approved by the manufacturer.</w:t>
      </w:r>
    </w:p>
    <w:p w14:paraId="5788C3A6" w14:textId="77777777" w:rsidR="00FF171C" w:rsidRPr="00626F24" w:rsidRDefault="00FF171C" w:rsidP="00FF171C">
      <w:pPr>
        <w:pStyle w:val="ListParagraph"/>
        <w:numPr>
          <w:ilvl w:val="0"/>
          <w:numId w:val="33"/>
        </w:numPr>
        <w:contextualSpacing w:val="0"/>
        <w:rPr>
          <w:rFonts w:ascii="Source Sans Pro Light" w:hAnsi="Source Sans Pro Light"/>
          <w:bCs/>
          <w:sz w:val="21"/>
          <w:szCs w:val="21"/>
        </w:rPr>
      </w:pPr>
      <w:r w:rsidRPr="00626F24">
        <w:rPr>
          <w:rFonts w:ascii="Source Sans Pro Light" w:hAnsi="Source Sans Pro Light"/>
          <w:bCs/>
          <w:sz w:val="21"/>
          <w:szCs w:val="21"/>
        </w:rPr>
        <w:t>Remove clogs by:</w:t>
      </w:r>
    </w:p>
    <w:p w14:paraId="34C6A91F"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Turning off the PTO or machine.</w:t>
      </w:r>
    </w:p>
    <w:p w14:paraId="4452E0BB"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Disengage the clutch.</w:t>
      </w:r>
    </w:p>
    <w:p w14:paraId="3A8430F0"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Wait for the blades to stop moving.</w:t>
      </w:r>
    </w:p>
    <w:p w14:paraId="7C563A34" w14:textId="77777777" w:rsidR="00FF171C" w:rsidRPr="00626F24" w:rsidRDefault="00FF171C" w:rsidP="00A341A7">
      <w:pPr>
        <w:pStyle w:val="ListParagraph"/>
        <w:numPr>
          <w:ilvl w:val="1"/>
          <w:numId w:val="33"/>
        </w:numPr>
        <w:ind w:left="757"/>
        <w:contextualSpacing w:val="0"/>
        <w:rPr>
          <w:rFonts w:ascii="Source Sans Pro Light" w:hAnsi="Source Sans Pro Light"/>
          <w:bCs/>
          <w:sz w:val="21"/>
          <w:szCs w:val="21"/>
        </w:rPr>
      </w:pPr>
      <w:r w:rsidRPr="00626F24">
        <w:rPr>
          <w:rFonts w:ascii="Source Sans Pro Light" w:hAnsi="Source Sans Pro Light"/>
          <w:bCs/>
          <w:sz w:val="21"/>
          <w:szCs w:val="21"/>
        </w:rPr>
        <w:t>Keep all guards in place.</w:t>
      </w:r>
    </w:p>
    <w:p w14:paraId="1C099114" w14:textId="51923226" w:rsidR="002615FB" w:rsidRPr="00A341A7" w:rsidRDefault="00FF171C" w:rsidP="00A341A7">
      <w:pPr>
        <w:pStyle w:val="ListParagraph"/>
        <w:numPr>
          <w:ilvl w:val="1"/>
          <w:numId w:val="33"/>
        </w:numPr>
        <w:ind w:left="757"/>
        <w:contextualSpacing w:val="0"/>
        <w:rPr>
          <w:rFonts w:ascii="Source Sans Pro Light" w:hAnsi="Source Sans Pro Light"/>
          <w:bCs/>
          <w:sz w:val="22"/>
          <w:szCs w:val="22"/>
        </w:rPr>
      </w:pPr>
      <w:r w:rsidRPr="00626F24">
        <w:rPr>
          <w:rFonts w:ascii="Source Sans Pro Light" w:hAnsi="Source Sans Pro Light"/>
          <w:bCs/>
          <w:sz w:val="21"/>
          <w:szCs w:val="21"/>
        </w:rPr>
        <w:t>Use an object like a stick or pole rather than hands and feet to work around</w:t>
      </w:r>
      <w:r w:rsidR="009B11C6">
        <w:rPr>
          <w:rFonts w:ascii="Source Sans Pro Light" w:hAnsi="Source Sans Pro Light"/>
          <w:bCs/>
          <w:sz w:val="21"/>
          <w:szCs w:val="21"/>
        </w:rPr>
        <w:t>.</w:t>
      </w:r>
    </w:p>
    <w:p w14:paraId="5C077AE4" w14:textId="77777777" w:rsidR="00746E96" w:rsidRDefault="00746E96">
      <w:pPr>
        <w:rPr>
          <w:rFonts w:ascii="Source Sans Pro Light" w:hAnsi="Source Sans Pro Light"/>
          <w:sz w:val="22"/>
          <w:szCs w:val="22"/>
        </w:rPr>
      </w:pPr>
      <w:r>
        <w:rPr>
          <w:rFonts w:ascii="Source Sans Pro Light" w:hAnsi="Source Sans Pro Light"/>
          <w:sz w:val="22"/>
          <w:szCs w:val="22"/>
        </w:rPr>
        <w:br w:type="page"/>
      </w:r>
    </w:p>
    <w:p w14:paraId="3DBAF0F4" w14:textId="14692EB7" w:rsidR="00A341A7" w:rsidRPr="00207984" w:rsidRDefault="00A341A7" w:rsidP="00A341A7">
      <w:pPr>
        <w:spacing w:after="120"/>
        <w:rPr>
          <w:rFonts w:ascii="Source Sans Pro Light" w:hAnsi="Source Sans Pro Light"/>
          <w:sz w:val="22"/>
          <w:szCs w:val="22"/>
        </w:rPr>
        <w:sectPr w:rsidR="00A341A7" w:rsidRPr="00207984" w:rsidSect="00332D7C">
          <w:type w:val="continuous"/>
          <w:pgSz w:w="12240" w:h="15840"/>
          <w:pgMar w:top="1021" w:right="1134" w:bottom="1021" w:left="1134" w:header="454" w:footer="454" w:gutter="0"/>
          <w:cols w:num="2" w:space="708"/>
          <w:docGrid w:linePitch="360"/>
        </w:sectPr>
      </w:pPr>
    </w:p>
    <w:p w14:paraId="3BD88CAA" w14:textId="5934FC45" w:rsidR="00E97591" w:rsidRPr="002615FB" w:rsidRDefault="00DF1839" w:rsidP="00293ABF">
      <w:pPr>
        <w:spacing w:after="120" w:line="240" w:lineRule="atLeast"/>
        <w:jc w:val="center"/>
        <w:textAlignment w:val="top"/>
        <w:rPr>
          <w:rStyle w:val="Strong"/>
          <w:rFonts w:ascii="Source Sans Pro Light" w:hAnsi="Source Sans Pro Light"/>
          <w:bCs w:val="0"/>
          <w:caps/>
          <w:color w:val="719B49"/>
          <w:sz w:val="26"/>
          <w:szCs w:val="26"/>
        </w:rPr>
        <w:sectPr w:rsidR="00E97591" w:rsidRPr="002615FB" w:rsidSect="00B027DF">
          <w:type w:val="continuous"/>
          <w:pgSz w:w="12240" w:h="15840"/>
          <w:pgMar w:top="851" w:right="1134" w:bottom="851" w:left="1134" w:header="709" w:footer="709" w:gutter="0"/>
          <w:cols w:space="708"/>
          <w:docGrid w:linePitch="360"/>
        </w:sectPr>
      </w:pPr>
      <w:r w:rsidRPr="00C94FCD">
        <w:rPr>
          <w:rFonts w:ascii="Source Sans Pro Light" w:hAnsi="Source Sans Pro Light"/>
          <w:b/>
          <w:caps/>
          <w:color w:val="719B49"/>
          <w:sz w:val="26"/>
          <w:szCs w:val="26"/>
        </w:rPr>
        <w:lastRenderedPageBreak/>
        <w:fldChar w:fldCharType="begin"/>
      </w:r>
      <w:r w:rsidRPr="00C94FCD">
        <w:rPr>
          <w:rFonts w:ascii="Source Sans Pro Light" w:hAnsi="Source Sans Pro Light"/>
          <w:b/>
          <w:caps/>
          <w:color w:val="719B49"/>
          <w:sz w:val="26"/>
          <w:szCs w:val="26"/>
        </w:rPr>
        <w:instrText xml:space="preserve"> DOCPROPERTY  Topic </w:instrText>
      </w:r>
      <w:r w:rsidRPr="00C94FCD">
        <w:rPr>
          <w:rFonts w:ascii="Source Sans Pro Light" w:hAnsi="Source Sans Pro Light"/>
          <w:b/>
          <w:caps/>
          <w:color w:val="719B49"/>
          <w:sz w:val="26"/>
          <w:szCs w:val="26"/>
        </w:rPr>
        <w:fldChar w:fldCharType="separate"/>
      </w:r>
      <w:r w:rsidR="00FF171C">
        <w:rPr>
          <w:rFonts w:ascii="Source Sans Pro Light" w:hAnsi="Source Sans Pro Light"/>
          <w:b/>
          <w:caps/>
          <w:color w:val="719B49"/>
          <w:sz w:val="26"/>
          <w:szCs w:val="26"/>
        </w:rPr>
        <w:t>Snow Blower Safety</w:t>
      </w:r>
      <w:r w:rsidRPr="00C94FCD">
        <w:rPr>
          <w:rFonts w:ascii="Source Sans Pro Light" w:hAnsi="Source Sans Pro Light"/>
          <w:b/>
          <w:caps/>
          <w:color w:val="719B49"/>
          <w:sz w:val="26"/>
          <w:szCs w:val="26"/>
        </w:rPr>
        <w:fldChar w:fldCharType="end"/>
      </w:r>
      <w:r w:rsidRPr="00C94FCD">
        <w:rPr>
          <w:rFonts w:ascii="Source Sans Pro Light" w:hAnsi="Source Sans Pro Light"/>
          <w:b/>
          <w:caps/>
          <w:color w:val="719B49"/>
          <w:sz w:val="26"/>
          <w:szCs w:val="26"/>
        </w:rPr>
        <w:t xml:space="preserve"> –</w:t>
      </w:r>
      <w:r w:rsidR="008B17C2" w:rsidRPr="00C94FCD">
        <w:rPr>
          <w:rFonts w:ascii="Source Sans Pro Light" w:hAnsi="Source Sans Pro Light"/>
          <w:b/>
          <w:caps/>
          <w:color w:val="719B49"/>
          <w:sz w:val="26"/>
          <w:szCs w:val="26"/>
        </w:rPr>
        <w:t xml:space="preserve"> DISCUSSION</w:t>
      </w:r>
      <w:r w:rsidR="00296219">
        <w:rPr>
          <w:rFonts w:ascii="Source Sans Pro Light" w:hAnsi="Source Sans Pro Light"/>
          <w:b/>
          <w:caps/>
          <w:color w:val="719B49"/>
          <w:sz w:val="26"/>
          <w:szCs w:val="26"/>
        </w:rPr>
        <w:t xml:space="preserve"> RECOR</w:t>
      </w:r>
      <w:r w:rsidR="002615FB">
        <w:rPr>
          <w:rFonts w:ascii="Source Sans Pro Light" w:hAnsi="Source Sans Pro Light"/>
          <w:b/>
          <w:caps/>
          <w:color w:val="719B49"/>
          <w:sz w:val="26"/>
          <w:szCs w:val="26"/>
        </w:rPr>
        <w:t>D</w:t>
      </w:r>
    </w:p>
    <w:p w14:paraId="643EEE18" w14:textId="77E8DFA4" w:rsidR="008F4C7B" w:rsidRPr="00B027DF" w:rsidRDefault="008B17C2" w:rsidP="008F4C7B">
      <w:pPr>
        <w:pStyle w:val="NormalWeb"/>
        <w:spacing w:after="0" w:line="240" w:lineRule="atLeast"/>
        <w:textAlignment w:val="top"/>
        <w:rPr>
          <w:rFonts w:ascii="Source Sans Pro Light" w:hAnsi="Source Sans Pro Light"/>
          <w:b/>
          <w:bCs/>
          <w:color w:val="719B49"/>
          <w:sz w:val="22"/>
          <w:szCs w:val="22"/>
        </w:rPr>
      </w:pPr>
      <w:r w:rsidRPr="00B027DF">
        <w:rPr>
          <w:rStyle w:val="Strong"/>
          <w:rFonts w:ascii="Source Sans Pro Light" w:hAnsi="Source Sans Pro Light"/>
          <w:color w:val="719B49"/>
          <w:sz w:val="22"/>
          <w:szCs w:val="22"/>
        </w:rPr>
        <w:t>Agenda:</w:t>
      </w:r>
    </w:p>
    <w:p w14:paraId="5D40F4D8" w14:textId="6A691B6E" w:rsidR="008F4C7B" w:rsidRPr="00E97591" w:rsidRDefault="00332D7C" w:rsidP="008F4C7B">
      <w:pPr>
        <w:pStyle w:val="NormalWeb"/>
        <w:numPr>
          <w:ilvl w:val="0"/>
          <w:numId w:val="3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 xml:space="preserve">Does the farm </w:t>
      </w:r>
      <w:r w:rsidR="002615FB">
        <w:rPr>
          <w:rFonts w:ascii="Source Sans Pro Light" w:hAnsi="Source Sans Pro Light"/>
          <w:color w:val="2A3438"/>
          <w:sz w:val="20"/>
          <w:szCs w:val="20"/>
          <w:lang w:val="en-CA"/>
        </w:rPr>
        <w:t xml:space="preserve">use </w:t>
      </w:r>
      <w:r w:rsidR="00A341A7">
        <w:rPr>
          <w:rFonts w:ascii="Source Sans Pro Light" w:hAnsi="Source Sans Pro Light"/>
          <w:color w:val="2A3438"/>
          <w:sz w:val="20"/>
          <w:szCs w:val="20"/>
          <w:lang w:val="en-CA"/>
        </w:rPr>
        <w:t>snowblowers to remove snow</w:t>
      </w:r>
      <w:r w:rsidR="002615FB">
        <w:rPr>
          <w:rFonts w:ascii="Source Sans Pro Light" w:hAnsi="Source Sans Pro Light"/>
          <w:color w:val="2A3438"/>
          <w:sz w:val="20"/>
          <w:szCs w:val="20"/>
          <w:lang w:val="en-CA"/>
        </w:rPr>
        <w:t>?</w:t>
      </w:r>
    </w:p>
    <w:p w14:paraId="6C498E38" w14:textId="4242C871" w:rsidR="008F4C7B" w:rsidRPr="005A3777" w:rsidRDefault="002615FB" w:rsidP="005A3777">
      <w:pPr>
        <w:pStyle w:val="NormalWeb"/>
        <w:numPr>
          <w:ilvl w:val="0"/>
          <w:numId w:val="31"/>
        </w:numPr>
        <w:spacing w:after="0" w:line="240" w:lineRule="atLeast"/>
        <w:textAlignment w:val="top"/>
        <w:rPr>
          <w:rFonts w:ascii="Source Sans Pro Light" w:hAnsi="Source Sans Pro Light"/>
          <w:color w:val="2A3438"/>
          <w:sz w:val="20"/>
          <w:szCs w:val="20"/>
          <w:lang w:val="en-CA"/>
        </w:rPr>
      </w:pPr>
      <w:r>
        <w:rPr>
          <w:rFonts w:ascii="Source Sans Pro Light" w:hAnsi="Source Sans Pro Light"/>
          <w:color w:val="2A3438"/>
          <w:sz w:val="20"/>
          <w:szCs w:val="20"/>
          <w:lang w:val="en-CA"/>
        </w:rPr>
        <w:t xml:space="preserve">Are </w:t>
      </w:r>
      <w:r w:rsidR="00A341A7">
        <w:rPr>
          <w:rFonts w:ascii="Source Sans Pro Light" w:hAnsi="Source Sans Pro Light"/>
          <w:color w:val="2A3438"/>
          <w:sz w:val="20"/>
          <w:szCs w:val="20"/>
          <w:lang w:val="en-CA"/>
        </w:rPr>
        <w:t>workers trained on the use of the machine</w:t>
      </w:r>
      <w:r>
        <w:rPr>
          <w:rFonts w:ascii="Source Sans Pro Light" w:hAnsi="Source Sans Pro Light"/>
          <w:color w:val="2A3438"/>
          <w:sz w:val="20"/>
          <w:szCs w:val="20"/>
          <w:lang w:val="en-CA"/>
        </w:rPr>
        <w:t>?</w:t>
      </w:r>
    </w:p>
    <w:p w14:paraId="2A10C81F" w14:textId="74441A0B" w:rsidR="005A3777" w:rsidRPr="005A3777" w:rsidRDefault="00A341A7" w:rsidP="005A3777">
      <w:pPr>
        <w:pStyle w:val="NormalWeb"/>
        <w:numPr>
          <w:ilvl w:val="0"/>
          <w:numId w:val="31"/>
        </w:numPr>
        <w:spacing w:after="120" w:line="240" w:lineRule="atLeast"/>
        <w:textAlignment w:val="top"/>
        <w:rPr>
          <w:rFonts w:ascii="Source Sans Pro Light" w:hAnsi="Source Sans Pro Light"/>
          <w:color w:val="2A3438"/>
          <w:sz w:val="22"/>
          <w:szCs w:val="22"/>
          <w:lang w:val="en-CA"/>
        </w:rPr>
      </w:pPr>
      <w:r>
        <w:rPr>
          <w:rFonts w:ascii="Source Sans Pro Light" w:hAnsi="Source Sans Pro Light"/>
          <w:color w:val="2A3438"/>
          <w:sz w:val="20"/>
          <w:szCs w:val="20"/>
          <w:lang w:val="en-CA"/>
        </w:rPr>
        <w:t xml:space="preserve">Are </w:t>
      </w:r>
      <w:r w:rsidR="00293ABF">
        <w:rPr>
          <w:rFonts w:ascii="Source Sans Pro Light" w:hAnsi="Source Sans Pro Light"/>
          <w:color w:val="2A3438"/>
          <w:sz w:val="20"/>
          <w:szCs w:val="20"/>
          <w:lang w:val="en-CA"/>
        </w:rPr>
        <w:t>operators’</w:t>
      </w:r>
      <w:r>
        <w:rPr>
          <w:rFonts w:ascii="Source Sans Pro Light" w:hAnsi="Source Sans Pro Light"/>
          <w:color w:val="2A3438"/>
          <w:sz w:val="20"/>
          <w:szCs w:val="20"/>
          <w:lang w:val="en-CA"/>
        </w:rPr>
        <w:t xml:space="preserve"> manuals available for PTO and manual operated snow blowers?</w:t>
      </w:r>
    </w:p>
    <w:p w14:paraId="2ADEAA51"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Comments or safety concerns as a result of the discussion</w:t>
      </w:r>
      <w:r>
        <w:rPr>
          <w:rFonts w:ascii="Source Sans Pro Light" w:hAnsi="Source Sans Pro Light"/>
          <w:color w:val="2A3438"/>
          <w:sz w:val="22"/>
          <w:szCs w:val="22"/>
        </w:rPr>
        <w:t xml:space="preserve"> or observed since the last rally</w:t>
      </w:r>
      <w:r w:rsidRPr="00C94FCD">
        <w:rPr>
          <w:rFonts w:ascii="Source Sans Pro Light" w:hAnsi="Source Sans Pro Light"/>
          <w:color w:val="2A3438"/>
          <w:sz w:val="22"/>
          <w:szCs w:val="22"/>
        </w:rPr>
        <w:t>?</w:t>
      </w:r>
    </w:p>
    <w:p w14:paraId="3B389F6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0648BC5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Follow-up to concerns raised at previous </w:t>
      </w:r>
      <w:r>
        <w:rPr>
          <w:rFonts w:ascii="Source Sans Pro Light" w:hAnsi="Source Sans Pro Light"/>
          <w:color w:val="2A3438"/>
          <w:sz w:val="22"/>
          <w:szCs w:val="22"/>
        </w:rPr>
        <w:t>rally?</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6E21BC"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Action Items?</w:t>
      </w:r>
      <w:r w:rsidRPr="00C94FCD">
        <w:rPr>
          <w:rFonts w:ascii="Source Sans Pro Light" w:hAnsi="Source Sans Pro Light"/>
          <w:color w:val="2A3438"/>
          <w:sz w:val="22"/>
          <w:szCs w:val="22"/>
        </w:rPr>
        <w:br/>
      </w:r>
      <w:r>
        <w:rPr>
          <w:rFonts w:ascii="Source Sans Pro Light" w:hAnsi="Source Sans Pro Light"/>
          <w:color w:val="2A3438"/>
          <w:sz w:val="22"/>
          <w:szCs w:val="22"/>
        </w:rPr>
        <w:t>______________________________________________________________________________________________________________________________</w:t>
      </w:r>
    </w:p>
    <w:p w14:paraId="2F10F1C1"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18605A"/>
          <w:sz w:val="22"/>
          <w:szCs w:val="22"/>
        </w:rPr>
      </w:pPr>
    </w:p>
    <w:p w14:paraId="38174564" w14:textId="77777777" w:rsidR="005A3777" w:rsidRPr="00E32AC2" w:rsidRDefault="005A3777" w:rsidP="005A3777">
      <w:pPr>
        <w:pStyle w:val="NormalWeb"/>
        <w:spacing w:after="0" w:line="240" w:lineRule="atLeast"/>
        <w:textAlignment w:val="top"/>
        <w:rPr>
          <w:rFonts w:ascii="Source Sans Pro Light" w:hAnsi="Source Sans Pro Light"/>
          <w:bCs/>
          <w:iCs/>
          <w:color w:val="2A3438"/>
          <w:sz w:val="22"/>
          <w:szCs w:val="22"/>
        </w:rPr>
      </w:pPr>
      <w:r w:rsidRPr="00C94FCD">
        <w:rPr>
          <w:rFonts w:ascii="Source Sans Pro Light" w:hAnsi="Source Sans Pro Light"/>
          <w:bCs/>
          <w:iCs/>
          <w:color w:val="2A3438"/>
          <w:sz w:val="22"/>
          <w:szCs w:val="22"/>
        </w:rPr>
        <w:t>Near Miss</w:t>
      </w:r>
      <w:r>
        <w:rPr>
          <w:rFonts w:ascii="Source Sans Pro Light" w:hAnsi="Source Sans Pro Light"/>
          <w:bCs/>
          <w:iCs/>
          <w:color w:val="2A3438"/>
          <w:sz w:val="22"/>
          <w:szCs w:val="22"/>
        </w:rPr>
        <w:t>/Incidents/</w:t>
      </w:r>
      <w:r w:rsidRPr="00C94FCD">
        <w:rPr>
          <w:rFonts w:ascii="Source Sans Pro Light" w:hAnsi="Source Sans Pro Light"/>
          <w:bCs/>
          <w:iCs/>
          <w:color w:val="2A3438"/>
          <w:sz w:val="22"/>
          <w:szCs w:val="22"/>
        </w:rPr>
        <w:t>Unsafe Acts/Conditions</w:t>
      </w:r>
      <w:r>
        <w:rPr>
          <w:rFonts w:ascii="Source Sans Pro Light" w:hAnsi="Source Sans Pro Light"/>
          <w:bCs/>
          <w:iCs/>
          <w:color w:val="2A3438"/>
          <w:sz w:val="22"/>
          <w:szCs w:val="22"/>
        </w:rPr>
        <w:t xml:space="preserve"> to Report?</w:t>
      </w:r>
    </w:p>
    <w:p w14:paraId="6FCDE3B8" w14:textId="77777777" w:rsidR="005A3777" w:rsidRPr="00C94FCD" w:rsidRDefault="005A3777" w:rsidP="005A3777">
      <w:pPr>
        <w:pStyle w:val="NormalWeb"/>
        <w:spacing w:after="0" w:line="360" w:lineRule="auto"/>
        <w:textAlignment w:val="top"/>
        <w:rPr>
          <w:rFonts w:ascii="Source Sans Pro Light" w:hAnsi="Source Sans Pro Light"/>
          <w:color w:val="2A3438"/>
          <w:sz w:val="22"/>
          <w:szCs w:val="22"/>
        </w:rPr>
      </w:pPr>
      <w:r>
        <w:rPr>
          <w:rFonts w:ascii="Source Sans Pro Light" w:hAnsi="Source Sans Pro Light"/>
          <w:color w:val="2A3438"/>
          <w:sz w:val="22"/>
          <w:szCs w:val="22"/>
        </w:rPr>
        <w:t>______________________________________________________________________________________________________________________________</w:t>
      </w:r>
    </w:p>
    <w:p w14:paraId="48A5F43E" w14:textId="77777777" w:rsidR="005A3777" w:rsidRDefault="005A3777" w:rsidP="005A3777">
      <w:pPr>
        <w:pStyle w:val="NormalWeb"/>
        <w:spacing w:after="0" w:line="240" w:lineRule="atLeast"/>
        <w:textAlignment w:val="top"/>
        <w:rPr>
          <w:rFonts w:ascii="Source Sans Pro Light" w:hAnsi="Source Sans Pro Light"/>
          <w:color w:val="2A3438"/>
          <w:sz w:val="22"/>
          <w:szCs w:val="22"/>
        </w:rPr>
      </w:pPr>
    </w:p>
    <w:p w14:paraId="2197C5AB"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Fonts w:ascii="Source Sans Pro Light" w:hAnsi="Source Sans Pro Light"/>
          <w:color w:val="2A3438"/>
          <w:sz w:val="22"/>
          <w:szCs w:val="22"/>
        </w:rPr>
        <w:t xml:space="preserve">Topics recommended for future </w:t>
      </w:r>
      <w:r>
        <w:rPr>
          <w:rFonts w:ascii="Source Sans Pro Light" w:hAnsi="Source Sans Pro Light"/>
          <w:color w:val="2A3438"/>
          <w:sz w:val="22"/>
          <w:szCs w:val="22"/>
        </w:rPr>
        <w:t>Rallies</w:t>
      </w:r>
      <w:r w:rsidRPr="00C94FCD">
        <w:rPr>
          <w:rFonts w:ascii="Source Sans Pro Light" w:hAnsi="Source Sans Pro Light"/>
          <w:color w:val="2A3438"/>
          <w:sz w:val="22"/>
          <w:szCs w:val="22"/>
        </w:rPr>
        <w:t>: ____________________</w:t>
      </w:r>
      <w:r>
        <w:rPr>
          <w:rFonts w:ascii="Source Sans Pro Light" w:hAnsi="Source Sans Pro Light"/>
          <w:color w:val="2A3438"/>
          <w:sz w:val="22"/>
          <w:szCs w:val="22"/>
        </w:rPr>
        <w:t>_______</w:t>
      </w:r>
      <w:r w:rsidRPr="00C94FCD">
        <w:rPr>
          <w:rFonts w:ascii="Source Sans Pro Light" w:hAnsi="Source Sans Pro Light"/>
          <w:color w:val="2A3438"/>
          <w:sz w:val="22"/>
          <w:szCs w:val="22"/>
        </w:rPr>
        <w:t>______________</w:t>
      </w:r>
      <w:r>
        <w:rPr>
          <w:rFonts w:ascii="Source Sans Pro Light" w:hAnsi="Source Sans Pro Light"/>
          <w:color w:val="2A3438"/>
          <w:sz w:val="22"/>
          <w:szCs w:val="22"/>
        </w:rPr>
        <w:t>_</w:t>
      </w:r>
    </w:p>
    <w:p w14:paraId="5686EE1D" w14:textId="77777777" w:rsidR="005A3777" w:rsidRPr="00C94FCD" w:rsidRDefault="005A3777" w:rsidP="005A3777">
      <w:pPr>
        <w:pStyle w:val="NormalWeb"/>
        <w:spacing w:after="0" w:line="240" w:lineRule="atLeast"/>
        <w:textAlignment w:val="top"/>
        <w:rPr>
          <w:rStyle w:val="Strong"/>
          <w:rFonts w:ascii="Source Sans Pro Light" w:hAnsi="Source Sans Pro Light"/>
          <w:color w:val="2A3438"/>
          <w:sz w:val="22"/>
          <w:szCs w:val="22"/>
        </w:rPr>
      </w:pPr>
    </w:p>
    <w:p w14:paraId="1169A2D5" w14:textId="77777777" w:rsidR="005A3777" w:rsidRPr="00C94FCD" w:rsidRDefault="005A3777" w:rsidP="005A3777">
      <w:pPr>
        <w:pStyle w:val="NormalWeb"/>
        <w:spacing w:after="0" w:line="240" w:lineRule="atLeast"/>
        <w:textAlignment w:val="top"/>
        <w:rPr>
          <w:rFonts w:ascii="Source Sans Pro Light" w:hAnsi="Source Sans Pro Light"/>
          <w:color w:val="2A3438"/>
          <w:sz w:val="22"/>
          <w:szCs w:val="22"/>
        </w:rPr>
      </w:pPr>
      <w:r w:rsidRPr="00C94FCD">
        <w:rPr>
          <w:rStyle w:val="Strong"/>
          <w:rFonts w:ascii="Source Sans Pro Light" w:hAnsi="Source Sans Pro Light"/>
          <w:color w:val="2A3438"/>
          <w:sz w:val="22"/>
          <w:szCs w:val="22"/>
        </w:rPr>
        <w:t xml:space="preserve">Thank </w:t>
      </w:r>
      <w:r>
        <w:rPr>
          <w:rStyle w:val="Strong"/>
          <w:rFonts w:ascii="Source Sans Pro Light" w:hAnsi="Source Sans Pro Light"/>
          <w:color w:val="2A3438"/>
          <w:sz w:val="22"/>
          <w:szCs w:val="22"/>
        </w:rPr>
        <w:t>the rally members for their participation</w:t>
      </w:r>
      <w:r w:rsidRPr="00C94FCD">
        <w:rPr>
          <w:rStyle w:val="Strong"/>
          <w:rFonts w:ascii="Source Sans Pro Light" w:hAnsi="Source Sans Pro Light"/>
          <w:color w:val="2A3438"/>
          <w:sz w:val="22"/>
          <w:szCs w:val="22"/>
        </w:rPr>
        <w:t>.</w:t>
      </w:r>
    </w:p>
    <w:p w14:paraId="45721D31" w14:textId="7584F887" w:rsidR="00E97591" w:rsidRPr="002615FB" w:rsidRDefault="005A3777" w:rsidP="002615FB">
      <w:pPr>
        <w:pStyle w:val="NormalWeb"/>
        <w:spacing w:after="120" w:line="240" w:lineRule="atLeast"/>
        <w:textAlignment w:val="top"/>
        <w:rPr>
          <w:rStyle w:val="Strong"/>
          <w:rFonts w:ascii="Source Sans Pro Light" w:hAnsi="Source Sans Pro Light"/>
          <w:bCs w:val="0"/>
          <w:color w:val="2A3438"/>
          <w:sz w:val="18"/>
          <w:szCs w:val="18"/>
        </w:rPr>
      </w:pPr>
      <w:r w:rsidRPr="00E97591">
        <w:rPr>
          <w:rStyle w:val="Strong"/>
          <w:rFonts w:ascii="Source Sans Pro Light" w:hAnsi="Source Sans Pro Light"/>
          <w:color w:val="2A3438"/>
          <w:sz w:val="18"/>
          <w:szCs w:val="18"/>
        </w:rPr>
        <w:t>Quiz Answers:</w:t>
      </w:r>
      <w:r w:rsidRPr="00E97591">
        <w:rPr>
          <w:rFonts w:ascii="Source Sans Pro Light" w:hAnsi="Source Sans Pro Light"/>
          <w:b/>
          <w:bCs/>
          <w:color w:val="2A3438"/>
          <w:sz w:val="18"/>
          <w:szCs w:val="18"/>
        </w:rPr>
        <w:t xml:space="preserve">  </w:t>
      </w:r>
      <w:r w:rsidRPr="00E97591">
        <w:rPr>
          <w:rFonts w:ascii="Source Sans Pro Light" w:hAnsi="Source Sans Pro Light"/>
          <w:color w:val="2A3438"/>
          <w:sz w:val="18"/>
          <w:szCs w:val="18"/>
          <w:lang w:val="en-CA"/>
        </w:rPr>
        <w:t xml:space="preserve">1. </w:t>
      </w:r>
      <w:r w:rsidR="00BD4EB2">
        <w:rPr>
          <w:rFonts w:ascii="Source Sans Pro Light" w:hAnsi="Source Sans Pro Light"/>
          <w:color w:val="2A3438"/>
          <w:sz w:val="18"/>
          <w:szCs w:val="18"/>
          <w:lang w:val="en-CA"/>
        </w:rPr>
        <w:t xml:space="preserve">T, 2. T, 3. </w:t>
      </w:r>
      <w:r w:rsidR="009A719F">
        <w:rPr>
          <w:rFonts w:ascii="Source Sans Pro Light" w:hAnsi="Source Sans Pro Light"/>
          <w:color w:val="2A3438"/>
          <w:sz w:val="18"/>
          <w:szCs w:val="18"/>
          <w:lang w:val="en-CA"/>
        </w:rPr>
        <w:t>e</w:t>
      </w:r>
      <w:r w:rsidR="00BD4EB2">
        <w:rPr>
          <w:rFonts w:ascii="Source Sans Pro Light" w:hAnsi="Source Sans Pro Light"/>
          <w:color w:val="2A3438"/>
          <w:sz w:val="18"/>
          <w:szCs w:val="18"/>
          <w:lang w:val="en-CA"/>
        </w:rPr>
        <w:t xml:space="preserve">, 4. </w:t>
      </w:r>
      <w:r w:rsidR="009A719F">
        <w:rPr>
          <w:rFonts w:ascii="Source Sans Pro Light" w:hAnsi="Source Sans Pro Light"/>
          <w:color w:val="2A3438"/>
          <w:sz w:val="18"/>
          <w:szCs w:val="18"/>
          <w:lang w:val="en-CA"/>
        </w:rPr>
        <w:t>a</w:t>
      </w:r>
      <w:r w:rsidR="00BD4EB2">
        <w:rPr>
          <w:rFonts w:ascii="Source Sans Pro Light" w:hAnsi="Source Sans Pro Light"/>
          <w:color w:val="2A3438"/>
          <w:sz w:val="18"/>
          <w:szCs w:val="18"/>
          <w:lang w:val="en-CA"/>
        </w:rPr>
        <w:t>, 5. T</w:t>
      </w:r>
    </w:p>
    <w:p w14:paraId="5BA021C8" w14:textId="1A603280" w:rsidR="00E97591" w:rsidRPr="00E97591" w:rsidRDefault="00E97591" w:rsidP="00E97591">
      <w:pPr>
        <w:spacing w:line="240" w:lineRule="atLeast"/>
        <w:jc w:val="center"/>
        <w:textAlignment w:val="top"/>
        <w:rPr>
          <w:rStyle w:val="Strong"/>
          <w:rFonts w:ascii="Source Sans Pro Light" w:hAnsi="Source Sans Pro Light"/>
          <w:bCs w:val="0"/>
          <w:caps/>
          <w:color w:val="719B49"/>
          <w:sz w:val="26"/>
          <w:szCs w:val="26"/>
        </w:rPr>
      </w:pPr>
      <w:r>
        <w:rPr>
          <w:rFonts w:ascii="Source Sans Pro Light" w:hAnsi="Source Sans Pro Light"/>
          <w:b/>
          <w:caps/>
          <w:color w:val="719B49"/>
          <w:sz w:val="26"/>
          <w:szCs w:val="26"/>
        </w:rPr>
        <w:t>TEST YOUR KNOWLEDGE</w:t>
      </w:r>
    </w:p>
    <w:p w14:paraId="097557AB" w14:textId="77777777" w:rsidR="001A7F76" w:rsidRPr="000E286B" w:rsidRDefault="00E97591" w:rsidP="005A3777">
      <w:pPr>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 xml:space="preserve">1. </w:t>
      </w:r>
      <w:r w:rsidR="001A7F76" w:rsidRPr="000E286B">
        <w:rPr>
          <w:rFonts w:ascii="Source Sans Pro Light" w:hAnsi="Source Sans Pro Light"/>
          <w:bCs/>
          <w:sz w:val="22"/>
          <w:szCs w:val="22"/>
        </w:rPr>
        <w:t>Amputations occur when the operator tries to unclog the chute using their hands or feet.  Even though the machine is turned off, the blades can still rotate</w:t>
      </w:r>
      <w:r w:rsidR="001A7F76" w:rsidRPr="000E286B">
        <w:rPr>
          <w:rFonts w:ascii="Source Sans Pro Light" w:hAnsi="Source Sans Pro Light"/>
          <w:b/>
          <w:bCs/>
          <w:sz w:val="22"/>
          <w:szCs w:val="22"/>
        </w:rPr>
        <w:t>,</w:t>
      </w:r>
      <w:r w:rsidR="001A7F76" w:rsidRPr="000E286B">
        <w:rPr>
          <w:rFonts w:ascii="Source Sans Pro Light" w:hAnsi="Source Sans Pro Light"/>
          <w:bCs/>
          <w:sz w:val="22"/>
          <w:szCs w:val="22"/>
        </w:rPr>
        <w:t xml:space="preserve"> subsequently cutting the persons fingers, hands or feet while trying to move clogs</w:t>
      </w:r>
      <w:r w:rsidRPr="000E286B">
        <w:rPr>
          <w:rFonts w:ascii="Source Sans Pro Light" w:eastAsia="Times New Roman" w:hAnsi="Source Sans Pro Light"/>
          <w:sz w:val="22"/>
          <w:szCs w:val="22"/>
          <w:lang w:val="en-CA"/>
        </w:rPr>
        <w:t xml:space="preserve">.  </w:t>
      </w:r>
      <w:r w:rsidR="002615FB" w:rsidRPr="000E286B">
        <w:rPr>
          <w:rFonts w:ascii="Source Sans Pro Light" w:eastAsia="Times New Roman" w:hAnsi="Source Sans Pro Light"/>
          <w:sz w:val="22"/>
          <w:szCs w:val="22"/>
          <w:lang w:val="en-CA"/>
        </w:rPr>
        <w:t xml:space="preserve">   </w:t>
      </w:r>
    </w:p>
    <w:p w14:paraId="293CD57E" w14:textId="6D7054E2" w:rsidR="00E97591" w:rsidRPr="000E286B" w:rsidRDefault="00E97591" w:rsidP="005A3777">
      <w:pPr>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True or </w:t>
      </w:r>
      <w:r w:rsidRPr="000E286B">
        <w:rPr>
          <w:rFonts w:ascii="Source Sans Pro Light" w:eastAsia="Times New Roman" w:hAnsi="Source Sans Pro Light"/>
          <w:bCs/>
          <w:sz w:val="22"/>
          <w:szCs w:val="22"/>
          <w:lang w:val="en-CA"/>
        </w:rPr>
        <w:t>False</w:t>
      </w:r>
      <w:r w:rsidRPr="000E286B">
        <w:rPr>
          <w:rFonts w:ascii="Source Sans Pro Light" w:eastAsia="Times New Roman" w:hAnsi="Source Sans Pro Light"/>
          <w:sz w:val="22"/>
          <w:szCs w:val="22"/>
          <w:lang w:val="en-CA"/>
        </w:rPr>
        <w:t> </w:t>
      </w:r>
    </w:p>
    <w:p w14:paraId="1DD70277" w14:textId="1DC010DB" w:rsidR="00E97591" w:rsidRPr="000E286B" w:rsidRDefault="00E97591" w:rsidP="007830B8">
      <w:pPr>
        <w:spacing w:after="120"/>
        <w:rPr>
          <w:rFonts w:ascii="Source Sans Pro Light" w:hAnsi="Source Sans Pro Light"/>
          <w:b/>
          <w:bCs/>
          <w:sz w:val="22"/>
          <w:szCs w:val="22"/>
        </w:rPr>
      </w:pPr>
      <w:r w:rsidRPr="000E286B">
        <w:rPr>
          <w:rFonts w:ascii="Source Sans Pro Light" w:eastAsia="Times New Roman" w:hAnsi="Source Sans Pro Light"/>
          <w:sz w:val="22"/>
          <w:szCs w:val="22"/>
          <w:lang w:val="en-CA"/>
        </w:rPr>
        <w:t>2</w:t>
      </w:r>
      <w:r w:rsidR="007830B8" w:rsidRPr="000E286B">
        <w:rPr>
          <w:rFonts w:ascii="Source Sans Pro Light" w:eastAsia="Times New Roman" w:hAnsi="Source Sans Pro Light"/>
          <w:sz w:val="22"/>
          <w:szCs w:val="22"/>
          <w:lang w:val="en-CA"/>
        </w:rPr>
        <w:t>.</w:t>
      </w:r>
      <w:r w:rsidR="007830B8" w:rsidRPr="000E286B">
        <w:rPr>
          <w:rFonts w:ascii="Source Sans Pro Light" w:hAnsi="Source Sans Pro Light"/>
          <w:sz w:val="22"/>
          <w:szCs w:val="22"/>
        </w:rPr>
        <w:t xml:space="preserve"> </w:t>
      </w:r>
      <w:r w:rsidR="00474EFA" w:rsidRPr="000E286B">
        <w:rPr>
          <w:rFonts w:ascii="Source Sans Pro Light" w:hAnsi="Source Sans Pro Light"/>
          <w:bCs/>
          <w:sz w:val="22"/>
          <w:szCs w:val="22"/>
        </w:rPr>
        <w:t>Operators and bystanders can suffer eye injuries from objects thrown from the machine and burns when exposed to the hot muffler.</w:t>
      </w:r>
      <w:r w:rsidR="00474EFA" w:rsidRPr="000E286B">
        <w:rPr>
          <w:rFonts w:ascii="Source Sans Pro Light" w:eastAsia="Times New Roman" w:hAnsi="Source Sans Pro Light"/>
          <w:sz w:val="22"/>
          <w:szCs w:val="22"/>
          <w:lang w:val="en-CA"/>
        </w:rPr>
        <w:t xml:space="preserve">       </w:t>
      </w:r>
      <w:r w:rsidRPr="000E286B">
        <w:rPr>
          <w:rFonts w:ascii="Source Sans Pro Light" w:eastAsia="Times New Roman" w:hAnsi="Source Sans Pro Light"/>
          <w:sz w:val="22"/>
          <w:szCs w:val="22"/>
          <w:lang w:val="en-CA"/>
        </w:rPr>
        <w:t>True or </w:t>
      </w:r>
      <w:r w:rsidRPr="000E286B">
        <w:rPr>
          <w:rFonts w:ascii="Source Sans Pro Light" w:eastAsia="Times New Roman" w:hAnsi="Source Sans Pro Light"/>
          <w:bCs/>
          <w:sz w:val="22"/>
          <w:szCs w:val="22"/>
          <w:lang w:val="en-CA"/>
        </w:rPr>
        <w:t>False</w:t>
      </w:r>
      <w:r w:rsidRPr="000E286B">
        <w:rPr>
          <w:rFonts w:ascii="Source Sans Pro Light" w:eastAsia="Times New Roman" w:hAnsi="Source Sans Pro Light"/>
          <w:sz w:val="22"/>
          <w:szCs w:val="22"/>
          <w:lang w:val="en-CA"/>
        </w:rPr>
        <w:t> </w:t>
      </w:r>
    </w:p>
    <w:p w14:paraId="5C8651D7" w14:textId="686E27EE" w:rsidR="00E97591" w:rsidRPr="000E286B" w:rsidRDefault="00E97591" w:rsidP="00B027DF">
      <w:pPr>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 xml:space="preserve">3. </w:t>
      </w:r>
      <w:r w:rsidR="00474EFA" w:rsidRPr="000E286B">
        <w:rPr>
          <w:rFonts w:ascii="Source Sans Pro Light" w:hAnsi="Source Sans Pro Light"/>
          <w:sz w:val="22"/>
          <w:szCs w:val="22"/>
        </w:rPr>
        <w:t>Remove clogs by</w:t>
      </w:r>
      <w:r w:rsidR="00E03CAB" w:rsidRPr="000E286B">
        <w:rPr>
          <w:rFonts w:ascii="Source Sans Pro Light" w:hAnsi="Source Sans Pro Light"/>
          <w:sz w:val="22"/>
          <w:szCs w:val="22"/>
        </w:rPr>
        <w:t>:</w:t>
      </w:r>
      <w:r w:rsidRPr="000E286B">
        <w:rPr>
          <w:rFonts w:ascii="Source Sans Pro Light" w:eastAsia="Times New Roman" w:hAnsi="Source Sans Pro Light"/>
          <w:sz w:val="22"/>
          <w:szCs w:val="22"/>
          <w:lang w:val="en-CA"/>
        </w:rPr>
        <w:t> </w:t>
      </w:r>
    </w:p>
    <w:p w14:paraId="67B16C78" w14:textId="69A6F1B1" w:rsidR="00D0699B" w:rsidRPr="000E286B" w:rsidRDefault="00474EFA" w:rsidP="00D0699B">
      <w:pPr>
        <w:pStyle w:val="ListParagraph"/>
        <w:numPr>
          <w:ilvl w:val="0"/>
          <w:numId w:val="29"/>
        </w:numPr>
        <w:contextualSpacing w:val="0"/>
        <w:rPr>
          <w:rFonts w:ascii="Source Sans Pro Light" w:hAnsi="Source Sans Pro Light"/>
          <w:sz w:val="22"/>
          <w:szCs w:val="22"/>
        </w:rPr>
      </w:pPr>
      <w:r w:rsidRPr="000E286B">
        <w:rPr>
          <w:rFonts w:ascii="Source Sans Pro Light" w:hAnsi="Source Sans Pro Light"/>
          <w:bCs/>
          <w:sz w:val="22"/>
          <w:szCs w:val="22"/>
        </w:rPr>
        <w:t>Turning off the PTO or machine</w:t>
      </w:r>
      <w:r w:rsidRPr="000E286B">
        <w:rPr>
          <w:rFonts w:ascii="Source Sans Pro Light" w:hAnsi="Source Sans Pro Light"/>
          <w:sz w:val="22"/>
          <w:szCs w:val="22"/>
        </w:rPr>
        <w:t xml:space="preserve"> </w:t>
      </w:r>
    </w:p>
    <w:p w14:paraId="0CE091C8" w14:textId="77777777" w:rsidR="00474EFA" w:rsidRPr="000E286B" w:rsidRDefault="00474EFA" w:rsidP="00474EFA">
      <w:pPr>
        <w:pStyle w:val="ListParagraph"/>
        <w:numPr>
          <w:ilvl w:val="0"/>
          <w:numId w:val="29"/>
        </w:numPr>
        <w:contextualSpacing w:val="0"/>
        <w:rPr>
          <w:rFonts w:ascii="Source Sans Pro Light" w:hAnsi="Source Sans Pro Light"/>
          <w:bCs/>
          <w:sz w:val="22"/>
          <w:szCs w:val="22"/>
        </w:rPr>
      </w:pPr>
      <w:r w:rsidRPr="000E286B">
        <w:rPr>
          <w:rFonts w:ascii="Source Sans Pro Light" w:hAnsi="Source Sans Pro Light"/>
          <w:bCs/>
          <w:sz w:val="22"/>
          <w:szCs w:val="22"/>
        </w:rPr>
        <w:t>Disengage the clutch.</w:t>
      </w:r>
    </w:p>
    <w:p w14:paraId="58157C68" w14:textId="77777777" w:rsidR="00474EFA" w:rsidRPr="000E286B" w:rsidRDefault="00474EFA" w:rsidP="00474EFA">
      <w:pPr>
        <w:pStyle w:val="ListParagraph"/>
        <w:numPr>
          <w:ilvl w:val="0"/>
          <w:numId w:val="29"/>
        </w:numPr>
        <w:contextualSpacing w:val="0"/>
        <w:rPr>
          <w:rFonts w:ascii="Source Sans Pro Light" w:hAnsi="Source Sans Pro Light"/>
          <w:bCs/>
          <w:sz w:val="22"/>
          <w:szCs w:val="22"/>
        </w:rPr>
      </w:pPr>
      <w:r w:rsidRPr="000E286B">
        <w:rPr>
          <w:rFonts w:ascii="Source Sans Pro Light" w:hAnsi="Source Sans Pro Light"/>
          <w:bCs/>
          <w:sz w:val="22"/>
          <w:szCs w:val="22"/>
        </w:rPr>
        <w:t>Wait for the blades to stop moving.</w:t>
      </w:r>
    </w:p>
    <w:p w14:paraId="0E7AE7D6" w14:textId="77777777" w:rsidR="00474EFA" w:rsidRPr="000E286B" w:rsidRDefault="00474EFA" w:rsidP="00474EFA">
      <w:pPr>
        <w:pStyle w:val="ListParagraph"/>
        <w:numPr>
          <w:ilvl w:val="0"/>
          <w:numId w:val="29"/>
        </w:numPr>
        <w:contextualSpacing w:val="0"/>
        <w:rPr>
          <w:rFonts w:ascii="Source Sans Pro Light" w:hAnsi="Source Sans Pro Light"/>
          <w:bCs/>
          <w:sz w:val="22"/>
          <w:szCs w:val="22"/>
        </w:rPr>
      </w:pPr>
      <w:r w:rsidRPr="000E286B">
        <w:rPr>
          <w:rFonts w:ascii="Source Sans Pro Light" w:hAnsi="Source Sans Pro Light"/>
          <w:bCs/>
          <w:sz w:val="22"/>
          <w:szCs w:val="22"/>
        </w:rPr>
        <w:t>Use an object like a stick or pole rather than hands and feet to work around</w:t>
      </w:r>
    </w:p>
    <w:p w14:paraId="12D18828" w14:textId="72F610A4" w:rsidR="00E97591" w:rsidRPr="000E286B" w:rsidRDefault="00D0699B" w:rsidP="00D0699B">
      <w:pPr>
        <w:pStyle w:val="ListParagraph"/>
        <w:numPr>
          <w:ilvl w:val="0"/>
          <w:numId w:val="29"/>
        </w:numPr>
        <w:spacing w:after="120"/>
        <w:ind w:left="357" w:hanging="357"/>
        <w:contextualSpacing w:val="0"/>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All of the Above</w:t>
      </w:r>
    </w:p>
    <w:p w14:paraId="0B612D6B" w14:textId="2330D474" w:rsidR="00E97591" w:rsidRPr="000E286B" w:rsidRDefault="00E97591" w:rsidP="00474EFA">
      <w:pPr>
        <w:rPr>
          <w:rFonts w:ascii="Source Sans Pro Light" w:hAnsi="Source Sans Pro Light"/>
          <w:bCs/>
          <w:sz w:val="22"/>
          <w:szCs w:val="22"/>
        </w:rPr>
      </w:pPr>
      <w:r w:rsidRPr="000E286B">
        <w:rPr>
          <w:rFonts w:ascii="Source Sans Pro Light" w:eastAsia="Times New Roman" w:hAnsi="Source Sans Pro Light"/>
          <w:sz w:val="22"/>
          <w:szCs w:val="22"/>
          <w:lang w:val="en-CA"/>
        </w:rPr>
        <w:t>4.</w:t>
      </w:r>
      <w:r w:rsidR="00332D7C" w:rsidRPr="000E286B">
        <w:rPr>
          <w:rFonts w:ascii="Source Sans Pro Light" w:eastAsia="Times New Roman" w:hAnsi="Source Sans Pro Light"/>
          <w:sz w:val="22"/>
          <w:szCs w:val="22"/>
        </w:rPr>
        <w:t xml:space="preserve"> </w:t>
      </w:r>
      <w:r w:rsidR="00474EFA" w:rsidRPr="000E286B">
        <w:rPr>
          <w:rFonts w:ascii="Source Sans Pro Light" w:hAnsi="Source Sans Pro Light"/>
          <w:bCs/>
          <w:sz w:val="22"/>
          <w:szCs w:val="22"/>
        </w:rPr>
        <w:t>Wear the PPE recommended by the _____________ to include boots with good grip and perhaps the use of ice cleats for icy conditions</w:t>
      </w:r>
    </w:p>
    <w:p w14:paraId="2A180EE8" w14:textId="5F08E4DE" w:rsidR="00E97591" w:rsidRPr="000E286B" w:rsidRDefault="005A29C5" w:rsidP="00E97591">
      <w:pPr>
        <w:pStyle w:val="ListParagraph"/>
        <w:numPr>
          <w:ilvl w:val="0"/>
          <w:numId w:val="30"/>
        </w:numPr>
        <w:ind w:left="357" w:hanging="357"/>
        <w:contextualSpacing w:val="0"/>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M</w:t>
      </w:r>
      <w:r w:rsidR="00474EFA" w:rsidRPr="000E286B">
        <w:rPr>
          <w:rFonts w:ascii="Source Sans Pro Light" w:eastAsia="Times New Roman" w:hAnsi="Source Sans Pro Light"/>
          <w:sz w:val="22"/>
          <w:szCs w:val="22"/>
          <w:lang w:val="en-CA"/>
        </w:rPr>
        <w:t>anufacturer</w:t>
      </w:r>
    </w:p>
    <w:p w14:paraId="7800941F" w14:textId="4BF2A923" w:rsidR="00E97591" w:rsidRPr="000E286B" w:rsidRDefault="00474EFA" w:rsidP="00E97591">
      <w:pPr>
        <w:pStyle w:val="ListParagraph"/>
        <w:numPr>
          <w:ilvl w:val="0"/>
          <w:numId w:val="30"/>
        </w:numPr>
        <w:ind w:left="357" w:hanging="357"/>
        <w:contextualSpacing w:val="0"/>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sz w:val="22"/>
          <w:szCs w:val="22"/>
          <w:lang w:val="en-CA"/>
        </w:rPr>
        <w:t>Farm Owner</w:t>
      </w:r>
    </w:p>
    <w:p w14:paraId="493F7228" w14:textId="5A8C3B9E" w:rsidR="00E97591" w:rsidRPr="000E286B" w:rsidRDefault="00474EFA" w:rsidP="00E97591">
      <w:pPr>
        <w:pStyle w:val="ListParagraph"/>
        <w:numPr>
          <w:ilvl w:val="0"/>
          <w:numId w:val="30"/>
        </w:numPr>
        <w:spacing w:after="120"/>
        <w:ind w:left="357" w:hanging="357"/>
        <w:contextualSpacing w:val="0"/>
        <w:textAlignment w:val="top"/>
        <w:rPr>
          <w:rFonts w:ascii="Source Sans Pro Light" w:eastAsia="Times New Roman" w:hAnsi="Source Sans Pro Light"/>
          <w:sz w:val="22"/>
          <w:szCs w:val="22"/>
          <w:lang w:val="en-CA"/>
        </w:rPr>
      </w:pPr>
      <w:r w:rsidRPr="000E286B">
        <w:rPr>
          <w:rFonts w:ascii="Source Sans Pro Light" w:eastAsia="Times New Roman" w:hAnsi="Source Sans Pro Light"/>
          <w:bCs/>
          <w:sz w:val="22"/>
          <w:szCs w:val="22"/>
          <w:lang w:val="en-CA"/>
        </w:rPr>
        <w:t>Neighbour</w:t>
      </w:r>
    </w:p>
    <w:p w14:paraId="4C8854A9" w14:textId="2524A459" w:rsidR="00242141" w:rsidRPr="000E286B" w:rsidRDefault="00D0699B" w:rsidP="00D0699B">
      <w:pPr>
        <w:spacing w:after="120"/>
        <w:textAlignment w:val="top"/>
        <w:rPr>
          <w:rFonts w:ascii="Source Sans Pro Light" w:eastAsia="Times New Roman" w:hAnsi="Source Sans Pro Light"/>
          <w:sz w:val="22"/>
          <w:szCs w:val="22"/>
          <w:lang w:val="en-CA"/>
        </w:rPr>
      </w:pPr>
      <w:r w:rsidRPr="000E286B">
        <w:rPr>
          <w:rFonts w:ascii="Source Sans Pro Light" w:hAnsi="Source Sans Pro Light"/>
          <w:sz w:val="22"/>
          <w:szCs w:val="22"/>
        </w:rPr>
        <w:t xml:space="preserve">5. </w:t>
      </w:r>
      <w:r w:rsidR="00733446" w:rsidRPr="000E286B">
        <w:rPr>
          <w:rFonts w:ascii="Source Sans Pro Light" w:hAnsi="Source Sans Pro Light"/>
          <w:sz w:val="22"/>
          <w:szCs w:val="22"/>
        </w:rPr>
        <w:t>Conduct a pre-use inspection before operating the snowblower each day</w:t>
      </w:r>
      <w:r w:rsidRPr="000E286B">
        <w:rPr>
          <w:rFonts w:ascii="Source Sans Pro Light" w:hAnsi="Source Sans Pro Light"/>
          <w:sz w:val="22"/>
          <w:szCs w:val="22"/>
        </w:rPr>
        <w:t>.</w:t>
      </w:r>
      <w:r w:rsidR="00BD4EB2" w:rsidRPr="000E286B">
        <w:rPr>
          <w:rFonts w:ascii="Source Sans Pro Light" w:hAnsi="Source Sans Pro Light"/>
          <w:sz w:val="22"/>
          <w:szCs w:val="22"/>
        </w:rPr>
        <w:t xml:space="preserve">      </w:t>
      </w:r>
      <w:r w:rsidR="00BD4EB2" w:rsidRPr="000E286B">
        <w:rPr>
          <w:rFonts w:ascii="Source Sans Pro Light" w:eastAsia="Times New Roman" w:hAnsi="Source Sans Pro Light"/>
          <w:sz w:val="22"/>
          <w:szCs w:val="22"/>
          <w:lang w:val="en-CA"/>
        </w:rPr>
        <w:t>True or </w:t>
      </w:r>
      <w:r w:rsidR="00BD4EB2" w:rsidRPr="000E286B">
        <w:rPr>
          <w:rFonts w:ascii="Source Sans Pro Light" w:eastAsia="Times New Roman" w:hAnsi="Source Sans Pro Light"/>
          <w:bCs/>
          <w:sz w:val="22"/>
          <w:szCs w:val="22"/>
          <w:lang w:val="en-CA"/>
        </w:rPr>
        <w:t>False</w:t>
      </w:r>
      <w:r w:rsidR="00BD4EB2" w:rsidRPr="000E286B">
        <w:rPr>
          <w:rFonts w:ascii="Source Sans Pro Light" w:eastAsia="Times New Roman" w:hAnsi="Source Sans Pro Light"/>
          <w:sz w:val="22"/>
          <w:szCs w:val="22"/>
          <w:lang w:val="en-CA"/>
        </w:rPr>
        <w:t> </w:t>
      </w:r>
    </w:p>
    <w:p w14:paraId="055559B2" w14:textId="1C033D25" w:rsidR="00E97591" w:rsidRPr="00E97591" w:rsidRDefault="00E97591" w:rsidP="00D0699B">
      <w:pPr>
        <w:spacing w:line="240" w:lineRule="atLeast"/>
        <w:jc w:val="center"/>
        <w:textAlignment w:val="top"/>
        <w:rPr>
          <w:rStyle w:val="Strong"/>
          <w:rFonts w:ascii="Source Sans Pro Light" w:hAnsi="Source Sans Pro Light"/>
          <w:bCs w:val="0"/>
          <w:caps/>
          <w:color w:val="719B49"/>
          <w:sz w:val="26"/>
          <w:szCs w:val="26"/>
        </w:rPr>
      </w:pPr>
      <w:r w:rsidRPr="008B17C2">
        <w:rPr>
          <w:rFonts w:ascii="Source Sans Pro Light" w:hAnsi="Source Sans Pro Light"/>
          <w:b/>
          <w:caps/>
          <w:color w:val="719B49"/>
          <w:sz w:val="26"/>
          <w:szCs w:val="26"/>
        </w:rPr>
        <w:t xml:space="preserve">Attendance </w:t>
      </w:r>
      <w:r>
        <w:rPr>
          <w:rFonts w:ascii="Source Sans Pro Light" w:hAnsi="Source Sans Pro Light"/>
          <w:b/>
          <w:caps/>
          <w:color w:val="719B49"/>
          <w:sz w:val="26"/>
          <w:szCs w:val="26"/>
        </w:rPr>
        <w:t>RECORD</w:t>
      </w:r>
    </w:p>
    <w:p w14:paraId="68750D79" w14:textId="61DF2C8C" w:rsidR="00E97591" w:rsidRPr="00D0699B" w:rsidRDefault="00E97591" w:rsidP="00D0699B">
      <w:pPr>
        <w:widowControl w:val="0"/>
        <w:autoSpaceDE w:val="0"/>
        <w:autoSpaceDN w:val="0"/>
        <w:adjustRightInd w:val="0"/>
        <w:spacing w:after="120"/>
        <w:jc w:val="center"/>
        <w:rPr>
          <w:rStyle w:val="Strong"/>
          <w:rFonts w:ascii="Source Sans Pro Light" w:hAnsi="Source Sans Pro Light"/>
          <w:b w:val="0"/>
          <w:bCs w:val="0"/>
          <w:sz w:val="18"/>
          <w:szCs w:val="18"/>
        </w:rPr>
      </w:pPr>
      <w:r w:rsidRPr="00E97591">
        <w:rPr>
          <w:rFonts w:ascii="Source Sans Pro Light" w:hAnsi="Source Sans Pro Light"/>
          <w:sz w:val="18"/>
          <w:szCs w:val="18"/>
        </w:rPr>
        <w:t>*This is to acknowledge that I understand and agree to actively participate in the safety meeting.</w:t>
      </w:r>
    </w:p>
    <w:tbl>
      <w:tblPr>
        <w:tblW w:w="5241" w:type="dxa"/>
        <w:tblInd w:w="1" w:type="dxa"/>
        <w:tblLayout w:type="fixed"/>
        <w:tblLook w:val="0000" w:firstRow="0" w:lastRow="0" w:firstColumn="0" w:lastColumn="0" w:noHBand="0" w:noVBand="0"/>
      </w:tblPr>
      <w:tblGrid>
        <w:gridCol w:w="2690"/>
        <w:gridCol w:w="2551"/>
      </w:tblGrid>
      <w:tr w:rsidR="00E97591" w:rsidRPr="00E97591" w14:paraId="56EA8D08" w14:textId="77777777" w:rsidTr="007C70B8">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0" w:type="dxa"/>
              <w:bottom w:w="0" w:type="dxa"/>
              <w:right w:w="0" w:type="dxa"/>
            </w:tcMar>
          </w:tcPr>
          <w:p w14:paraId="34C41C12"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Print Name:</w:t>
            </w:r>
          </w:p>
        </w:tc>
        <w:tc>
          <w:tcPr>
            <w:tcW w:w="25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0" w:type="dxa"/>
              <w:bottom w:w="0" w:type="dxa"/>
              <w:right w:w="0" w:type="dxa"/>
            </w:tcMar>
          </w:tcPr>
          <w:p w14:paraId="6275A93E" w14:textId="77777777" w:rsidR="00E97591" w:rsidRPr="00E97591"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b/>
                <w:bCs/>
                <w:sz w:val="22"/>
                <w:szCs w:val="22"/>
                <w:u w:val="single"/>
              </w:rPr>
            </w:pPr>
            <w:r w:rsidRPr="00E97591">
              <w:rPr>
                <w:rFonts w:ascii="Source Sans Pro Light" w:hAnsi="Source Sans Pro Light"/>
                <w:b/>
                <w:bCs/>
                <w:sz w:val="22"/>
                <w:szCs w:val="22"/>
                <w:u w:val="single"/>
              </w:rPr>
              <w:t>Signature:</w:t>
            </w:r>
          </w:p>
        </w:tc>
      </w:tr>
      <w:tr w:rsidR="00E97591" w:rsidRPr="008B17C2" w14:paraId="03FF3C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FE3C20C"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97F78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7954EC8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F31601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441548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73E2A0B"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01D77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3B30E7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26EF16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6DFC0C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0F3C23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CB7E76F"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530D1F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CF2E13E"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A1AAD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63653FB"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D40A9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720BD0BA"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923DB9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FABEF6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6C6D4C3D"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A536402"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C30850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345E3164"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812BE9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22584A3"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53CE8B8"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C998A71"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960E4F8"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29D358B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CB8A087"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1F33209"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13897130"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BFE347A"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522FEC4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EE196DE"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AC7F3CA" w14:textId="44CE614E"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E04C73" w14:textId="3C77BF3C"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u w:val="single"/>
              </w:rPr>
            </w:pPr>
          </w:p>
        </w:tc>
      </w:tr>
      <w:tr w:rsidR="00E97591" w:rsidRPr="008B17C2" w14:paraId="67274B4C"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F659A3D"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7DAFCF6"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E97591" w:rsidRPr="008B17C2" w14:paraId="4B53C989"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9808BF5"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3861EAF" w14:textId="77777777" w:rsidR="00E97591" w:rsidRPr="008B17C2" w:rsidRDefault="00E9759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39A75E1"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4E8D751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3D3135C"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746E96" w:rsidRPr="008B17C2" w14:paraId="777872B3"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C5FCF7F"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2A823F6" w14:textId="77777777" w:rsidR="00746E96" w:rsidRPr="008B17C2" w:rsidRDefault="00746E96"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BD4EB2" w:rsidRPr="008B17C2" w14:paraId="67DAC547"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E6682B8" w14:textId="77777777" w:rsidR="00BD4EB2" w:rsidRPr="008B17C2" w:rsidRDefault="00BD4EB2"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DB1C4E1" w14:textId="77777777" w:rsidR="00BD4EB2" w:rsidRPr="008B17C2" w:rsidRDefault="00BD4EB2"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242141" w:rsidRPr="008B17C2" w14:paraId="408F25A5"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789AEE5" w14:textId="77777777" w:rsidR="00242141" w:rsidRPr="008B17C2" w:rsidRDefault="0024214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28077137" w14:textId="77777777" w:rsidR="00242141" w:rsidRPr="008B17C2" w:rsidRDefault="0024214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r w:rsidR="00186271" w:rsidRPr="008B17C2" w14:paraId="121B384A" w14:textId="77777777" w:rsidTr="00E97591">
        <w:trPr>
          <w:cantSplit/>
          <w:trHeight w:val="260"/>
        </w:trPr>
        <w:tc>
          <w:tcPr>
            <w:tcW w:w="269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0F784C5D" w14:textId="77777777" w:rsidR="00186271" w:rsidRPr="008B17C2" w:rsidRDefault="0018627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15164329" w14:textId="77777777" w:rsidR="00186271" w:rsidRPr="008B17C2" w:rsidRDefault="00186271" w:rsidP="00CA340D">
            <w:pPr>
              <w:pStyle w:val="TableContents"/>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rFonts w:ascii="Source Sans Pro Light" w:hAnsi="Source Sans Pro Light"/>
                <w:sz w:val="22"/>
                <w:szCs w:val="22"/>
              </w:rPr>
            </w:pPr>
          </w:p>
        </w:tc>
      </w:tr>
    </w:tbl>
    <w:p w14:paraId="7A4AC0AA" w14:textId="78C8E51C" w:rsidR="00E97591" w:rsidRDefault="00E97591" w:rsidP="00243D04">
      <w:pPr>
        <w:pStyle w:val="NormalWeb"/>
        <w:spacing w:after="0" w:line="240" w:lineRule="atLeast"/>
        <w:textAlignment w:val="top"/>
        <w:rPr>
          <w:rStyle w:val="Strong"/>
          <w:rFonts w:ascii="Source Sans Pro Light" w:hAnsi="Source Sans Pro Light"/>
          <w:sz w:val="22"/>
          <w:szCs w:val="22"/>
        </w:rPr>
        <w:sectPr w:rsidR="00E97591" w:rsidSect="00E97591">
          <w:type w:val="continuous"/>
          <w:pgSz w:w="12240" w:h="15840"/>
          <w:pgMar w:top="1134" w:right="1134" w:bottom="1134" w:left="1134" w:header="709" w:footer="709" w:gutter="0"/>
          <w:cols w:num="2" w:space="708"/>
          <w:docGrid w:linePitch="360"/>
        </w:sectPr>
      </w:pPr>
    </w:p>
    <w:p w14:paraId="0CAAF4B6" w14:textId="69B99DB1" w:rsidR="00DF1839" w:rsidRPr="00B005B0" w:rsidRDefault="00DF1839" w:rsidP="00E97591">
      <w:pPr>
        <w:spacing w:line="240" w:lineRule="atLeast"/>
        <w:textAlignment w:val="top"/>
        <w:rPr>
          <w:rFonts w:ascii="Times New Roman" w:hAnsi="Times New Roman"/>
          <w:b/>
          <w:sz w:val="22"/>
          <w:szCs w:val="22"/>
        </w:rPr>
      </w:pPr>
    </w:p>
    <w:sectPr w:rsidR="00DF1839" w:rsidRPr="00B005B0" w:rsidSect="008B17C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09217" w14:textId="77777777" w:rsidR="00DE400B" w:rsidRDefault="00DE400B" w:rsidP="00BC1990">
      <w:r>
        <w:separator/>
      </w:r>
    </w:p>
  </w:endnote>
  <w:endnote w:type="continuationSeparator" w:id="0">
    <w:p w14:paraId="58A7D374" w14:textId="77777777" w:rsidR="00DE400B" w:rsidRDefault="00DE400B" w:rsidP="00BC1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PMincho"/>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 Pro W3">
    <w:panose1 w:val="00000000000000000000"/>
    <w:charset w:val="80"/>
    <w:family w:val="auto"/>
    <w:notTrueType/>
    <w:pitch w:val="variable"/>
    <w:sig w:usb0="00000001" w:usb1="08070000" w:usb2="00000010" w:usb3="00000000" w:csb0="00020000" w:csb1="00000000"/>
  </w:font>
  <w:font w:name="Source Sans Pro Light">
    <w:panose1 w:val="020B04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9A8FF" w14:textId="77777777" w:rsidR="00DE400B" w:rsidRDefault="00DE400B" w:rsidP="00BC1990">
      <w:r>
        <w:separator/>
      </w:r>
    </w:p>
  </w:footnote>
  <w:footnote w:type="continuationSeparator" w:id="0">
    <w:p w14:paraId="58EC08E2" w14:textId="77777777" w:rsidR="00DE400B" w:rsidRDefault="00DE400B" w:rsidP="00BC1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D54B" w14:textId="2E3F3754" w:rsidR="00DF1839" w:rsidRPr="005A3777" w:rsidRDefault="008B17C2" w:rsidP="00EE7EEF">
    <w:pPr>
      <w:pStyle w:val="Header"/>
      <w:rPr>
        <w:rFonts w:ascii="Source Sans Pro Light" w:hAnsi="Source Sans Pro Light"/>
        <w:b/>
        <w:bCs/>
        <w:color w:val="719B49"/>
        <w:vertAlign w:val="superscript"/>
      </w:rPr>
    </w:pPr>
    <w:r>
      <w:rPr>
        <w:rFonts w:ascii="Source Sans Pro Light" w:hAnsi="Source Sans Pro Light"/>
        <w:b/>
        <w:bCs/>
        <w:noProof/>
        <w:color w:val="719B49"/>
        <w:sz w:val="48"/>
        <w:szCs w:val="48"/>
      </w:rPr>
      <w:drawing>
        <wp:inline distT="0" distB="0" distL="0" distR="0" wp14:anchorId="4E410283" wp14:editId="30AAB6BB">
          <wp:extent cx="695325" cy="556260"/>
          <wp:effectExtent l="0" t="0" r="0" b="0"/>
          <wp:docPr id="8" name="Graphic 8"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rn"/>
                  <pic:cNvPicPr/>
                </pic:nvPicPr>
                <pic:blipFill>
                  <a:blip r:embed="rId1">
                    <a:extLst>
                      <a:ext uri="{96DAC541-7B7A-43D3-8B79-37D633B846F1}">
                        <asvg:svgBlip xmlns:asvg="http://schemas.microsoft.com/office/drawing/2016/SVG/main" r:embed="rId2"/>
                      </a:ext>
                    </a:extLst>
                  </a:blip>
                  <a:stretch>
                    <a:fillRect/>
                  </a:stretch>
                </pic:blipFill>
                <pic:spPr>
                  <a:xfrm>
                    <a:off x="0" y="0"/>
                    <a:ext cx="695325" cy="556260"/>
                  </a:xfrm>
                  <a:prstGeom prst="rect">
                    <a:avLst/>
                  </a:prstGeom>
                </pic:spPr>
              </pic:pic>
            </a:graphicData>
          </a:graphic>
        </wp:inline>
      </w:drawing>
    </w:r>
    <w:r w:rsidRPr="008B17C2">
      <w:rPr>
        <w:rFonts w:ascii="Source Sans Pro Light" w:hAnsi="Source Sans Pro Light"/>
        <w:b/>
        <w:bCs/>
        <w:noProof/>
        <w:color w:val="719B49"/>
        <w:sz w:val="48"/>
        <w:szCs w:val="48"/>
      </w:rPr>
      <w:t>FARMERS SAFETY RALL</w:t>
    </w:r>
    <w:r w:rsidR="005A3777">
      <w:rPr>
        <w:rFonts w:ascii="Source Sans Pro Light" w:hAnsi="Source Sans Pro Light"/>
        <w:b/>
        <w:bCs/>
        <w:noProof/>
        <w:color w:val="719B49"/>
        <w:sz w:val="48"/>
        <w:szCs w:val="48"/>
      </w:rPr>
      <w:t xml:space="preserve">Y        </w:t>
    </w:r>
    <w:r w:rsidR="005A3777">
      <w:rPr>
        <w:rFonts w:ascii="Source Sans Pro Light" w:hAnsi="Source Sans Pro Light"/>
        <w:b/>
        <w:bCs/>
        <w:noProof/>
        <w:color w:val="719B49"/>
      </w:rPr>
      <w:t>Farm Name: 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9361F3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FC4C4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B6E525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EA0379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BBA9D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0007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6A25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F0EF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22315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B0E7B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0002"/>
    <w:multiLevelType w:val="hybridMultilevel"/>
    <w:tmpl w:val="B6C4F9D6"/>
    <w:lvl w:ilvl="0" w:tplc="10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94E2415"/>
    <w:multiLevelType w:val="hybridMultilevel"/>
    <w:tmpl w:val="0B147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C153D94"/>
    <w:multiLevelType w:val="hybridMultilevel"/>
    <w:tmpl w:val="3DEAB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D6C0F"/>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11674753"/>
    <w:multiLevelType w:val="hybridMultilevel"/>
    <w:tmpl w:val="EC369898"/>
    <w:lvl w:ilvl="0" w:tplc="1009000F">
      <w:start w:val="1"/>
      <w:numFmt w:val="decimal"/>
      <w:lvlText w:val="%1."/>
      <w:lvlJc w:val="left"/>
      <w:pPr>
        <w:tabs>
          <w:tab w:val="num" w:pos="360"/>
        </w:tabs>
        <w:ind w:left="360" w:hanging="360"/>
      </w:pPr>
      <w:rPr>
        <w:rFonts w:hint="default"/>
      </w:rPr>
    </w:lvl>
    <w:lvl w:ilvl="1" w:tplc="F86A952E">
      <w:start w:val="1"/>
      <w:numFmt w:val="bullet"/>
      <w:lvlText w:val="•"/>
      <w:lvlJc w:val="left"/>
      <w:pPr>
        <w:tabs>
          <w:tab w:val="num" w:pos="1080"/>
        </w:tabs>
        <w:ind w:left="1080" w:hanging="360"/>
      </w:pPr>
      <w:rPr>
        <w:rFonts w:ascii="Arial" w:hAnsi="Arial" w:hint="default"/>
      </w:rPr>
    </w:lvl>
    <w:lvl w:ilvl="2" w:tplc="9DAEAC5C" w:tentative="1">
      <w:start w:val="1"/>
      <w:numFmt w:val="bullet"/>
      <w:lvlText w:val="•"/>
      <w:lvlJc w:val="left"/>
      <w:pPr>
        <w:tabs>
          <w:tab w:val="num" w:pos="1800"/>
        </w:tabs>
        <w:ind w:left="1800" w:hanging="360"/>
      </w:pPr>
      <w:rPr>
        <w:rFonts w:ascii="Arial" w:hAnsi="Arial" w:hint="default"/>
      </w:rPr>
    </w:lvl>
    <w:lvl w:ilvl="3" w:tplc="CB98382E" w:tentative="1">
      <w:start w:val="1"/>
      <w:numFmt w:val="bullet"/>
      <w:lvlText w:val="•"/>
      <w:lvlJc w:val="left"/>
      <w:pPr>
        <w:tabs>
          <w:tab w:val="num" w:pos="2520"/>
        </w:tabs>
        <w:ind w:left="2520" w:hanging="360"/>
      </w:pPr>
      <w:rPr>
        <w:rFonts w:ascii="Arial" w:hAnsi="Arial" w:hint="default"/>
      </w:rPr>
    </w:lvl>
    <w:lvl w:ilvl="4" w:tplc="B40E2D32" w:tentative="1">
      <w:start w:val="1"/>
      <w:numFmt w:val="bullet"/>
      <w:lvlText w:val="•"/>
      <w:lvlJc w:val="left"/>
      <w:pPr>
        <w:tabs>
          <w:tab w:val="num" w:pos="3240"/>
        </w:tabs>
        <w:ind w:left="3240" w:hanging="360"/>
      </w:pPr>
      <w:rPr>
        <w:rFonts w:ascii="Arial" w:hAnsi="Arial" w:hint="default"/>
      </w:rPr>
    </w:lvl>
    <w:lvl w:ilvl="5" w:tplc="39DC2572" w:tentative="1">
      <w:start w:val="1"/>
      <w:numFmt w:val="bullet"/>
      <w:lvlText w:val="•"/>
      <w:lvlJc w:val="left"/>
      <w:pPr>
        <w:tabs>
          <w:tab w:val="num" w:pos="3960"/>
        </w:tabs>
        <w:ind w:left="3960" w:hanging="360"/>
      </w:pPr>
      <w:rPr>
        <w:rFonts w:ascii="Arial" w:hAnsi="Arial" w:hint="default"/>
      </w:rPr>
    </w:lvl>
    <w:lvl w:ilvl="6" w:tplc="DA3A8520" w:tentative="1">
      <w:start w:val="1"/>
      <w:numFmt w:val="bullet"/>
      <w:lvlText w:val="•"/>
      <w:lvlJc w:val="left"/>
      <w:pPr>
        <w:tabs>
          <w:tab w:val="num" w:pos="4680"/>
        </w:tabs>
        <w:ind w:left="4680" w:hanging="360"/>
      </w:pPr>
      <w:rPr>
        <w:rFonts w:ascii="Arial" w:hAnsi="Arial" w:hint="default"/>
      </w:rPr>
    </w:lvl>
    <w:lvl w:ilvl="7" w:tplc="B0A2D26A" w:tentative="1">
      <w:start w:val="1"/>
      <w:numFmt w:val="bullet"/>
      <w:lvlText w:val="•"/>
      <w:lvlJc w:val="left"/>
      <w:pPr>
        <w:tabs>
          <w:tab w:val="num" w:pos="5400"/>
        </w:tabs>
        <w:ind w:left="5400" w:hanging="360"/>
      </w:pPr>
      <w:rPr>
        <w:rFonts w:ascii="Arial" w:hAnsi="Arial" w:hint="default"/>
      </w:rPr>
    </w:lvl>
    <w:lvl w:ilvl="8" w:tplc="CB749A9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15CC5729"/>
    <w:multiLevelType w:val="hybridMultilevel"/>
    <w:tmpl w:val="135C2EC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CD735F5"/>
    <w:multiLevelType w:val="multilevel"/>
    <w:tmpl w:val="6A90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9770F"/>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43E86975"/>
    <w:multiLevelType w:val="hybridMultilevel"/>
    <w:tmpl w:val="E7C4FA06"/>
    <w:lvl w:ilvl="0" w:tplc="10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107BD2"/>
    <w:multiLevelType w:val="hybridMultilevel"/>
    <w:tmpl w:val="1B06193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3" w15:restartNumberingAfterBreak="0">
    <w:nsid w:val="4C3546D1"/>
    <w:multiLevelType w:val="multilevel"/>
    <w:tmpl w:val="E480C3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527C16C0"/>
    <w:multiLevelType w:val="multilevel"/>
    <w:tmpl w:val="042416E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5" w15:restartNumberingAfterBreak="0">
    <w:nsid w:val="53F63DE0"/>
    <w:multiLevelType w:val="hybridMultilevel"/>
    <w:tmpl w:val="0B120D1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9136FC3"/>
    <w:multiLevelType w:val="multilevel"/>
    <w:tmpl w:val="81B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F58C2"/>
    <w:multiLevelType w:val="hybridMultilevel"/>
    <w:tmpl w:val="CA664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C746803"/>
    <w:multiLevelType w:val="multilevel"/>
    <w:tmpl w:val="F88245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F433ABA"/>
    <w:multiLevelType w:val="hybridMultilevel"/>
    <w:tmpl w:val="4C9A0F84"/>
    <w:lvl w:ilvl="0" w:tplc="0409000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78930235"/>
    <w:multiLevelType w:val="hybridMultilevel"/>
    <w:tmpl w:val="F48638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192B11"/>
    <w:multiLevelType w:val="hybridMultilevel"/>
    <w:tmpl w:val="C5C83758"/>
    <w:lvl w:ilvl="0" w:tplc="1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C675A1"/>
    <w:multiLevelType w:val="hybridMultilevel"/>
    <w:tmpl w:val="DFCC2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9"/>
  </w:num>
  <w:num w:numId="4">
    <w:abstractNumId w:val="16"/>
  </w:num>
  <w:num w:numId="5">
    <w:abstractNumId w:val="26"/>
  </w:num>
  <w:num w:numId="6">
    <w:abstractNumId w:val="24"/>
  </w:num>
  <w:num w:numId="7">
    <w:abstractNumId w:val="19"/>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5"/>
  </w:num>
  <w:num w:numId="21">
    <w:abstractNumId w:val="12"/>
  </w:num>
  <w:num w:numId="22">
    <w:abstractNumId w:val="13"/>
  </w:num>
  <w:num w:numId="23">
    <w:abstractNumId w:val="22"/>
  </w:num>
  <w:num w:numId="24">
    <w:abstractNumId w:val="14"/>
  </w:num>
  <w:num w:numId="25">
    <w:abstractNumId w:val="17"/>
  </w:num>
  <w:num w:numId="26">
    <w:abstractNumId w:val="30"/>
  </w:num>
  <w:num w:numId="27">
    <w:abstractNumId w:val="25"/>
  </w:num>
  <w:num w:numId="28">
    <w:abstractNumId w:val="32"/>
  </w:num>
  <w:num w:numId="29">
    <w:abstractNumId w:val="21"/>
  </w:num>
  <w:num w:numId="30">
    <w:abstractNumId w:val="31"/>
  </w:num>
  <w:num w:numId="31">
    <w:abstractNumId w:val="28"/>
  </w:num>
  <w:num w:numId="32">
    <w:abstractNumId w:val="2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72"/>
    <w:rsid w:val="00010588"/>
    <w:rsid w:val="00047C07"/>
    <w:rsid w:val="00064D16"/>
    <w:rsid w:val="000716BE"/>
    <w:rsid w:val="000734F5"/>
    <w:rsid w:val="000735A3"/>
    <w:rsid w:val="00096252"/>
    <w:rsid w:val="00096AE8"/>
    <w:rsid w:val="000A5958"/>
    <w:rsid w:val="000B4939"/>
    <w:rsid w:val="000B66DC"/>
    <w:rsid w:val="000C682F"/>
    <w:rsid w:val="000D23A0"/>
    <w:rsid w:val="000E05B5"/>
    <w:rsid w:val="000E286B"/>
    <w:rsid w:val="000F23E8"/>
    <w:rsid w:val="00111DBF"/>
    <w:rsid w:val="00113275"/>
    <w:rsid w:val="00131914"/>
    <w:rsid w:val="00142777"/>
    <w:rsid w:val="00153DC6"/>
    <w:rsid w:val="00163988"/>
    <w:rsid w:val="00171569"/>
    <w:rsid w:val="00180DFE"/>
    <w:rsid w:val="00186271"/>
    <w:rsid w:val="001A7F76"/>
    <w:rsid w:val="001B774D"/>
    <w:rsid w:val="001E0DD0"/>
    <w:rsid w:val="001E6135"/>
    <w:rsid w:val="00207984"/>
    <w:rsid w:val="00223D47"/>
    <w:rsid w:val="00224F16"/>
    <w:rsid w:val="00230DF2"/>
    <w:rsid w:val="00242141"/>
    <w:rsid w:val="00243D04"/>
    <w:rsid w:val="002615FB"/>
    <w:rsid w:val="002709D1"/>
    <w:rsid w:val="00280323"/>
    <w:rsid w:val="00293327"/>
    <w:rsid w:val="00293ABF"/>
    <w:rsid w:val="00296219"/>
    <w:rsid w:val="002C2740"/>
    <w:rsid w:val="002D3044"/>
    <w:rsid w:val="002E3CE2"/>
    <w:rsid w:val="00302CBF"/>
    <w:rsid w:val="00332D7C"/>
    <w:rsid w:val="00345747"/>
    <w:rsid w:val="003476AA"/>
    <w:rsid w:val="00353BCB"/>
    <w:rsid w:val="003566FB"/>
    <w:rsid w:val="003920C8"/>
    <w:rsid w:val="00395805"/>
    <w:rsid w:val="003B2939"/>
    <w:rsid w:val="003B5C45"/>
    <w:rsid w:val="003C2AD4"/>
    <w:rsid w:val="003F376B"/>
    <w:rsid w:val="003F6B18"/>
    <w:rsid w:val="004046B6"/>
    <w:rsid w:val="00431B8B"/>
    <w:rsid w:val="004323E6"/>
    <w:rsid w:val="00444C14"/>
    <w:rsid w:val="00465482"/>
    <w:rsid w:val="00474EFA"/>
    <w:rsid w:val="004A49CA"/>
    <w:rsid w:val="004A7D84"/>
    <w:rsid w:val="004C43A0"/>
    <w:rsid w:val="004D3084"/>
    <w:rsid w:val="004D6811"/>
    <w:rsid w:val="00510171"/>
    <w:rsid w:val="00511D87"/>
    <w:rsid w:val="00514656"/>
    <w:rsid w:val="005159D4"/>
    <w:rsid w:val="005373B2"/>
    <w:rsid w:val="0055483E"/>
    <w:rsid w:val="00586B8D"/>
    <w:rsid w:val="00590B8A"/>
    <w:rsid w:val="00597777"/>
    <w:rsid w:val="005A29C5"/>
    <w:rsid w:val="005A3777"/>
    <w:rsid w:val="005C408F"/>
    <w:rsid w:val="005D0DB1"/>
    <w:rsid w:val="005F0871"/>
    <w:rsid w:val="005F3AF1"/>
    <w:rsid w:val="005F3B7D"/>
    <w:rsid w:val="005F48B7"/>
    <w:rsid w:val="00602848"/>
    <w:rsid w:val="00626F24"/>
    <w:rsid w:val="006343F4"/>
    <w:rsid w:val="00645503"/>
    <w:rsid w:val="00663E41"/>
    <w:rsid w:val="00691CBD"/>
    <w:rsid w:val="00692F5C"/>
    <w:rsid w:val="006B00C7"/>
    <w:rsid w:val="006B6642"/>
    <w:rsid w:val="006E123A"/>
    <w:rsid w:val="006E6902"/>
    <w:rsid w:val="0071160E"/>
    <w:rsid w:val="00733446"/>
    <w:rsid w:val="00746E96"/>
    <w:rsid w:val="007830B8"/>
    <w:rsid w:val="00786496"/>
    <w:rsid w:val="00792C24"/>
    <w:rsid w:val="007930C4"/>
    <w:rsid w:val="007A2174"/>
    <w:rsid w:val="007C2B5D"/>
    <w:rsid w:val="007C37C2"/>
    <w:rsid w:val="007C70B8"/>
    <w:rsid w:val="007F30A4"/>
    <w:rsid w:val="007F51B3"/>
    <w:rsid w:val="00822172"/>
    <w:rsid w:val="008317E1"/>
    <w:rsid w:val="00845500"/>
    <w:rsid w:val="0087295D"/>
    <w:rsid w:val="008B17C2"/>
    <w:rsid w:val="008B5B3C"/>
    <w:rsid w:val="008C6878"/>
    <w:rsid w:val="008D0DA7"/>
    <w:rsid w:val="008D5FB3"/>
    <w:rsid w:val="008F4C7B"/>
    <w:rsid w:val="009332DA"/>
    <w:rsid w:val="009360F9"/>
    <w:rsid w:val="0095064E"/>
    <w:rsid w:val="00954131"/>
    <w:rsid w:val="00972017"/>
    <w:rsid w:val="00977C36"/>
    <w:rsid w:val="009815F7"/>
    <w:rsid w:val="00985CB6"/>
    <w:rsid w:val="00993639"/>
    <w:rsid w:val="0099368F"/>
    <w:rsid w:val="009A719F"/>
    <w:rsid w:val="009B11C6"/>
    <w:rsid w:val="009D50AB"/>
    <w:rsid w:val="009E279C"/>
    <w:rsid w:val="009E626E"/>
    <w:rsid w:val="009F2788"/>
    <w:rsid w:val="009F33B9"/>
    <w:rsid w:val="009F5BB5"/>
    <w:rsid w:val="00A12D52"/>
    <w:rsid w:val="00A341A7"/>
    <w:rsid w:val="00A34409"/>
    <w:rsid w:val="00A62CCB"/>
    <w:rsid w:val="00A83304"/>
    <w:rsid w:val="00A91269"/>
    <w:rsid w:val="00A93201"/>
    <w:rsid w:val="00AC2D12"/>
    <w:rsid w:val="00AC345E"/>
    <w:rsid w:val="00AD2D58"/>
    <w:rsid w:val="00AD6E55"/>
    <w:rsid w:val="00AF2C4E"/>
    <w:rsid w:val="00AF4F73"/>
    <w:rsid w:val="00B005B0"/>
    <w:rsid w:val="00B027DF"/>
    <w:rsid w:val="00B14F56"/>
    <w:rsid w:val="00B15A60"/>
    <w:rsid w:val="00B162E4"/>
    <w:rsid w:val="00B278A4"/>
    <w:rsid w:val="00B36D96"/>
    <w:rsid w:val="00B66EEF"/>
    <w:rsid w:val="00B848F2"/>
    <w:rsid w:val="00B90488"/>
    <w:rsid w:val="00B91952"/>
    <w:rsid w:val="00BA3A78"/>
    <w:rsid w:val="00BA61FE"/>
    <w:rsid w:val="00BB7DC7"/>
    <w:rsid w:val="00BC1990"/>
    <w:rsid w:val="00BC7C1F"/>
    <w:rsid w:val="00BD4EB2"/>
    <w:rsid w:val="00BE54C5"/>
    <w:rsid w:val="00BF165B"/>
    <w:rsid w:val="00BF1C24"/>
    <w:rsid w:val="00C06964"/>
    <w:rsid w:val="00C148D8"/>
    <w:rsid w:val="00C3091E"/>
    <w:rsid w:val="00C33479"/>
    <w:rsid w:val="00C5158F"/>
    <w:rsid w:val="00C52A6A"/>
    <w:rsid w:val="00C73FDC"/>
    <w:rsid w:val="00C94FCD"/>
    <w:rsid w:val="00C97E63"/>
    <w:rsid w:val="00CD2FF8"/>
    <w:rsid w:val="00CE479A"/>
    <w:rsid w:val="00D0699B"/>
    <w:rsid w:val="00D23710"/>
    <w:rsid w:val="00D318B9"/>
    <w:rsid w:val="00D327ED"/>
    <w:rsid w:val="00D50796"/>
    <w:rsid w:val="00D53E89"/>
    <w:rsid w:val="00D57192"/>
    <w:rsid w:val="00D57B82"/>
    <w:rsid w:val="00D57BC3"/>
    <w:rsid w:val="00D814A5"/>
    <w:rsid w:val="00D961FA"/>
    <w:rsid w:val="00DA583F"/>
    <w:rsid w:val="00DB72D6"/>
    <w:rsid w:val="00DB776B"/>
    <w:rsid w:val="00DB7BA4"/>
    <w:rsid w:val="00DC2E02"/>
    <w:rsid w:val="00DC63A6"/>
    <w:rsid w:val="00DD4C90"/>
    <w:rsid w:val="00DE19B2"/>
    <w:rsid w:val="00DE1FCA"/>
    <w:rsid w:val="00DE400B"/>
    <w:rsid w:val="00DF0C40"/>
    <w:rsid w:val="00DF1839"/>
    <w:rsid w:val="00DF4B72"/>
    <w:rsid w:val="00E002E4"/>
    <w:rsid w:val="00E0052B"/>
    <w:rsid w:val="00E03CAB"/>
    <w:rsid w:val="00E1551C"/>
    <w:rsid w:val="00E17FB8"/>
    <w:rsid w:val="00E478EA"/>
    <w:rsid w:val="00E47B4D"/>
    <w:rsid w:val="00E91AA4"/>
    <w:rsid w:val="00E97591"/>
    <w:rsid w:val="00EE7EEF"/>
    <w:rsid w:val="00F000E5"/>
    <w:rsid w:val="00F10550"/>
    <w:rsid w:val="00F13747"/>
    <w:rsid w:val="00F14553"/>
    <w:rsid w:val="00F45E37"/>
    <w:rsid w:val="00F53FD6"/>
    <w:rsid w:val="00F65C80"/>
    <w:rsid w:val="00F823E5"/>
    <w:rsid w:val="00F82EF8"/>
    <w:rsid w:val="00F96626"/>
    <w:rsid w:val="00FB3A49"/>
    <w:rsid w:val="00FB6B7F"/>
    <w:rsid w:val="00FD430D"/>
    <w:rsid w:val="00FE610F"/>
    <w:rsid w:val="00FF049C"/>
    <w:rsid w:val="00FF1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7AF5C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30B8"/>
    <w:rPr>
      <w:sz w:val="24"/>
      <w:szCs w:val="24"/>
    </w:rPr>
  </w:style>
  <w:style w:type="paragraph" w:styleId="Heading1">
    <w:name w:val="heading 1"/>
    <w:basedOn w:val="Normal"/>
    <w:next w:val="Normal"/>
    <w:link w:val="Heading1Char"/>
    <w:qFormat/>
    <w:locked/>
    <w:rsid w:val="00FF171C"/>
    <w:pPr>
      <w:keepNext/>
      <w:keepLines/>
      <w:spacing w:before="240"/>
      <w:outlineLvl w:val="0"/>
    </w:pPr>
    <w:rPr>
      <w:rFonts w:asciiTheme="majorHAnsi" w:eastAsiaTheme="majorEastAsia" w:hAnsiTheme="majorHAnsi" w:cstheme="majorBidi"/>
      <w:b/>
      <w:color w:val="365F91" w:themeColor="accent1" w:themeShade="BF"/>
      <w:sz w:val="32"/>
      <w:szCs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22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22172"/>
    <w:rPr>
      <w:rFonts w:ascii="Lucida Grande" w:hAnsi="Lucida Grande" w:cs="Lucida Grande"/>
      <w:sz w:val="18"/>
      <w:szCs w:val="18"/>
    </w:rPr>
  </w:style>
  <w:style w:type="paragraph" w:customStyle="1" w:styleId="FreeForm">
    <w:name w:val="Free Form"/>
    <w:autoRedefine/>
    <w:uiPriority w:val="99"/>
    <w:rsid w:val="00BC1990"/>
    <w:rPr>
      <w:rFonts w:ascii="Times New Roman" w:eastAsia="?????? Pro W3" w:hAnsi="Times New Roman"/>
      <w:color w:val="000000"/>
      <w:sz w:val="20"/>
      <w:szCs w:val="20"/>
    </w:rPr>
  </w:style>
  <w:style w:type="paragraph" w:customStyle="1" w:styleId="Default">
    <w:name w:val="Default"/>
    <w:uiPriority w:val="99"/>
    <w:rsid w:val="00BC1990"/>
    <w:pPr>
      <w:widowControl w:val="0"/>
      <w:suppressAutoHyphens/>
    </w:pPr>
    <w:rPr>
      <w:rFonts w:ascii="Times New Roman" w:eastAsia="?????? Pro W3" w:hAnsi="Times New Roman"/>
      <w:color w:val="000000"/>
      <w:kern w:val="1"/>
      <w:sz w:val="24"/>
      <w:szCs w:val="20"/>
      <w:lang w:val="en-GB"/>
    </w:rPr>
  </w:style>
  <w:style w:type="paragraph" w:customStyle="1" w:styleId="TableContents">
    <w:name w:val="Table Contents"/>
    <w:uiPriority w:val="99"/>
    <w:rsid w:val="00BC1990"/>
    <w:pPr>
      <w:widowControl w:val="0"/>
      <w:suppressAutoHyphens/>
    </w:pPr>
    <w:rPr>
      <w:rFonts w:ascii="Times New Roman" w:eastAsia="?????? Pro W3" w:hAnsi="Times New Roman"/>
      <w:color w:val="000000"/>
      <w:kern w:val="1"/>
      <w:sz w:val="24"/>
      <w:szCs w:val="20"/>
      <w:lang w:val="en-GB"/>
    </w:rPr>
  </w:style>
  <w:style w:type="paragraph" w:styleId="Header">
    <w:name w:val="header"/>
    <w:basedOn w:val="Normal"/>
    <w:link w:val="HeaderChar"/>
    <w:uiPriority w:val="99"/>
    <w:rsid w:val="00BC1990"/>
    <w:pPr>
      <w:tabs>
        <w:tab w:val="center" w:pos="4320"/>
        <w:tab w:val="right" w:pos="8640"/>
      </w:tabs>
    </w:pPr>
  </w:style>
  <w:style w:type="character" w:customStyle="1" w:styleId="HeaderChar">
    <w:name w:val="Header Char"/>
    <w:basedOn w:val="DefaultParagraphFont"/>
    <w:link w:val="Header"/>
    <w:uiPriority w:val="99"/>
    <w:locked/>
    <w:rsid w:val="00BC1990"/>
    <w:rPr>
      <w:rFonts w:cs="Times New Roman"/>
    </w:rPr>
  </w:style>
  <w:style w:type="paragraph" w:styleId="Footer">
    <w:name w:val="footer"/>
    <w:basedOn w:val="Normal"/>
    <w:link w:val="FooterChar"/>
    <w:uiPriority w:val="99"/>
    <w:rsid w:val="00BC1990"/>
    <w:pPr>
      <w:tabs>
        <w:tab w:val="center" w:pos="4320"/>
        <w:tab w:val="right" w:pos="8640"/>
      </w:tabs>
    </w:pPr>
  </w:style>
  <w:style w:type="character" w:customStyle="1" w:styleId="FooterChar">
    <w:name w:val="Footer Char"/>
    <w:basedOn w:val="DefaultParagraphFont"/>
    <w:link w:val="Footer"/>
    <w:uiPriority w:val="99"/>
    <w:locked/>
    <w:rsid w:val="00BC1990"/>
    <w:rPr>
      <w:rFonts w:cs="Times New Roman"/>
    </w:rPr>
  </w:style>
  <w:style w:type="character" w:styleId="Hyperlink">
    <w:name w:val="Hyperlink"/>
    <w:basedOn w:val="DefaultParagraphFont"/>
    <w:uiPriority w:val="99"/>
    <w:rsid w:val="00BA3A78"/>
    <w:rPr>
      <w:rFonts w:cs="Times New Roman"/>
      <w:color w:val="0000FF"/>
      <w:u w:val="none"/>
      <w:effect w:val="none"/>
    </w:rPr>
  </w:style>
  <w:style w:type="paragraph" w:styleId="NormalWeb">
    <w:name w:val="Normal (Web)"/>
    <w:basedOn w:val="Normal"/>
    <w:link w:val="NormalWebChar"/>
    <w:uiPriority w:val="99"/>
    <w:rsid w:val="00BA3A78"/>
    <w:pPr>
      <w:spacing w:after="300" w:line="360" w:lineRule="atLeast"/>
    </w:pPr>
    <w:rPr>
      <w:rFonts w:ascii="Times New Roman" w:hAnsi="Times New Roman"/>
    </w:rPr>
  </w:style>
  <w:style w:type="character" w:styleId="Strong">
    <w:name w:val="Strong"/>
    <w:basedOn w:val="DefaultParagraphFont"/>
    <w:uiPriority w:val="99"/>
    <w:qFormat/>
    <w:locked/>
    <w:rsid w:val="00BA3A78"/>
    <w:rPr>
      <w:rFonts w:cs="Times New Roman"/>
      <w:b/>
      <w:bCs/>
    </w:rPr>
  </w:style>
  <w:style w:type="character" w:styleId="Emphasis">
    <w:name w:val="Emphasis"/>
    <w:basedOn w:val="DefaultParagraphFont"/>
    <w:uiPriority w:val="99"/>
    <w:qFormat/>
    <w:locked/>
    <w:rsid w:val="00B91952"/>
    <w:rPr>
      <w:rFonts w:cs="Times New Roman"/>
      <w:i/>
      <w:iCs/>
    </w:rPr>
  </w:style>
  <w:style w:type="paragraph" w:customStyle="1" w:styleId="NormalTimesNewRoman">
    <w:name w:val="Normal + Times New Roman"/>
    <w:aliases w:val="10 pt,Custom Color(RGB(42,52,56))"/>
    <w:basedOn w:val="NormalWeb"/>
    <w:link w:val="NormalTimesNewRomanChar"/>
    <w:uiPriority w:val="99"/>
    <w:rsid w:val="00972017"/>
    <w:pPr>
      <w:spacing w:after="0" w:line="240" w:lineRule="atLeast"/>
      <w:textAlignment w:val="top"/>
    </w:pPr>
    <w:rPr>
      <w:color w:val="2A3438"/>
      <w:sz w:val="20"/>
      <w:szCs w:val="20"/>
    </w:rPr>
  </w:style>
  <w:style w:type="character" w:customStyle="1" w:styleId="NormalWebChar">
    <w:name w:val="Normal (Web) Char"/>
    <w:basedOn w:val="DefaultParagraphFont"/>
    <w:link w:val="NormalWeb"/>
    <w:uiPriority w:val="99"/>
    <w:locked/>
    <w:rsid w:val="00972017"/>
    <w:rPr>
      <w:rFonts w:eastAsia="MS ??" w:cs="Times New Roman"/>
      <w:sz w:val="24"/>
      <w:szCs w:val="24"/>
      <w:lang w:val="en-US" w:eastAsia="en-US" w:bidi="ar-SA"/>
    </w:rPr>
  </w:style>
  <w:style w:type="character" w:customStyle="1" w:styleId="NormalTimesNewRomanChar">
    <w:name w:val="Normal + Times New Roman Char"/>
    <w:aliases w:val="10 pt Char,Custom Color(RGB(42 Char,52 Char,56)) Char"/>
    <w:basedOn w:val="NormalWebChar"/>
    <w:link w:val="NormalTimesNewRoman"/>
    <w:uiPriority w:val="99"/>
    <w:locked/>
    <w:rsid w:val="00972017"/>
    <w:rPr>
      <w:rFonts w:eastAsia="MS ??" w:cs="Times New Roman"/>
      <w:color w:val="2A3438"/>
      <w:sz w:val="24"/>
      <w:szCs w:val="24"/>
      <w:lang w:val="en-US" w:eastAsia="en-US" w:bidi="ar-SA"/>
    </w:rPr>
  </w:style>
  <w:style w:type="paragraph" w:styleId="ListParagraph">
    <w:name w:val="List Paragraph"/>
    <w:basedOn w:val="Normal"/>
    <w:uiPriority w:val="72"/>
    <w:qFormat/>
    <w:rsid w:val="00B005B0"/>
    <w:pPr>
      <w:ind w:left="720"/>
      <w:contextualSpacing/>
    </w:pPr>
  </w:style>
  <w:style w:type="character" w:customStyle="1" w:styleId="Heading1Char">
    <w:name w:val="Heading 1 Char"/>
    <w:basedOn w:val="DefaultParagraphFont"/>
    <w:link w:val="Heading1"/>
    <w:rsid w:val="00FF171C"/>
    <w:rPr>
      <w:rFonts w:asciiTheme="majorHAnsi" w:eastAsiaTheme="majorEastAsia" w:hAnsiTheme="majorHAnsi" w:cstheme="majorBidi"/>
      <w:b/>
      <w:color w:val="365F91" w:themeColor="accent1" w:themeShade="BF"/>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57636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913</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Title</vt:lpstr>
    </vt:vector>
  </TitlesOfParts>
  <Manager/>
  <Company>Vital Insight</Company>
  <LinksUpToDate>false</LinksUpToDate>
  <CharactersWithSpaces>5926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Lori Brookhouse</dc:creator>
  <cp:keywords/>
  <dc:description/>
  <cp:lastModifiedBy>Lori Brookhouse</cp:lastModifiedBy>
  <cp:revision>6</cp:revision>
  <cp:lastPrinted>2011-08-22T12:39:00Z</cp:lastPrinted>
  <dcterms:created xsi:type="dcterms:W3CDTF">2020-12-18T20:24:00Z</dcterms:created>
  <dcterms:modified xsi:type="dcterms:W3CDTF">2021-02-11T13:53:00Z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Module 1: Understanding Mental Illness</vt:lpwstr>
  </property>
  <property fmtid="{D5CDD505-2E9C-101B-9397-08002B2CF9AE}" pid="3" name="Farm Name">
    <vt:lpwstr>[ FARM NAME }</vt:lpwstr>
  </property>
</Properties>
</file>