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6B60" w14:textId="5E1397E9" w:rsidR="00EE7EEF" w:rsidRDefault="00DF1839" w:rsidP="008C573F">
      <w:pPr>
        <w:widowControl w:val="0"/>
        <w:autoSpaceDE w:val="0"/>
        <w:autoSpaceDN w:val="0"/>
        <w:adjustRightInd w:val="0"/>
        <w:spacing w:after="120"/>
        <w:jc w:val="center"/>
        <w:rPr>
          <w:rFonts w:ascii="Source Sans Pro Light" w:hAnsi="Source Sans Pro Light"/>
          <w:b/>
          <w:caps/>
          <w:color w:val="719B49"/>
          <w:sz w:val="26"/>
          <w:szCs w:val="26"/>
        </w:rPr>
      </w:pPr>
      <w:r w:rsidRPr="00F851C7">
        <w:rPr>
          <w:rFonts w:ascii="Source Sans Pro Light" w:hAnsi="Source Sans Pro Light"/>
          <w:b/>
          <w:caps/>
          <w:color w:val="719B49"/>
          <w:sz w:val="26"/>
          <w:szCs w:val="26"/>
        </w:rPr>
        <w:fldChar w:fldCharType="begin"/>
      </w:r>
      <w:r w:rsidRPr="00F851C7">
        <w:rPr>
          <w:rFonts w:ascii="Source Sans Pro Light" w:hAnsi="Source Sans Pro Light"/>
          <w:b/>
          <w:caps/>
          <w:color w:val="719B49"/>
          <w:sz w:val="26"/>
          <w:szCs w:val="26"/>
        </w:rPr>
        <w:instrText xml:space="preserve"> DOCPROPERTY  Topic </w:instrText>
      </w:r>
      <w:r w:rsidRPr="00F851C7">
        <w:rPr>
          <w:rFonts w:ascii="Source Sans Pro Light" w:hAnsi="Source Sans Pro Light"/>
          <w:b/>
          <w:caps/>
          <w:color w:val="719B49"/>
          <w:sz w:val="26"/>
          <w:szCs w:val="26"/>
        </w:rPr>
        <w:fldChar w:fldCharType="separate"/>
      </w:r>
      <w:r w:rsidR="009961EE">
        <w:rPr>
          <w:rFonts w:ascii="Source Sans Pro Light" w:hAnsi="Source Sans Pro Light"/>
          <w:b/>
          <w:caps/>
          <w:color w:val="719B49"/>
          <w:sz w:val="26"/>
          <w:szCs w:val="26"/>
        </w:rPr>
        <w:t>Swine Behaviour</w:t>
      </w:r>
      <w:r w:rsidRPr="00F851C7">
        <w:rPr>
          <w:rFonts w:ascii="Source Sans Pro Light" w:hAnsi="Source Sans Pro Light"/>
          <w:b/>
          <w:caps/>
          <w:color w:val="719B49"/>
          <w:sz w:val="26"/>
          <w:szCs w:val="26"/>
        </w:rPr>
        <w:fldChar w:fldCharType="end"/>
      </w:r>
    </w:p>
    <w:p w14:paraId="1295D461" w14:textId="77777777" w:rsidR="0050237B" w:rsidRDefault="0050237B" w:rsidP="009412B8">
      <w:pPr>
        <w:pStyle w:val="Pa0"/>
        <w:spacing w:after="60" w:line="240" w:lineRule="auto"/>
        <w:rPr>
          <w:rFonts w:ascii="Source Sans Pro Light" w:hAnsi="Source Sans Pro Light" w:cs="Source Sans Pro Light"/>
          <w:color w:val="211D1E"/>
          <w:sz w:val="20"/>
          <w:szCs w:val="20"/>
        </w:rPr>
        <w:sectPr w:rsidR="0050237B" w:rsidSect="00B027DF">
          <w:headerReference w:type="default" r:id="rId7"/>
          <w:type w:val="continuous"/>
          <w:pgSz w:w="12240" w:h="15840"/>
          <w:pgMar w:top="851" w:right="1134" w:bottom="851" w:left="1134" w:header="709" w:footer="709" w:gutter="0"/>
          <w:cols w:space="708"/>
          <w:docGrid w:linePitch="360"/>
        </w:sectPr>
      </w:pPr>
    </w:p>
    <w:p w14:paraId="66E4E125" w14:textId="1C5F6441" w:rsidR="00771C58" w:rsidRPr="0050237B" w:rsidRDefault="009961EE" w:rsidP="009412B8">
      <w:pPr>
        <w:pStyle w:val="Pa0"/>
        <w:spacing w:after="60" w:line="240" w:lineRule="auto"/>
        <w:rPr>
          <w:rFonts w:ascii="Source Sans Pro Light" w:hAnsi="Source Sans Pro Light" w:cs="Source Sans Pro Light"/>
          <w:color w:val="211D1E"/>
          <w:sz w:val="20"/>
          <w:szCs w:val="20"/>
        </w:rPr>
      </w:pPr>
      <w:r w:rsidRPr="0050237B">
        <w:rPr>
          <w:rFonts w:ascii="Source Sans Pro Light" w:hAnsi="Source Sans Pro Light" w:cs="Source Sans Pro Light"/>
          <w:color w:val="211D1E"/>
          <w:sz w:val="20"/>
          <w:szCs w:val="20"/>
        </w:rPr>
        <w:t>Hogs can seem small, because they are generally low to the ground.  Do not be misled by this. These animals are very strong, agile and have a lot of body weight behind them when they move, and can move very fast when frightened, challenged or on the offensive</w:t>
      </w:r>
      <w:r w:rsidR="00EE72A1" w:rsidRPr="0050237B">
        <w:rPr>
          <w:rFonts w:ascii="Source Sans Pro Light" w:hAnsi="Source Sans Pro Light" w:cs="Source Sans Pro Light"/>
          <w:color w:val="211D1E"/>
          <w:sz w:val="20"/>
          <w:szCs w:val="20"/>
        </w:rPr>
        <w:t>.</w:t>
      </w:r>
      <w:r w:rsidR="000560EF" w:rsidRPr="0050237B">
        <w:rPr>
          <w:rFonts w:ascii="Source Sans Pro Light" w:hAnsi="Source Sans Pro Light" w:cs="Source Sans Pro Light"/>
          <w:color w:val="211D1E"/>
          <w:sz w:val="20"/>
          <w:szCs w:val="20"/>
        </w:rPr>
        <w:t xml:space="preserve"> </w:t>
      </w:r>
    </w:p>
    <w:p w14:paraId="57B5CF4B" w14:textId="77777777" w:rsidR="00771C58" w:rsidRPr="00771C58" w:rsidRDefault="00771C58"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771C58">
        <w:rPr>
          <w:rFonts w:ascii="Source Sans Pro Light" w:hAnsi="Source Sans Pro Light" w:cs="Source Sans Pro"/>
          <w:b/>
          <w:bCs/>
          <w:color w:val="719B49"/>
          <w:sz w:val="20"/>
          <w:szCs w:val="20"/>
          <w:lang w:val="en-CA"/>
        </w:rPr>
        <w:t>Vision</w:t>
      </w:r>
    </w:p>
    <w:p w14:paraId="28FA029C" w14:textId="6298C29A" w:rsidR="009910DF" w:rsidRPr="009910DF" w:rsidRDefault="009910DF" w:rsidP="009412B8">
      <w:pPr>
        <w:autoSpaceDE w:val="0"/>
        <w:autoSpaceDN w:val="0"/>
        <w:adjustRightInd w:val="0"/>
        <w:spacing w:after="60" w:line="221" w:lineRule="atLeast"/>
        <w:ind w:right="100"/>
        <w:rPr>
          <w:rFonts w:ascii="Source Sans Pro Light" w:hAnsi="Source Sans Pro Light" w:cs="Source Sans Pro Light"/>
          <w:color w:val="211D1E"/>
          <w:sz w:val="20"/>
          <w:szCs w:val="20"/>
          <w:lang w:val="en-CA"/>
        </w:rPr>
      </w:pPr>
      <w:r w:rsidRPr="009910DF">
        <w:rPr>
          <w:rFonts w:ascii="Source Sans Pro Light" w:hAnsi="Source Sans Pro Light" w:cs="Source Sans Pro Light"/>
          <w:color w:val="211D1E"/>
          <w:sz w:val="20"/>
          <w:szCs w:val="20"/>
          <w:lang w:val="en-CA"/>
        </w:rPr>
        <w:t xml:space="preserve">People working with hogs should be aware of the limitations of their </w:t>
      </w:r>
      <w:r w:rsidR="009961EE" w:rsidRPr="0050237B">
        <w:rPr>
          <w:rFonts w:ascii="Source Sans Pro Light" w:hAnsi="Source Sans Pro Light" w:cs="Source Sans Pro Light"/>
          <w:color w:val="211D1E"/>
          <w:sz w:val="20"/>
          <w:szCs w:val="20"/>
          <w:lang w:val="en-CA"/>
        </w:rPr>
        <w:t>vision</w:t>
      </w:r>
      <w:r w:rsidRPr="009910DF">
        <w:rPr>
          <w:rFonts w:ascii="Source Sans Pro Light" w:hAnsi="Source Sans Pro Light" w:cs="Source Sans Pro Light"/>
          <w:color w:val="211D1E"/>
          <w:sz w:val="20"/>
          <w:szCs w:val="20"/>
          <w:lang w:val="en-CA"/>
        </w:rPr>
        <w:t>. Hogs may have:</w:t>
      </w:r>
      <w:r w:rsidR="009961EE" w:rsidRPr="0050237B">
        <w:rPr>
          <w:rFonts w:ascii="Source Sans Pro Light" w:hAnsi="Source Sans Pro Light" w:cs="Source Sans Pro Light"/>
          <w:color w:val="211D1E"/>
          <w:sz w:val="20"/>
          <w:szCs w:val="20"/>
          <w:lang w:val="en-CA"/>
        </w:rPr>
        <w:t xml:space="preserve"> </w:t>
      </w:r>
      <w:r w:rsidRPr="009910DF">
        <w:rPr>
          <w:rFonts w:ascii="Source Sans Pro Light" w:hAnsi="Source Sans Pro Light" w:cs="Source Sans Pro Light"/>
          <w:color w:val="211D1E"/>
          <w:sz w:val="20"/>
          <w:szCs w:val="20"/>
          <w:lang w:val="en-CA"/>
        </w:rPr>
        <w:t>colour blindness, poor eyesight and depth perception making it difficult for them to judge distances.</w:t>
      </w:r>
      <w:r w:rsidR="009961EE" w:rsidRPr="0050237B">
        <w:rPr>
          <w:rFonts w:ascii="Source Sans Pro Light" w:hAnsi="Source Sans Pro Light" w:cs="Source Sans Pro Light"/>
          <w:color w:val="211D1E"/>
          <w:sz w:val="20"/>
          <w:szCs w:val="20"/>
          <w:lang w:val="en-CA"/>
        </w:rPr>
        <w:t xml:space="preserve">  </w:t>
      </w:r>
      <w:r w:rsidRPr="009910DF">
        <w:rPr>
          <w:rFonts w:ascii="Source Sans Pro Light" w:hAnsi="Source Sans Pro Light" w:cs="Source Sans Pro Light"/>
          <w:color w:val="211D1E"/>
          <w:sz w:val="20"/>
          <w:szCs w:val="20"/>
          <w:lang w:val="en-CA"/>
        </w:rPr>
        <w:t>Hogs may have extreme sensitivity to contrasts, which may cause them to hesitate at sudden changes in temperature, lighting,</w:t>
      </w:r>
      <w:r w:rsidR="009412B8" w:rsidRPr="0050237B">
        <w:rPr>
          <w:rFonts w:ascii="Source Sans Pro Light" w:hAnsi="Source Sans Pro Light" w:cs="Source Sans Pro Light"/>
          <w:color w:val="211D1E"/>
          <w:sz w:val="20"/>
          <w:szCs w:val="20"/>
          <w:lang w:val="en-CA"/>
        </w:rPr>
        <w:t xml:space="preserve"> </w:t>
      </w:r>
      <w:r w:rsidRPr="009910DF">
        <w:rPr>
          <w:rFonts w:ascii="Source Sans Pro Light" w:hAnsi="Source Sans Pro Light" w:cs="Source Sans Pro Light"/>
          <w:color w:val="211D1E"/>
          <w:sz w:val="20"/>
          <w:szCs w:val="20"/>
          <w:lang w:val="en-CA"/>
        </w:rPr>
        <w:t>shadows, colour or texture; Hogs may balk at being moved into brightly lit areas.</w:t>
      </w:r>
      <w:r w:rsidR="009961EE" w:rsidRPr="0050237B">
        <w:rPr>
          <w:rFonts w:ascii="Source Sans Pro Light" w:hAnsi="Source Sans Pro Light" w:cs="Source Sans Pro Light"/>
          <w:color w:val="211D1E"/>
          <w:sz w:val="20"/>
          <w:szCs w:val="20"/>
          <w:lang w:val="en-CA"/>
        </w:rPr>
        <w:t xml:space="preserve">  </w:t>
      </w:r>
      <w:r w:rsidRPr="009910DF">
        <w:rPr>
          <w:rFonts w:ascii="Source Sans Pro Light" w:hAnsi="Source Sans Pro Light" w:cs="Source Sans Pro Light"/>
          <w:color w:val="211D1E"/>
          <w:sz w:val="20"/>
          <w:szCs w:val="20"/>
          <w:lang w:val="en-CA"/>
        </w:rPr>
        <w:t>Hogs are sensitive to distractions or sudden movement because of their wide angled vision.</w:t>
      </w:r>
    </w:p>
    <w:p w14:paraId="73922E2A" w14:textId="00BFAE19" w:rsidR="00771C58" w:rsidRPr="00771C58" w:rsidRDefault="00EE72A1"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50237B">
        <w:rPr>
          <w:rFonts w:ascii="Source Sans Pro Light" w:hAnsi="Source Sans Pro Light" w:cs="Source Sans Pro"/>
          <w:b/>
          <w:bCs/>
          <w:color w:val="719B49"/>
          <w:sz w:val="20"/>
          <w:szCs w:val="20"/>
          <w:lang w:val="en-CA"/>
        </w:rPr>
        <w:t>B</w:t>
      </w:r>
      <w:r w:rsidR="00771C58" w:rsidRPr="00771C58">
        <w:rPr>
          <w:rFonts w:ascii="Source Sans Pro Light" w:hAnsi="Source Sans Pro Light" w:cs="Source Sans Pro"/>
          <w:b/>
          <w:bCs/>
          <w:color w:val="719B49"/>
          <w:sz w:val="20"/>
          <w:szCs w:val="20"/>
          <w:lang w:val="en-CA"/>
        </w:rPr>
        <w:t>lind Spot</w:t>
      </w:r>
    </w:p>
    <w:p w14:paraId="3A5B882D" w14:textId="78D4906C" w:rsidR="00771C58" w:rsidRPr="0050237B" w:rsidRDefault="009961EE" w:rsidP="009412B8">
      <w:pPr>
        <w:numPr>
          <w:ilvl w:val="0"/>
          <w:numId w:val="41"/>
        </w:numPr>
        <w:autoSpaceDE w:val="0"/>
        <w:autoSpaceDN w:val="0"/>
        <w:adjustRightInd w:val="0"/>
        <w:spacing w:after="60"/>
        <w:rPr>
          <w:rFonts w:ascii="Source Sans Pro Light" w:hAnsi="Source Sans Pro Light" w:cs="Source Sans Pro Light"/>
          <w:color w:val="211D1E"/>
          <w:sz w:val="20"/>
          <w:szCs w:val="20"/>
          <w:lang w:val="en-CA"/>
        </w:rPr>
      </w:pPr>
      <w:r w:rsidRPr="0050237B">
        <w:rPr>
          <w:rFonts w:ascii="Source Sans Pro Light" w:hAnsi="Source Sans Pro Light" w:cs="Source Sans Pro Light"/>
          <w:color w:val="211D1E"/>
          <w:sz w:val="20"/>
          <w:szCs w:val="20"/>
        </w:rPr>
        <w:t xml:space="preserve">Hogs have a very wide circle of vision that extends almost 310 degrees to everywhere except directly behind their head: their blind spot. </w:t>
      </w:r>
      <w:r w:rsidR="009412B8" w:rsidRPr="0050237B">
        <w:rPr>
          <w:rFonts w:ascii="Source Sans Pro Light" w:hAnsi="Source Sans Pro Light" w:cs="Source Sans Pro Light"/>
          <w:color w:val="211D1E"/>
          <w:sz w:val="20"/>
          <w:szCs w:val="20"/>
        </w:rPr>
        <w:t>A</w:t>
      </w:r>
      <w:r w:rsidRPr="0050237B">
        <w:rPr>
          <w:rFonts w:ascii="Source Sans Pro Light" w:hAnsi="Source Sans Pro Light" w:cs="Source Sans Pro Light"/>
          <w:color w:val="211D1E"/>
          <w:sz w:val="20"/>
          <w:szCs w:val="20"/>
        </w:rPr>
        <w:t xml:space="preserve"> quick movement behind a hog is just as apt to "set them off" as a move in front of them.</w:t>
      </w:r>
    </w:p>
    <w:p w14:paraId="7170824D" w14:textId="77777777" w:rsidR="00771C58" w:rsidRPr="00771C58" w:rsidRDefault="00771C58"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771C58">
        <w:rPr>
          <w:rFonts w:ascii="Source Sans Pro Light" w:hAnsi="Source Sans Pro Light" w:cs="Source Sans Pro"/>
          <w:b/>
          <w:bCs/>
          <w:color w:val="719B49"/>
          <w:sz w:val="20"/>
          <w:szCs w:val="20"/>
          <w:lang w:val="en-CA"/>
        </w:rPr>
        <w:t>Hearing</w:t>
      </w:r>
    </w:p>
    <w:p w14:paraId="30B3FE63" w14:textId="23093D9C" w:rsidR="009412B8" w:rsidRPr="0050237B" w:rsidRDefault="009961EE" w:rsidP="0050237B">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9961EE">
        <w:rPr>
          <w:rFonts w:ascii="Source Sans Pro Light" w:hAnsi="Source Sans Pro Light" w:cs="Source Sans Pro Light"/>
          <w:color w:val="211D1E"/>
          <w:sz w:val="20"/>
          <w:szCs w:val="20"/>
          <w:lang w:val="en-CA"/>
        </w:rPr>
        <w:t>Workers should be aware that hogs have sensitive hearing and can detect sounds that human ears cannot hear.</w:t>
      </w:r>
      <w:r w:rsidR="0050237B">
        <w:rPr>
          <w:rFonts w:ascii="Source Sans Pro Light" w:hAnsi="Source Sans Pro Light" w:cs="Source Sans Pro Light"/>
          <w:color w:val="211D1E"/>
          <w:sz w:val="20"/>
          <w:szCs w:val="20"/>
          <w:lang w:val="en-CA"/>
        </w:rPr>
        <w:t xml:space="preserve">  </w:t>
      </w:r>
      <w:r w:rsidRPr="009961EE">
        <w:rPr>
          <w:rFonts w:ascii="Source Sans Pro Light" w:hAnsi="Source Sans Pro Light" w:cs="Source Sans Pro Light"/>
          <w:color w:val="211D1E"/>
          <w:sz w:val="20"/>
          <w:szCs w:val="20"/>
          <w:lang w:val="en-CA"/>
        </w:rPr>
        <w:t xml:space="preserve">Loud, abrupt noises can frighten hogs and cause distress. </w:t>
      </w:r>
      <w:r w:rsidRPr="0050237B">
        <w:rPr>
          <w:rFonts w:ascii="Source Sans Pro Light" w:hAnsi="Source Sans Pro Light" w:cs="Source Sans Pro Light"/>
          <w:color w:val="211D1E"/>
          <w:sz w:val="20"/>
          <w:szCs w:val="20"/>
          <w:lang w:val="en-CA"/>
        </w:rPr>
        <w:t xml:space="preserve"> </w:t>
      </w:r>
      <w:r w:rsidRPr="009961EE">
        <w:rPr>
          <w:rFonts w:ascii="Source Sans Pro Light" w:hAnsi="Source Sans Pro Light" w:cs="Source Sans Pro Light"/>
          <w:color w:val="211D1E"/>
          <w:sz w:val="20"/>
          <w:szCs w:val="20"/>
          <w:lang w:val="en-CA"/>
        </w:rPr>
        <w:t xml:space="preserve">Keep noise and yelling to a minimum when working with hogs. </w:t>
      </w:r>
      <w:r w:rsidRPr="0050237B">
        <w:rPr>
          <w:rFonts w:ascii="Source Sans Pro Light" w:hAnsi="Source Sans Pro Light" w:cs="Source Sans Pro Light"/>
          <w:color w:val="211D1E"/>
          <w:sz w:val="20"/>
          <w:szCs w:val="20"/>
          <w:lang w:val="en-CA"/>
        </w:rPr>
        <w:t xml:space="preserve"> </w:t>
      </w:r>
      <w:r w:rsidRPr="009961EE">
        <w:rPr>
          <w:rFonts w:ascii="Source Sans Pro Light" w:hAnsi="Source Sans Pro Light" w:cs="Source Sans Pro Light"/>
          <w:color w:val="211D1E"/>
          <w:sz w:val="20"/>
          <w:szCs w:val="20"/>
          <w:lang w:val="en-CA"/>
        </w:rPr>
        <w:t xml:space="preserve">Reducing nose levels will have a calming effect on hogs. </w:t>
      </w:r>
      <w:r w:rsidRPr="0050237B">
        <w:rPr>
          <w:rFonts w:ascii="Source Sans Pro Light" w:hAnsi="Source Sans Pro Light" w:cs="Source Sans Pro Light"/>
          <w:color w:val="211D1E"/>
          <w:sz w:val="20"/>
          <w:szCs w:val="20"/>
          <w:lang w:val="en-CA"/>
        </w:rPr>
        <w:t xml:space="preserve"> </w:t>
      </w:r>
    </w:p>
    <w:p w14:paraId="4E6FB04D" w14:textId="53EFC70C" w:rsidR="00771C58" w:rsidRPr="00771C58" w:rsidRDefault="009961EE" w:rsidP="009412B8">
      <w:pPr>
        <w:numPr>
          <w:ilvl w:val="0"/>
          <w:numId w:val="47"/>
        </w:numPr>
        <w:autoSpaceDE w:val="0"/>
        <w:autoSpaceDN w:val="0"/>
        <w:adjustRightInd w:val="0"/>
        <w:spacing w:line="281" w:lineRule="atLeast"/>
        <w:rPr>
          <w:rFonts w:ascii="Source Sans Pro Light" w:hAnsi="Source Sans Pro Light" w:cs="Source Sans Pro"/>
          <w:color w:val="719B49"/>
          <w:sz w:val="20"/>
          <w:szCs w:val="20"/>
          <w:lang w:val="en-CA"/>
        </w:rPr>
      </w:pPr>
      <w:r w:rsidRPr="0050237B">
        <w:rPr>
          <w:rFonts w:ascii="Source Sans Pro Light" w:hAnsi="Source Sans Pro Light" w:cs="Source Sans Pro"/>
          <w:b/>
          <w:bCs/>
          <w:color w:val="719B49"/>
          <w:sz w:val="20"/>
          <w:szCs w:val="20"/>
          <w:lang w:val="en-CA"/>
        </w:rPr>
        <w:t>Signs of Distress</w:t>
      </w:r>
    </w:p>
    <w:p w14:paraId="51DF3C49" w14:textId="12C51A8C" w:rsidR="009961EE" w:rsidRPr="0050237B" w:rsidRDefault="009961EE" w:rsidP="009412B8">
      <w:pPr>
        <w:autoSpaceDE w:val="0"/>
        <w:autoSpaceDN w:val="0"/>
        <w:adjustRightInd w:val="0"/>
        <w:spacing w:after="60" w:line="221" w:lineRule="atLeast"/>
        <w:ind w:right="100"/>
        <w:rPr>
          <w:rFonts w:ascii="Source Sans Pro Light" w:hAnsi="Source Sans Pro Light" w:cs="Source Sans Pro Light"/>
          <w:color w:val="211D1E"/>
          <w:sz w:val="20"/>
          <w:szCs w:val="20"/>
          <w:lang w:val="en-CA"/>
        </w:rPr>
      </w:pPr>
      <w:r w:rsidRPr="009961EE">
        <w:rPr>
          <w:rFonts w:ascii="Source Sans Pro Light" w:hAnsi="Source Sans Pro Light" w:cs="Source Sans Pro Light"/>
          <w:color w:val="211D1E"/>
          <w:sz w:val="20"/>
          <w:szCs w:val="20"/>
          <w:lang w:val="en-CA"/>
        </w:rPr>
        <w:t>Hogs demonstrate signs of distress by</w:t>
      </w:r>
      <w:r w:rsidRPr="0050237B">
        <w:rPr>
          <w:rFonts w:ascii="Source Sans Pro Light" w:hAnsi="Source Sans Pro Light" w:cs="Source Sans Pro Light"/>
          <w:color w:val="211D1E"/>
          <w:sz w:val="20"/>
          <w:szCs w:val="20"/>
          <w:lang w:val="en-CA"/>
        </w:rPr>
        <w:t xml:space="preserve"> l</w:t>
      </w:r>
      <w:r w:rsidRPr="009961EE">
        <w:rPr>
          <w:rFonts w:ascii="Source Sans Pro Light" w:hAnsi="Source Sans Pro Light" w:cs="Source Sans Pro Light"/>
          <w:color w:val="211D1E"/>
          <w:sz w:val="20"/>
          <w:szCs w:val="20"/>
          <w:lang w:val="en-CA"/>
        </w:rPr>
        <w:t>ying down</w:t>
      </w:r>
      <w:r w:rsidRPr="0050237B">
        <w:rPr>
          <w:rFonts w:ascii="Source Sans Pro Light" w:hAnsi="Source Sans Pro Light" w:cs="Source Sans Pro Light"/>
          <w:color w:val="211D1E"/>
          <w:sz w:val="20"/>
          <w:szCs w:val="20"/>
          <w:lang w:val="en-CA"/>
        </w:rPr>
        <w:t>, r</w:t>
      </w:r>
      <w:r w:rsidRPr="009961EE">
        <w:rPr>
          <w:rFonts w:ascii="Source Sans Pro Light" w:hAnsi="Source Sans Pro Light" w:cs="Source Sans Pro Light"/>
          <w:color w:val="211D1E"/>
          <w:sz w:val="20"/>
          <w:szCs w:val="20"/>
          <w:lang w:val="en-CA"/>
        </w:rPr>
        <w:t>efusing to move or</w:t>
      </w:r>
      <w:r w:rsidRPr="0050237B">
        <w:rPr>
          <w:rFonts w:ascii="Source Sans Pro Light" w:hAnsi="Source Sans Pro Light" w:cs="Source Sans Pro Light"/>
          <w:color w:val="211D1E"/>
          <w:sz w:val="20"/>
          <w:szCs w:val="20"/>
          <w:lang w:val="en-CA"/>
        </w:rPr>
        <w:t xml:space="preserve"> p</w:t>
      </w:r>
      <w:r w:rsidRPr="009961EE">
        <w:rPr>
          <w:rFonts w:ascii="Source Sans Pro Light" w:hAnsi="Source Sans Pro Light" w:cs="Source Sans Pro Light"/>
          <w:color w:val="211D1E"/>
          <w:sz w:val="20"/>
          <w:szCs w:val="20"/>
          <w:lang w:val="en-CA"/>
        </w:rPr>
        <w:t>anting</w:t>
      </w:r>
      <w:r w:rsidRPr="0050237B">
        <w:rPr>
          <w:rFonts w:ascii="Source Sans Pro Light" w:hAnsi="Source Sans Pro Light" w:cs="Source Sans Pro Light"/>
          <w:color w:val="211D1E"/>
          <w:sz w:val="20"/>
          <w:szCs w:val="20"/>
          <w:lang w:val="en-CA"/>
        </w:rPr>
        <w:t xml:space="preserve">.  </w:t>
      </w:r>
      <w:r w:rsidRPr="009961EE">
        <w:rPr>
          <w:rFonts w:ascii="Source Sans Pro Light" w:hAnsi="Source Sans Pro Light" w:cs="Source Sans Pro Light"/>
          <w:color w:val="211D1E"/>
          <w:sz w:val="20"/>
          <w:szCs w:val="20"/>
          <w:lang w:val="en-CA"/>
        </w:rPr>
        <w:t xml:space="preserve">If hogs are showing these signs of distress, leave them alone. </w:t>
      </w:r>
      <w:r w:rsidRPr="0050237B">
        <w:rPr>
          <w:rFonts w:ascii="Source Sans Pro Light" w:hAnsi="Source Sans Pro Light" w:cs="Source Sans Pro Light"/>
          <w:color w:val="211D1E"/>
          <w:sz w:val="20"/>
          <w:szCs w:val="20"/>
          <w:lang w:val="en-CA"/>
        </w:rPr>
        <w:t xml:space="preserve"> The squeal of a hog does not necessarily mean that it is in distress.  Hogs squeal for no apparent reason. Hog squeals are loud and high pitched enough to cause serious hearing damage to a person.  When working around hogs, always use hearing protection.</w:t>
      </w:r>
    </w:p>
    <w:p w14:paraId="631C0FA8" w14:textId="77777777" w:rsidR="00771C58" w:rsidRPr="00771C58" w:rsidRDefault="00771C58"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771C58">
        <w:rPr>
          <w:rFonts w:ascii="Source Sans Pro Light" w:hAnsi="Source Sans Pro Light" w:cs="Source Sans Pro"/>
          <w:b/>
          <w:bCs/>
          <w:color w:val="719B49"/>
          <w:sz w:val="20"/>
          <w:szCs w:val="20"/>
          <w:lang w:val="en-CA"/>
        </w:rPr>
        <w:t>Ways an animal can hurt you</w:t>
      </w:r>
    </w:p>
    <w:p w14:paraId="1452C5A1" w14:textId="709A1083" w:rsidR="00771C58" w:rsidRPr="00771C58" w:rsidRDefault="009412B8" w:rsidP="009412B8">
      <w:pPr>
        <w:autoSpaceDE w:val="0"/>
        <w:autoSpaceDN w:val="0"/>
        <w:adjustRightInd w:val="0"/>
        <w:spacing w:after="60" w:line="221" w:lineRule="atLeast"/>
        <w:ind w:right="100"/>
        <w:rPr>
          <w:rFonts w:ascii="Source Sans Pro Light" w:hAnsi="Source Sans Pro Light" w:cs="Source Sans Pro Light"/>
          <w:color w:val="211D1E"/>
          <w:sz w:val="20"/>
          <w:szCs w:val="20"/>
          <w:lang w:val="en-CA"/>
        </w:rPr>
      </w:pPr>
      <w:r w:rsidRPr="009412B8">
        <w:rPr>
          <w:rFonts w:ascii="Source Sans Pro Light" w:hAnsi="Source Sans Pro Light" w:cs="Source Sans Pro Light"/>
          <w:color w:val="211D1E"/>
          <w:sz w:val="20"/>
          <w:szCs w:val="20"/>
          <w:lang w:val="en-CA"/>
        </w:rPr>
        <w:t xml:space="preserve">Punctures, cuts, and needle stick injuries are among the most common injuries that handlers experience while clipping teeth, giving shots, cutting tails, ear tattooing, and castrating. </w:t>
      </w:r>
      <w:r w:rsidRPr="0050237B">
        <w:rPr>
          <w:rFonts w:ascii="Source Sans Pro Light" w:hAnsi="Source Sans Pro Light" w:cs="Source Sans Pro Light"/>
          <w:color w:val="211D1E"/>
          <w:sz w:val="20"/>
          <w:szCs w:val="20"/>
          <w:lang w:val="en-CA"/>
        </w:rPr>
        <w:t xml:space="preserve"> </w:t>
      </w:r>
      <w:r w:rsidRPr="009412B8">
        <w:rPr>
          <w:rFonts w:ascii="Source Sans Pro Light" w:hAnsi="Source Sans Pro Light" w:cs="Source Sans Pro Light"/>
          <w:color w:val="211D1E"/>
          <w:sz w:val="20"/>
          <w:szCs w:val="20"/>
          <w:lang w:val="en-CA"/>
        </w:rPr>
        <w:t xml:space="preserve">When handling medication and </w:t>
      </w:r>
      <w:r w:rsidRPr="009412B8">
        <w:rPr>
          <w:rFonts w:ascii="Source Sans Pro Light" w:hAnsi="Source Sans Pro Light" w:cs="Source Sans Pro Light"/>
          <w:color w:val="211D1E"/>
          <w:sz w:val="20"/>
          <w:szCs w:val="20"/>
          <w:lang w:val="en-CA"/>
        </w:rPr>
        <w:t xml:space="preserve">completing injections, don’t carry a syringe or needle in your pocket. </w:t>
      </w:r>
      <w:r w:rsidRPr="0050237B">
        <w:rPr>
          <w:rFonts w:ascii="Source Sans Pro Light" w:hAnsi="Source Sans Pro Light" w:cs="Source Sans Pro Light"/>
          <w:color w:val="211D1E"/>
          <w:sz w:val="20"/>
          <w:szCs w:val="20"/>
          <w:lang w:val="en-CA"/>
        </w:rPr>
        <w:t xml:space="preserve"> </w:t>
      </w:r>
      <w:r w:rsidRPr="009412B8">
        <w:rPr>
          <w:rFonts w:ascii="Source Sans Pro Light" w:hAnsi="Source Sans Pro Light" w:cs="Source Sans Pro Light"/>
          <w:color w:val="211D1E"/>
          <w:sz w:val="20"/>
          <w:szCs w:val="20"/>
          <w:lang w:val="en-CA"/>
        </w:rPr>
        <w:t>Deaths and severe medical reactions have been reported after accidental injections of certain medications meant for animals</w:t>
      </w:r>
      <w:r w:rsidRPr="0050237B">
        <w:rPr>
          <w:rFonts w:ascii="Source Sans Pro Light" w:hAnsi="Source Sans Pro Light" w:cs="Source Sans Pro Light"/>
          <w:color w:val="211D1E"/>
          <w:sz w:val="20"/>
          <w:szCs w:val="20"/>
          <w:lang w:val="en-CA"/>
        </w:rPr>
        <w:t>.</w:t>
      </w:r>
    </w:p>
    <w:p w14:paraId="75732DAD" w14:textId="77777777" w:rsidR="009412B8" w:rsidRPr="0050237B" w:rsidRDefault="009412B8"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50237B">
        <w:rPr>
          <w:rFonts w:ascii="Source Sans Pro Light" w:hAnsi="Source Sans Pro Light" w:cs="Source Sans Pro"/>
          <w:b/>
          <w:bCs/>
          <w:color w:val="719B49"/>
          <w:sz w:val="20"/>
          <w:szCs w:val="20"/>
          <w:lang w:val="en-CA"/>
        </w:rPr>
        <w:t>Safe Handling</w:t>
      </w:r>
    </w:p>
    <w:p w14:paraId="72E39DED" w14:textId="0432EC71" w:rsidR="00771C58" w:rsidRPr="00771C58" w:rsidRDefault="009412B8" w:rsidP="0057601C">
      <w:pPr>
        <w:autoSpaceDE w:val="0"/>
        <w:autoSpaceDN w:val="0"/>
        <w:adjustRightInd w:val="0"/>
        <w:spacing w:after="60"/>
        <w:rPr>
          <w:rFonts w:ascii="Source Sans Pro Light" w:hAnsi="Source Sans Pro Light" w:cs="Source Sans Pro"/>
          <w:color w:val="719B49"/>
          <w:sz w:val="20"/>
          <w:szCs w:val="20"/>
          <w:lang w:val="en-CA"/>
        </w:rPr>
      </w:pPr>
      <w:r w:rsidRPr="009412B8">
        <w:rPr>
          <w:rFonts w:ascii="Source Sans Pro Light" w:hAnsi="Source Sans Pro Light" w:cs="Source Sans Pro Light"/>
          <w:color w:val="211D1E"/>
          <w:sz w:val="20"/>
          <w:szCs w:val="20"/>
          <w:lang w:val="en-CA"/>
        </w:rPr>
        <w:t>When approaching a hog, handlers should announce their presence by voice or by being clearly visible or gently touch the animal on the side.</w:t>
      </w:r>
      <w:r w:rsidRPr="0050237B">
        <w:rPr>
          <w:rFonts w:ascii="Source Sans Pro Light" w:hAnsi="Source Sans Pro Light" w:cs="Source Sans Pro"/>
          <w:color w:val="719B49"/>
          <w:sz w:val="20"/>
          <w:szCs w:val="20"/>
          <w:lang w:val="en-CA"/>
        </w:rPr>
        <w:t xml:space="preserve">  </w:t>
      </w:r>
      <w:r w:rsidRPr="009412B8">
        <w:rPr>
          <w:rFonts w:ascii="Source Sans Pro Light" w:hAnsi="Source Sans Pro Light" w:cs="Source Sans Pro Light"/>
          <w:color w:val="211D1E"/>
          <w:sz w:val="20"/>
          <w:szCs w:val="20"/>
          <w:lang w:val="en-CA"/>
        </w:rPr>
        <w:t>Stay calm and move slowly and deliberately, avoiding loud noises or quick movements.</w:t>
      </w:r>
      <w:r w:rsidRPr="0050237B">
        <w:rPr>
          <w:rFonts w:ascii="Source Sans Pro Light" w:hAnsi="Source Sans Pro Light" w:cs="Source Sans Pro"/>
          <w:color w:val="719B49"/>
          <w:sz w:val="20"/>
          <w:szCs w:val="20"/>
          <w:lang w:val="en-CA"/>
        </w:rPr>
        <w:t xml:space="preserve">  </w:t>
      </w:r>
      <w:r w:rsidRPr="009412B8">
        <w:rPr>
          <w:rFonts w:ascii="Source Sans Pro Light" w:hAnsi="Source Sans Pro Light" w:cs="Source Sans Pro Light"/>
          <w:color w:val="211D1E"/>
          <w:sz w:val="20"/>
          <w:szCs w:val="20"/>
          <w:lang w:val="en-CA"/>
        </w:rPr>
        <w:t xml:space="preserve">Never prod an animal when it has nowhere to go. </w:t>
      </w:r>
      <w:r w:rsidRPr="0050237B">
        <w:rPr>
          <w:rFonts w:ascii="Source Sans Pro Light" w:hAnsi="Source Sans Pro Light" w:cs="Source Sans Pro"/>
          <w:color w:val="719B49"/>
          <w:sz w:val="20"/>
          <w:szCs w:val="20"/>
          <w:lang w:val="en-CA"/>
        </w:rPr>
        <w:t xml:space="preserve"> </w:t>
      </w:r>
      <w:r w:rsidRPr="009412B8">
        <w:rPr>
          <w:rFonts w:ascii="Source Sans Pro Light" w:hAnsi="Source Sans Pro Light" w:cs="Source Sans Pro Light"/>
          <w:color w:val="211D1E"/>
          <w:sz w:val="20"/>
          <w:szCs w:val="20"/>
          <w:lang w:val="en-CA"/>
        </w:rPr>
        <w:t xml:space="preserve">Do not startle them or awaken them suddenly. Aggressive handling can cause heart attacks in hogs. </w:t>
      </w:r>
      <w:r w:rsidRPr="0050237B">
        <w:rPr>
          <w:rFonts w:ascii="Source Sans Pro Light" w:hAnsi="Source Sans Pro Light" w:cs="Source Sans Pro"/>
          <w:color w:val="719B49"/>
          <w:sz w:val="20"/>
          <w:szCs w:val="20"/>
          <w:lang w:val="en-CA"/>
        </w:rPr>
        <w:t xml:space="preserve">  </w:t>
      </w:r>
      <w:r w:rsidRPr="009412B8">
        <w:rPr>
          <w:rFonts w:ascii="Source Sans Pro Light" w:hAnsi="Source Sans Pro Light" w:cs="Source Sans Pro Light"/>
          <w:color w:val="211D1E"/>
          <w:sz w:val="20"/>
          <w:szCs w:val="20"/>
          <w:lang w:val="en-CA"/>
        </w:rPr>
        <w:t xml:space="preserve">Use proper lifting techniques when lifting hogs to avoid back injury. </w:t>
      </w:r>
      <w:r w:rsidRPr="0050237B">
        <w:rPr>
          <w:rFonts w:ascii="Source Sans Pro Light" w:hAnsi="Source Sans Pro Light" w:cs="Source Sans Pro"/>
          <w:color w:val="719B49"/>
          <w:sz w:val="20"/>
          <w:szCs w:val="20"/>
          <w:lang w:val="en-CA"/>
        </w:rPr>
        <w:t xml:space="preserve"> </w:t>
      </w:r>
      <w:r w:rsidRPr="009412B8">
        <w:rPr>
          <w:rFonts w:ascii="Source Sans Pro Light" w:hAnsi="Source Sans Pro Light" w:cs="Source Sans Pro Light"/>
          <w:color w:val="211D1E"/>
          <w:sz w:val="20"/>
          <w:szCs w:val="20"/>
          <w:lang w:val="en-CA"/>
        </w:rPr>
        <w:t xml:space="preserve">Workers should not attempt to move or stop hogs with their knees. </w:t>
      </w:r>
      <w:r w:rsidRPr="0050237B">
        <w:rPr>
          <w:rFonts w:ascii="Source Sans Pro Light" w:hAnsi="Source Sans Pro Light" w:cs="Source Sans Pro"/>
          <w:color w:val="719B49"/>
          <w:sz w:val="20"/>
          <w:szCs w:val="20"/>
          <w:lang w:val="en-CA"/>
        </w:rPr>
        <w:t xml:space="preserve"> </w:t>
      </w:r>
      <w:r w:rsidRPr="009412B8">
        <w:rPr>
          <w:rFonts w:ascii="Source Sans Pro Light" w:hAnsi="Source Sans Pro Light" w:cs="Source Sans Pro Light"/>
          <w:color w:val="211D1E"/>
          <w:sz w:val="20"/>
          <w:szCs w:val="20"/>
          <w:lang w:val="en-CA"/>
        </w:rPr>
        <w:t xml:space="preserve">Use a sorting board to move and direct the hogs. </w:t>
      </w:r>
      <w:r w:rsidRPr="0050237B">
        <w:rPr>
          <w:rFonts w:ascii="Source Sans Pro Light" w:hAnsi="Source Sans Pro Light" w:cs="Source Sans Pro"/>
          <w:color w:val="719B49"/>
          <w:sz w:val="20"/>
          <w:szCs w:val="20"/>
          <w:lang w:val="en-CA"/>
        </w:rPr>
        <w:t xml:space="preserve">  </w:t>
      </w:r>
      <w:r w:rsidRPr="009412B8">
        <w:rPr>
          <w:rFonts w:ascii="Source Sans Pro Light" w:hAnsi="Source Sans Pro Light" w:cs="Source Sans Pro Light"/>
          <w:color w:val="211D1E"/>
          <w:sz w:val="20"/>
          <w:szCs w:val="20"/>
          <w:lang w:val="en-CA"/>
        </w:rPr>
        <w:t xml:space="preserve">Have an escape route when working with hogs in a closed area. </w:t>
      </w:r>
      <w:r w:rsidRPr="0050237B">
        <w:rPr>
          <w:rFonts w:ascii="Source Sans Pro Light" w:hAnsi="Source Sans Pro Light" w:cs="Source Sans Pro"/>
          <w:color w:val="719B49"/>
          <w:sz w:val="20"/>
          <w:szCs w:val="20"/>
          <w:lang w:val="en-CA"/>
        </w:rPr>
        <w:t xml:space="preserve"> </w:t>
      </w:r>
      <w:r w:rsidRPr="0050237B">
        <w:rPr>
          <w:rFonts w:ascii="Source Sans Pro Light" w:hAnsi="Source Sans Pro Light" w:cs="Source Sans Pro Light"/>
          <w:color w:val="211D1E"/>
          <w:sz w:val="20"/>
          <w:szCs w:val="20"/>
          <w:lang w:val="en-CA"/>
        </w:rPr>
        <w:t>Do not overcrowd hog pens or chutes. Crowding can cause hogs to become aggressive and territorial and they may injure each other</w:t>
      </w:r>
      <w:r w:rsidR="00771C58" w:rsidRPr="00771C58">
        <w:rPr>
          <w:rFonts w:ascii="Source Sans Pro Light" w:hAnsi="Source Sans Pro Light" w:cs="Source Sans Pro Light"/>
          <w:color w:val="211D1E"/>
          <w:sz w:val="20"/>
          <w:szCs w:val="20"/>
          <w:lang w:val="en-CA"/>
        </w:rPr>
        <w:t>.</w:t>
      </w:r>
    </w:p>
    <w:p w14:paraId="3E864B0E" w14:textId="77777777" w:rsidR="00771C58" w:rsidRPr="00771C58" w:rsidRDefault="00771C58"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771C58">
        <w:rPr>
          <w:rFonts w:ascii="Source Sans Pro Light" w:hAnsi="Source Sans Pro Light" w:cs="Source Sans Pro"/>
          <w:b/>
          <w:bCs/>
          <w:color w:val="719B49"/>
          <w:sz w:val="20"/>
          <w:szCs w:val="20"/>
          <w:lang w:val="en-CA"/>
        </w:rPr>
        <w:t>Flight Zone</w:t>
      </w:r>
    </w:p>
    <w:p w14:paraId="12109029" w14:textId="52E60972" w:rsidR="00771C58" w:rsidRPr="0050237B" w:rsidRDefault="009961EE" w:rsidP="009412B8">
      <w:pPr>
        <w:autoSpaceDE w:val="0"/>
        <w:autoSpaceDN w:val="0"/>
        <w:adjustRightInd w:val="0"/>
        <w:spacing w:after="60" w:line="221" w:lineRule="atLeast"/>
        <w:ind w:right="100"/>
        <w:rPr>
          <w:rFonts w:ascii="Source Sans Pro Light" w:hAnsi="Source Sans Pro Light" w:cs="Source Sans Pro Light"/>
          <w:color w:val="211D1E"/>
          <w:sz w:val="20"/>
          <w:szCs w:val="20"/>
          <w:lang w:val="en-CA"/>
        </w:rPr>
      </w:pPr>
      <w:r w:rsidRPr="009961EE">
        <w:rPr>
          <w:rFonts w:ascii="Source Sans Pro Light" w:hAnsi="Source Sans Pro Light" w:cs="Source Sans Pro Light"/>
          <w:color w:val="211D1E"/>
          <w:sz w:val="20"/>
          <w:szCs w:val="20"/>
          <w:lang w:val="en-CA"/>
        </w:rPr>
        <w:t>The flight zone is the hog’s personal space or the minimum acceptable distance between the animal and any perceived threat. Entering an animal’s flight zone could cause panic and confusion.</w:t>
      </w:r>
      <w:r w:rsidRPr="0050237B">
        <w:rPr>
          <w:rFonts w:ascii="Source Sans Pro Light" w:hAnsi="Source Sans Pro Light" w:cs="Source Sans Pro Light"/>
          <w:color w:val="211D1E"/>
          <w:sz w:val="20"/>
          <w:szCs w:val="20"/>
          <w:lang w:val="en-CA"/>
        </w:rPr>
        <w:t xml:space="preserve">  </w:t>
      </w:r>
      <w:r w:rsidRPr="009961EE">
        <w:rPr>
          <w:rFonts w:ascii="Source Sans Pro Light" w:hAnsi="Source Sans Pro Light" w:cs="Source Sans Pro Light"/>
          <w:color w:val="211D1E"/>
          <w:sz w:val="20"/>
          <w:szCs w:val="20"/>
          <w:lang w:val="en-CA"/>
        </w:rPr>
        <w:t>The flight zone can vary from animal to animal and is determined by the individual animal’s comfort with the handler.</w:t>
      </w:r>
      <w:r w:rsidRPr="0050237B">
        <w:rPr>
          <w:rFonts w:ascii="Source Sans Pro Light" w:hAnsi="Source Sans Pro Light" w:cs="Source Sans Pro Light"/>
          <w:color w:val="211D1E"/>
          <w:sz w:val="20"/>
          <w:szCs w:val="20"/>
          <w:lang w:val="en-CA"/>
        </w:rPr>
        <w:t xml:space="preserve">  Handlers can effectively move hogs by understanding and remaining at the edge of the flight zone.</w:t>
      </w:r>
    </w:p>
    <w:p w14:paraId="4C7F6C35" w14:textId="77777777" w:rsidR="0050237B" w:rsidRPr="0050237B" w:rsidRDefault="0050237B" w:rsidP="0050237B">
      <w:pPr>
        <w:autoSpaceDE w:val="0"/>
        <w:autoSpaceDN w:val="0"/>
        <w:adjustRightInd w:val="0"/>
        <w:spacing w:line="281" w:lineRule="atLeast"/>
        <w:rPr>
          <w:rFonts w:ascii="Source Sans Pro" w:hAnsi="Source Sans Pro" w:cs="Source Sans Pro"/>
          <w:color w:val="719B49"/>
          <w:sz w:val="20"/>
          <w:szCs w:val="20"/>
          <w:lang w:val="en-CA"/>
        </w:rPr>
      </w:pPr>
      <w:r w:rsidRPr="0050237B">
        <w:rPr>
          <w:rFonts w:ascii="Source Sans Pro" w:hAnsi="Source Sans Pro" w:cs="Source Sans Pro"/>
          <w:b/>
          <w:bCs/>
          <w:color w:val="719B49"/>
          <w:sz w:val="20"/>
          <w:szCs w:val="20"/>
          <w:lang w:val="en-CA"/>
        </w:rPr>
        <w:t>Transporting Hogs</w:t>
      </w:r>
    </w:p>
    <w:p w14:paraId="5E054BC7" w14:textId="6EB7CDCF" w:rsidR="0050237B" w:rsidRPr="00771C58" w:rsidRDefault="0050237B" w:rsidP="0050237B">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50237B">
        <w:rPr>
          <w:rFonts w:ascii="Source Sans Pro Light" w:hAnsi="Source Sans Pro Light" w:cs="Source Sans Pro Light"/>
          <w:color w:val="211D1E"/>
          <w:sz w:val="20"/>
          <w:szCs w:val="20"/>
          <w:lang w:val="en-CA"/>
        </w:rPr>
        <w:t>Hogs are under a great deal of stress when they are being transported.  When loading and unloading hogs, the animals should be moved as quickly and efficiently.  Workers should remain calm and only load small groups at one time.  Use hog panels to move hogs through the chute.  Blocking vision on loading ramps will stop escape attempts and lower the stress level of the hogs.   Keep the flooring consistent wherever the hogs will be moved, because these animals can detect changes and may resist being moved.  Directing a spotlight onto a ramp may facilitate movement.  Limit the number of hogs being moved at one time to a manageable group size</w:t>
      </w:r>
      <w:r>
        <w:rPr>
          <w:rFonts w:ascii="Source Sans Pro Light" w:hAnsi="Source Sans Pro Light" w:cs="Source Sans Pro Light"/>
          <w:color w:val="211D1E"/>
          <w:sz w:val="20"/>
          <w:szCs w:val="20"/>
          <w:lang w:val="en-CA"/>
        </w:rPr>
        <w:t>.</w:t>
      </w:r>
    </w:p>
    <w:p w14:paraId="5F33A8A0" w14:textId="77777777" w:rsidR="0050237B" w:rsidRDefault="0050237B" w:rsidP="00771C58">
      <w:pPr>
        <w:numPr>
          <w:ilvl w:val="0"/>
          <w:numId w:val="41"/>
        </w:numPr>
        <w:autoSpaceDE w:val="0"/>
        <w:autoSpaceDN w:val="0"/>
        <w:adjustRightInd w:val="0"/>
        <w:rPr>
          <w:rFonts w:ascii="Source Sans Pro Light" w:hAnsi="Source Sans Pro Light" w:cs="Source Sans Pro Light"/>
          <w:color w:val="211D1E"/>
          <w:sz w:val="22"/>
          <w:szCs w:val="22"/>
          <w:lang w:val="en-CA"/>
        </w:rPr>
        <w:sectPr w:rsidR="0050237B" w:rsidSect="0050237B">
          <w:type w:val="continuous"/>
          <w:pgSz w:w="12240" w:h="15840"/>
          <w:pgMar w:top="851" w:right="1134" w:bottom="851" w:left="1134" w:header="709" w:footer="709" w:gutter="0"/>
          <w:cols w:num="2" w:space="708"/>
          <w:docGrid w:linePitch="360"/>
        </w:sectPr>
      </w:pPr>
    </w:p>
    <w:p w14:paraId="425D829F" w14:textId="19013AA6" w:rsidR="00771C58" w:rsidRPr="00771C58" w:rsidRDefault="00771C58" w:rsidP="00771C58">
      <w:pPr>
        <w:numPr>
          <w:ilvl w:val="0"/>
          <w:numId w:val="41"/>
        </w:numPr>
        <w:autoSpaceDE w:val="0"/>
        <w:autoSpaceDN w:val="0"/>
        <w:adjustRightInd w:val="0"/>
        <w:rPr>
          <w:rFonts w:ascii="Source Sans Pro Light" w:hAnsi="Source Sans Pro Light" w:cs="Source Sans Pro Light"/>
          <w:color w:val="211D1E"/>
          <w:sz w:val="22"/>
          <w:szCs w:val="22"/>
          <w:lang w:val="en-CA"/>
        </w:rPr>
      </w:pPr>
    </w:p>
    <w:p w14:paraId="2D7216C0" w14:textId="77777777" w:rsidR="0050237B" w:rsidRDefault="0050237B">
      <w:pPr>
        <w:rPr>
          <w:rFonts w:ascii="Source Sans Pro Light" w:hAnsi="Source Sans Pro Light"/>
          <w:b/>
          <w:caps/>
          <w:color w:val="719B49"/>
          <w:sz w:val="26"/>
          <w:szCs w:val="26"/>
        </w:rPr>
      </w:pPr>
      <w:r>
        <w:rPr>
          <w:rFonts w:ascii="Source Sans Pro Light" w:hAnsi="Source Sans Pro Light"/>
          <w:b/>
          <w:caps/>
          <w:color w:val="719B49"/>
          <w:sz w:val="26"/>
          <w:szCs w:val="26"/>
        </w:rPr>
        <w:br w:type="page"/>
      </w:r>
    </w:p>
    <w:p w14:paraId="3BD88CAA" w14:textId="5BD8F66A" w:rsidR="00E97591" w:rsidRPr="002615FB" w:rsidRDefault="00DF1839" w:rsidP="00F851C7">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9961EE">
        <w:rPr>
          <w:rFonts w:ascii="Source Sans Pro Light" w:hAnsi="Source Sans Pro Light"/>
          <w:b/>
          <w:caps/>
          <w:color w:val="719B49"/>
          <w:sz w:val="26"/>
          <w:szCs w:val="26"/>
        </w:rPr>
        <w:t>Swine Behaviour</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13E693FE" w14:textId="459B93B9" w:rsidR="00F545C0" w:rsidRPr="00947868" w:rsidRDefault="005C3B90" w:rsidP="00947868">
      <w:pPr>
        <w:pStyle w:val="NormalWeb"/>
        <w:numPr>
          <w:ilvl w:val="0"/>
          <w:numId w:val="31"/>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Discuss </w:t>
      </w:r>
      <w:r w:rsidR="00744350">
        <w:rPr>
          <w:rFonts w:ascii="Source Sans Pro Light" w:hAnsi="Source Sans Pro Light"/>
          <w:color w:val="2A3438"/>
          <w:sz w:val="20"/>
          <w:szCs w:val="20"/>
          <w:lang w:val="en-CA"/>
        </w:rPr>
        <w:t xml:space="preserve">the </w:t>
      </w:r>
      <w:r w:rsidR="00181C2D">
        <w:rPr>
          <w:rFonts w:ascii="Source Sans Pro Light" w:hAnsi="Source Sans Pro Light"/>
          <w:color w:val="2A3438"/>
          <w:sz w:val="20"/>
          <w:szCs w:val="20"/>
          <w:lang w:val="en-CA"/>
        </w:rPr>
        <w:t xml:space="preserve">hazards with the </w:t>
      </w:r>
      <w:r w:rsidR="00247476">
        <w:rPr>
          <w:rFonts w:ascii="Source Sans Pro Light" w:hAnsi="Source Sans Pro Light"/>
          <w:color w:val="2A3438"/>
          <w:sz w:val="20"/>
          <w:szCs w:val="20"/>
          <w:lang w:val="en-CA"/>
        </w:rPr>
        <w:t>swine</w:t>
      </w:r>
      <w:r w:rsidR="00181C2D">
        <w:rPr>
          <w:rFonts w:ascii="Source Sans Pro Light" w:hAnsi="Source Sans Pro Light"/>
          <w:color w:val="2A3438"/>
          <w:sz w:val="20"/>
          <w:szCs w:val="20"/>
          <w:lang w:val="en-CA"/>
        </w:rPr>
        <w:t xml:space="preserve"> on your farm</w:t>
      </w:r>
      <w:r>
        <w:rPr>
          <w:rFonts w:ascii="Source Sans Pro Light" w:hAnsi="Source Sans Pro Light"/>
          <w:color w:val="2A3438"/>
          <w:sz w:val="20"/>
          <w:szCs w:val="20"/>
          <w:lang w:val="en-CA"/>
        </w:rPr>
        <w:t>.</w:t>
      </w:r>
    </w:p>
    <w:p w14:paraId="2AB3BCE0" w14:textId="19F63909" w:rsidR="00947868" w:rsidRPr="00744350" w:rsidRDefault="00181C2D" w:rsidP="00744350">
      <w:pPr>
        <w:pStyle w:val="NormalWeb"/>
        <w:numPr>
          <w:ilvl w:val="0"/>
          <w:numId w:val="31"/>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Identify </w:t>
      </w:r>
      <w:r w:rsidR="00247476">
        <w:rPr>
          <w:rFonts w:ascii="Source Sans Pro Light" w:hAnsi="Source Sans Pro Light"/>
          <w:color w:val="2A3438"/>
          <w:sz w:val="20"/>
          <w:szCs w:val="20"/>
          <w:lang w:val="en-CA"/>
        </w:rPr>
        <w:t>swine</w:t>
      </w:r>
      <w:r>
        <w:rPr>
          <w:rFonts w:ascii="Source Sans Pro Light" w:hAnsi="Source Sans Pro Light"/>
          <w:color w:val="2A3438"/>
          <w:sz w:val="20"/>
          <w:szCs w:val="20"/>
          <w:lang w:val="en-CA"/>
        </w:rPr>
        <w:t xml:space="preserve"> with risky behaviour or tendencies</w:t>
      </w:r>
      <w:r w:rsidR="00947868">
        <w:rPr>
          <w:rFonts w:ascii="Source Sans Pro Light" w:hAnsi="Source Sans Pro Light"/>
          <w:color w:val="2A3438"/>
          <w:sz w:val="20"/>
          <w:szCs w:val="20"/>
          <w:lang w:val="en-CA"/>
        </w:rPr>
        <w:t>.</w:t>
      </w:r>
    </w:p>
    <w:p w14:paraId="4BF08318" w14:textId="2854A168" w:rsidR="00744350" w:rsidRPr="00247476" w:rsidRDefault="00744350" w:rsidP="00247476">
      <w:pPr>
        <w:pStyle w:val="NormalWeb"/>
        <w:numPr>
          <w:ilvl w:val="0"/>
          <w:numId w:val="31"/>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Review </w:t>
      </w:r>
      <w:r w:rsidR="00181C2D">
        <w:rPr>
          <w:rFonts w:ascii="Source Sans Pro Light" w:hAnsi="Source Sans Pro Light"/>
          <w:color w:val="2A3438"/>
          <w:sz w:val="20"/>
          <w:szCs w:val="20"/>
          <w:lang w:val="en-CA"/>
        </w:rPr>
        <w:t xml:space="preserve">control methods of handling </w:t>
      </w:r>
      <w:r w:rsidR="00247476">
        <w:rPr>
          <w:rFonts w:ascii="Source Sans Pro Light" w:hAnsi="Source Sans Pro Light"/>
          <w:color w:val="2A3438"/>
          <w:sz w:val="20"/>
          <w:szCs w:val="20"/>
          <w:lang w:val="en-CA"/>
        </w:rPr>
        <w:t>swine</w:t>
      </w:r>
      <w:r w:rsidR="00181C2D">
        <w:rPr>
          <w:rFonts w:ascii="Source Sans Pro Light" w:hAnsi="Source Sans Pro Light"/>
          <w:color w:val="2A3438"/>
          <w:sz w:val="20"/>
          <w:szCs w:val="20"/>
          <w:lang w:val="en-CA"/>
        </w:rPr>
        <w:t xml:space="preserve"> on your farm</w:t>
      </w:r>
      <w:r>
        <w:rPr>
          <w:rFonts w:ascii="Source Sans Pro Light" w:hAnsi="Source Sans Pro Light"/>
          <w:color w:val="2A3438"/>
          <w:sz w:val="20"/>
          <w:szCs w:val="20"/>
          <w:lang w:val="en-CA"/>
        </w:rPr>
        <w:t>.</w:t>
      </w:r>
    </w:p>
    <w:p w14:paraId="51C0E786" w14:textId="7A29D0EF" w:rsidR="00247476" w:rsidRPr="005A3777" w:rsidRDefault="00247476"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Discuss incidents and injuries that have occurred on farm </w:t>
      </w:r>
      <w:r w:rsidR="0057601C">
        <w:rPr>
          <w:rFonts w:ascii="Source Sans Pro Light" w:hAnsi="Source Sans Pro Light"/>
          <w:color w:val="2A3438"/>
          <w:sz w:val="20"/>
          <w:szCs w:val="20"/>
          <w:lang w:val="en-CA"/>
        </w:rPr>
        <w:t xml:space="preserve">when </w:t>
      </w:r>
      <w:r>
        <w:rPr>
          <w:rFonts w:ascii="Source Sans Pro Light" w:hAnsi="Source Sans Pro Light"/>
          <w:color w:val="2A3438"/>
          <w:sz w:val="20"/>
          <w:szCs w:val="20"/>
          <w:lang w:val="en-CA"/>
        </w:rPr>
        <w:t>working with this animal.</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671A5C1C"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654706">
        <w:rPr>
          <w:rFonts w:ascii="Source Sans Pro Light" w:hAnsi="Source Sans Pro Light"/>
          <w:color w:val="2A3438"/>
          <w:sz w:val="18"/>
          <w:szCs w:val="18"/>
          <w:lang w:val="en-CA"/>
        </w:rPr>
        <w:t>d</w:t>
      </w:r>
      <w:r w:rsidR="00BD4EB2">
        <w:rPr>
          <w:rFonts w:ascii="Source Sans Pro Light" w:hAnsi="Source Sans Pro Light"/>
          <w:color w:val="2A3438"/>
          <w:sz w:val="18"/>
          <w:szCs w:val="18"/>
          <w:lang w:val="en-CA"/>
        </w:rPr>
        <w:t xml:space="preserve">, 4. </w:t>
      </w:r>
      <w:r w:rsidR="00B732C4">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xml:space="preserve">, </w:t>
      </w:r>
      <w:r w:rsidR="001604B0">
        <w:rPr>
          <w:rFonts w:ascii="Source Sans Pro Light" w:hAnsi="Source Sans Pro Light"/>
          <w:color w:val="2A3438"/>
          <w:sz w:val="18"/>
          <w:szCs w:val="18"/>
          <w:lang w:val="en-CA"/>
        </w:rPr>
        <w:t xml:space="preserve">5. </w:t>
      </w:r>
      <w:r w:rsidR="00247476">
        <w:rPr>
          <w:rFonts w:ascii="Source Sans Pro Light" w:hAnsi="Source Sans Pro Light"/>
          <w:color w:val="2A3438"/>
          <w:sz w:val="18"/>
          <w:szCs w:val="18"/>
          <w:lang w:val="en-CA"/>
        </w:rPr>
        <w:t>b</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3F8B96A6" w:rsidR="00E97591" w:rsidRPr="00654706" w:rsidRDefault="00E97591" w:rsidP="00654706">
      <w:pPr>
        <w:spacing w:after="120"/>
        <w:textAlignment w:val="top"/>
        <w:rPr>
          <w:rFonts w:ascii="Source Sans Pro Light" w:hAnsi="Source Sans Pro Light" w:cs="Arial"/>
          <w:color w:val="222222"/>
          <w:sz w:val="22"/>
          <w:szCs w:val="22"/>
          <w:shd w:val="clear" w:color="auto" w:fill="FFFFFF"/>
        </w:rPr>
      </w:pPr>
      <w:r w:rsidRPr="008A53E0">
        <w:rPr>
          <w:rFonts w:ascii="Source Sans Pro Light" w:eastAsia="Times New Roman" w:hAnsi="Source Sans Pro Light"/>
          <w:sz w:val="22"/>
          <w:szCs w:val="22"/>
          <w:lang w:val="en-CA"/>
        </w:rPr>
        <w:t>1.</w:t>
      </w:r>
      <w:r w:rsidRPr="008A53E0">
        <w:rPr>
          <w:rFonts w:ascii="Source Sans Pro Light" w:eastAsia="Times New Roman" w:hAnsi="Source Sans Pro Light"/>
          <w:lang w:val="en-CA"/>
        </w:rPr>
        <w:t xml:space="preserve"> </w:t>
      </w:r>
      <w:r w:rsidR="00247476">
        <w:rPr>
          <w:rFonts w:ascii="Source Sans Pro Light" w:hAnsi="Source Sans Pro Light" w:cs="Source Sans Pro Light"/>
          <w:color w:val="211D1E"/>
          <w:sz w:val="20"/>
          <w:szCs w:val="20"/>
        </w:rPr>
        <w:t>Swine</w:t>
      </w:r>
      <w:r w:rsidR="00247476" w:rsidRPr="0050237B">
        <w:rPr>
          <w:rFonts w:ascii="Source Sans Pro Light" w:hAnsi="Source Sans Pro Light" w:cs="Source Sans Pro Light"/>
          <w:color w:val="211D1E"/>
          <w:sz w:val="20"/>
          <w:szCs w:val="20"/>
        </w:rPr>
        <w:t xml:space="preserve"> are very strong, agile and have a lot of body weight behind them when they move, and can move very fast when frightened, challenged or on the offensive</w:t>
      </w:r>
      <w:r w:rsidR="005C3B90" w:rsidRPr="00E11572">
        <w:rPr>
          <w:rFonts w:ascii="Source Sans Pro Light" w:hAnsi="Source Sans Pro Light" w:cs="Arial"/>
          <w:color w:val="222222"/>
          <w:sz w:val="22"/>
          <w:szCs w:val="22"/>
          <w:shd w:val="clear" w:color="auto" w:fill="FFFFFF"/>
        </w:rPr>
        <w:t>.</w:t>
      </w:r>
      <w:r w:rsidR="00654706">
        <w:rPr>
          <w:rFonts w:ascii="Source Sans Pro Light" w:hAnsi="Source Sans Pro Light" w:cs="Arial"/>
          <w:color w:val="222222"/>
          <w:sz w:val="22"/>
          <w:szCs w:val="22"/>
          <w:shd w:val="clear" w:color="auto" w:fill="FFFFFF"/>
        </w:rPr>
        <w:t xml:space="preserve">  </w:t>
      </w:r>
      <w:r w:rsidRPr="00FA71F5">
        <w:rPr>
          <w:rFonts w:ascii="Source Sans Pro Light" w:eastAsia="Times New Roman" w:hAnsi="Source Sans Pro Light"/>
          <w:sz w:val="22"/>
          <w:szCs w:val="22"/>
          <w:lang w:val="en-CA"/>
        </w:rPr>
        <w:t>True or </w:t>
      </w:r>
      <w:r w:rsidRPr="00FA71F5">
        <w:rPr>
          <w:rFonts w:ascii="Source Sans Pro Light" w:eastAsia="Times New Roman" w:hAnsi="Source Sans Pro Light"/>
          <w:bCs/>
          <w:sz w:val="22"/>
          <w:szCs w:val="22"/>
          <w:lang w:val="en-CA"/>
        </w:rPr>
        <w:t>False</w:t>
      </w:r>
    </w:p>
    <w:p w14:paraId="1DD70277" w14:textId="229500A1" w:rsidR="00E97591" w:rsidRPr="00FA71F5" w:rsidRDefault="00E97591" w:rsidP="00331891">
      <w:pPr>
        <w:spacing w:after="120"/>
        <w:rPr>
          <w:rFonts w:ascii="Source Sans Pro Light" w:hAnsi="Source Sans Pro Light"/>
          <w:b/>
          <w:bCs/>
          <w:sz w:val="22"/>
          <w:szCs w:val="22"/>
        </w:rPr>
      </w:pPr>
      <w:r w:rsidRPr="008A53E0">
        <w:rPr>
          <w:rFonts w:ascii="Source Sans Pro Light" w:eastAsia="Times New Roman" w:hAnsi="Source Sans Pro Light"/>
          <w:sz w:val="22"/>
          <w:szCs w:val="22"/>
          <w:lang w:val="en-CA"/>
        </w:rPr>
        <w:t>2</w:t>
      </w:r>
      <w:r w:rsidR="007830B8" w:rsidRPr="008A53E0">
        <w:rPr>
          <w:rFonts w:ascii="Source Sans Pro Light" w:eastAsia="Times New Roman" w:hAnsi="Source Sans Pro Light"/>
          <w:sz w:val="22"/>
          <w:szCs w:val="22"/>
          <w:lang w:val="en-CA"/>
        </w:rPr>
        <w:t>.</w:t>
      </w:r>
      <w:r w:rsidR="007830B8" w:rsidRPr="008A53E0">
        <w:rPr>
          <w:rFonts w:ascii="Source Sans Pro Light" w:hAnsi="Source Sans Pro Light"/>
          <w:sz w:val="22"/>
          <w:szCs w:val="22"/>
        </w:rPr>
        <w:t xml:space="preserve"> </w:t>
      </w:r>
      <w:r w:rsidR="00654706" w:rsidRPr="009412B8">
        <w:rPr>
          <w:rFonts w:ascii="Source Sans Pro Light" w:hAnsi="Source Sans Pro Light" w:cs="Source Sans Pro Light"/>
          <w:color w:val="211D1E"/>
          <w:sz w:val="20"/>
          <w:szCs w:val="20"/>
          <w:lang w:val="en-CA"/>
        </w:rPr>
        <w:t>When approaching a hog, handlers should announce their presence by voice or by being clearly visible or gently touch the animal on the side</w:t>
      </w:r>
      <w:r w:rsidR="00F3161B" w:rsidRPr="00E11572">
        <w:rPr>
          <w:rFonts w:ascii="Source Sans Pro Light" w:hAnsi="Source Sans Pro Light" w:cs="Arial"/>
          <w:color w:val="000000"/>
          <w:sz w:val="22"/>
          <w:szCs w:val="22"/>
          <w:shd w:val="clear" w:color="auto" w:fill="FFFFFF"/>
        </w:rPr>
        <w:t>.</w:t>
      </w:r>
      <w:r w:rsidR="007830B8" w:rsidRPr="00FA71F5">
        <w:rPr>
          <w:rFonts w:ascii="Source Sans Pro Light" w:hAnsi="Source Sans Pro Light"/>
          <w:b/>
          <w:bCs/>
          <w:sz w:val="22"/>
          <w:szCs w:val="22"/>
        </w:rPr>
        <w:t xml:space="preserve">  </w:t>
      </w:r>
      <w:r w:rsidR="00947868">
        <w:rPr>
          <w:rFonts w:ascii="Source Sans Pro Light" w:hAnsi="Source Sans Pro Light"/>
          <w:b/>
          <w:bCs/>
          <w:sz w:val="22"/>
          <w:szCs w:val="22"/>
        </w:rPr>
        <w:t xml:space="preserve">    </w:t>
      </w:r>
      <w:r w:rsidRPr="00FA71F5">
        <w:rPr>
          <w:rFonts w:ascii="Source Sans Pro Light" w:eastAsia="Times New Roman" w:hAnsi="Source Sans Pro Light"/>
          <w:sz w:val="22"/>
          <w:szCs w:val="22"/>
          <w:lang w:val="en-CA"/>
        </w:rPr>
        <w:t>True or </w:t>
      </w:r>
      <w:r w:rsidRPr="00FA71F5">
        <w:rPr>
          <w:rFonts w:ascii="Source Sans Pro Light" w:eastAsia="Times New Roman" w:hAnsi="Source Sans Pro Light"/>
          <w:bCs/>
          <w:sz w:val="22"/>
          <w:szCs w:val="22"/>
          <w:lang w:val="en-CA"/>
        </w:rPr>
        <w:t>False</w:t>
      </w:r>
      <w:r w:rsidRPr="00FA71F5">
        <w:rPr>
          <w:rFonts w:ascii="Source Sans Pro Light" w:eastAsia="Times New Roman" w:hAnsi="Source Sans Pro Light"/>
          <w:sz w:val="22"/>
          <w:szCs w:val="22"/>
          <w:lang w:val="en-CA"/>
        </w:rPr>
        <w:t> </w:t>
      </w:r>
    </w:p>
    <w:p w14:paraId="5C8651D7" w14:textId="32E7546A" w:rsidR="00E97591" w:rsidRPr="008A53E0" w:rsidRDefault="00E97591" w:rsidP="00295DCB">
      <w:pPr>
        <w:textAlignment w:val="top"/>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 xml:space="preserve">3. </w:t>
      </w:r>
      <w:r w:rsidR="00654706" w:rsidRPr="009961EE">
        <w:rPr>
          <w:rFonts w:ascii="Source Sans Pro Light" w:hAnsi="Source Sans Pro Light" w:cs="Source Sans Pro Light"/>
          <w:color w:val="211D1E"/>
          <w:sz w:val="20"/>
          <w:szCs w:val="20"/>
          <w:lang w:val="en-CA"/>
        </w:rPr>
        <w:t>Hogs demonstrate signs of distress by</w:t>
      </w:r>
      <w:r w:rsidR="00295DCB">
        <w:rPr>
          <w:rFonts w:ascii="Source Sans Pro Light" w:hAnsi="Source Sans Pro Light"/>
          <w:sz w:val="22"/>
          <w:szCs w:val="22"/>
        </w:rPr>
        <w:t>:</w:t>
      </w:r>
      <w:r w:rsidR="00F3161B">
        <w:rPr>
          <w:rFonts w:ascii="Source Sans Pro Light" w:hAnsi="Source Sans Pro Light"/>
          <w:sz w:val="22"/>
          <w:szCs w:val="22"/>
        </w:rPr>
        <w:t xml:space="preserve"> </w:t>
      </w:r>
      <w:r w:rsidR="00FA71F5">
        <w:rPr>
          <w:rFonts w:ascii="Source Sans Pro Light" w:hAnsi="Source Sans Pro Light"/>
          <w:sz w:val="22"/>
          <w:szCs w:val="22"/>
        </w:rPr>
        <w:t xml:space="preserve"> </w:t>
      </w:r>
      <w:r w:rsidRPr="008A53E0">
        <w:rPr>
          <w:rFonts w:ascii="Source Sans Pro Light" w:eastAsia="Times New Roman" w:hAnsi="Source Sans Pro Light"/>
          <w:sz w:val="22"/>
          <w:szCs w:val="22"/>
          <w:lang w:val="en-CA"/>
        </w:rPr>
        <w:t> </w:t>
      </w:r>
    </w:p>
    <w:p w14:paraId="2BB87064" w14:textId="237F3A5F" w:rsidR="00295DCB" w:rsidRPr="00295DCB" w:rsidRDefault="00654706" w:rsidP="00654706">
      <w:pPr>
        <w:pStyle w:val="ListParagraph"/>
        <w:numPr>
          <w:ilvl w:val="0"/>
          <w:numId w:val="29"/>
        </w:numPr>
        <w:spacing w:line="259" w:lineRule="auto"/>
        <w:ind w:left="357" w:hanging="357"/>
        <w:contextualSpacing w:val="0"/>
        <w:rPr>
          <w:rFonts w:ascii="Source Sans Pro Light" w:hAnsi="Source Sans Pro Light"/>
          <w:b/>
          <w:bCs/>
          <w:sz w:val="22"/>
          <w:szCs w:val="22"/>
        </w:rPr>
      </w:pPr>
      <w:r w:rsidRPr="0050237B">
        <w:rPr>
          <w:rFonts w:ascii="Source Sans Pro Light" w:hAnsi="Source Sans Pro Light" w:cs="Source Sans Pro Light"/>
          <w:color w:val="211D1E"/>
          <w:sz w:val="20"/>
          <w:szCs w:val="20"/>
          <w:lang w:val="en-CA"/>
        </w:rPr>
        <w:t>l</w:t>
      </w:r>
      <w:r w:rsidRPr="009961EE">
        <w:rPr>
          <w:rFonts w:ascii="Source Sans Pro Light" w:hAnsi="Source Sans Pro Light" w:cs="Source Sans Pro Light"/>
          <w:color w:val="211D1E"/>
          <w:sz w:val="20"/>
          <w:szCs w:val="20"/>
          <w:lang w:val="en-CA"/>
        </w:rPr>
        <w:t>ying down</w:t>
      </w:r>
    </w:p>
    <w:p w14:paraId="49A44A5B" w14:textId="37AF78A3" w:rsidR="00295DCB" w:rsidRDefault="00654706" w:rsidP="00654706">
      <w:pPr>
        <w:pStyle w:val="ListParagraph"/>
        <w:numPr>
          <w:ilvl w:val="0"/>
          <w:numId w:val="29"/>
        </w:numPr>
        <w:ind w:left="357" w:hanging="357"/>
        <w:contextualSpacing w:val="0"/>
        <w:textAlignment w:val="top"/>
        <w:rPr>
          <w:rFonts w:ascii="Source Sans Pro Light" w:eastAsia="Times New Roman" w:hAnsi="Source Sans Pro Light"/>
          <w:sz w:val="22"/>
          <w:szCs w:val="22"/>
          <w:lang w:val="en-CA"/>
        </w:rPr>
      </w:pPr>
      <w:r w:rsidRPr="0050237B">
        <w:rPr>
          <w:rFonts w:ascii="Source Sans Pro Light" w:hAnsi="Source Sans Pro Light" w:cs="Source Sans Pro Light"/>
          <w:color w:val="211D1E"/>
          <w:sz w:val="20"/>
          <w:szCs w:val="20"/>
          <w:lang w:val="en-CA"/>
        </w:rPr>
        <w:t>r</w:t>
      </w:r>
      <w:r w:rsidRPr="009961EE">
        <w:rPr>
          <w:rFonts w:ascii="Source Sans Pro Light" w:hAnsi="Source Sans Pro Light" w:cs="Source Sans Pro Light"/>
          <w:color w:val="211D1E"/>
          <w:sz w:val="20"/>
          <w:szCs w:val="20"/>
          <w:lang w:val="en-CA"/>
        </w:rPr>
        <w:t>efusing to move</w:t>
      </w:r>
    </w:p>
    <w:p w14:paraId="06EE3A5E" w14:textId="77777777" w:rsidR="00654706" w:rsidRDefault="00654706" w:rsidP="00654706">
      <w:pPr>
        <w:pStyle w:val="ListParagraph"/>
        <w:numPr>
          <w:ilvl w:val="0"/>
          <w:numId w:val="29"/>
        </w:numPr>
        <w:ind w:left="357" w:hanging="357"/>
        <w:contextualSpacing w:val="0"/>
        <w:textAlignment w:val="top"/>
        <w:rPr>
          <w:rFonts w:ascii="Source Sans Pro Light" w:eastAsia="Times New Roman" w:hAnsi="Source Sans Pro Light"/>
          <w:sz w:val="22"/>
          <w:szCs w:val="22"/>
          <w:lang w:val="en-CA"/>
        </w:rPr>
      </w:pPr>
      <w:r w:rsidRPr="0050237B">
        <w:rPr>
          <w:rFonts w:ascii="Source Sans Pro Light" w:hAnsi="Source Sans Pro Light" w:cs="Source Sans Pro Light"/>
          <w:color w:val="211D1E"/>
          <w:sz w:val="20"/>
          <w:szCs w:val="20"/>
          <w:lang w:val="en-CA"/>
        </w:rPr>
        <w:t>p</w:t>
      </w:r>
      <w:r w:rsidRPr="009961EE">
        <w:rPr>
          <w:rFonts w:ascii="Source Sans Pro Light" w:hAnsi="Source Sans Pro Light" w:cs="Source Sans Pro Light"/>
          <w:color w:val="211D1E"/>
          <w:sz w:val="20"/>
          <w:szCs w:val="20"/>
          <w:lang w:val="en-CA"/>
        </w:rPr>
        <w:t>anting</w:t>
      </w:r>
      <w:r>
        <w:rPr>
          <w:rFonts w:ascii="Source Sans Pro Light" w:eastAsia="Times New Roman" w:hAnsi="Source Sans Pro Light"/>
          <w:sz w:val="22"/>
          <w:szCs w:val="22"/>
          <w:lang w:val="en-CA"/>
        </w:rPr>
        <w:t xml:space="preserve"> </w:t>
      </w:r>
    </w:p>
    <w:p w14:paraId="12D18828" w14:textId="22007752" w:rsidR="00E97591" w:rsidRPr="008A53E0" w:rsidRDefault="00295DCB" w:rsidP="00654706">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a</w:t>
      </w:r>
      <w:r w:rsidR="00D0699B" w:rsidRPr="008A53E0">
        <w:rPr>
          <w:rFonts w:ascii="Source Sans Pro Light" w:eastAsia="Times New Roman" w:hAnsi="Source Sans Pro Light"/>
          <w:sz w:val="22"/>
          <w:szCs w:val="22"/>
          <w:lang w:val="en-CA"/>
        </w:rPr>
        <w:t>ll of the Above</w:t>
      </w:r>
    </w:p>
    <w:p w14:paraId="0B612D6B" w14:textId="444E3700" w:rsidR="00E97591" w:rsidRDefault="00E97591" w:rsidP="001604B0">
      <w:pPr>
        <w:spacing w:after="120"/>
        <w:rPr>
          <w:rFonts w:ascii="Source Sans Pro Light" w:eastAsia="Times New Roman" w:hAnsi="Source Sans Pro Light"/>
          <w:sz w:val="22"/>
          <w:szCs w:val="22"/>
          <w:lang w:val="en-CA"/>
        </w:rPr>
      </w:pPr>
      <w:r w:rsidRPr="008A53E0">
        <w:rPr>
          <w:rFonts w:ascii="Source Sans Pro Light" w:eastAsia="Times New Roman" w:hAnsi="Source Sans Pro Light"/>
          <w:sz w:val="22"/>
          <w:szCs w:val="22"/>
          <w:lang w:val="en-CA"/>
        </w:rPr>
        <w:t>4.</w:t>
      </w:r>
      <w:r w:rsidR="00332D7C" w:rsidRPr="008A53E0">
        <w:rPr>
          <w:rFonts w:ascii="Source Sans Pro Light" w:eastAsia="Times New Roman" w:hAnsi="Source Sans Pro Light"/>
          <w:sz w:val="22"/>
          <w:szCs w:val="22"/>
        </w:rPr>
        <w:t xml:space="preserve"> </w:t>
      </w:r>
      <w:r w:rsidR="00654706" w:rsidRPr="0050237B">
        <w:rPr>
          <w:rFonts w:ascii="Source Sans Pro Light" w:hAnsi="Source Sans Pro Light" w:cs="Source Sans Pro Light"/>
          <w:color w:val="211D1E"/>
          <w:sz w:val="20"/>
          <w:szCs w:val="20"/>
          <w:lang w:val="en-CA"/>
        </w:rPr>
        <w:t>Workers should remain calm and only load small groups at one time.  Use hog panels to move hogs through the chute</w:t>
      </w:r>
      <w:r w:rsidR="00295DCB">
        <w:rPr>
          <w:rFonts w:ascii="Source Sans Pro Light" w:hAnsi="Source Sans Pro Light"/>
          <w:color w:val="222222"/>
          <w:sz w:val="22"/>
          <w:szCs w:val="22"/>
          <w:shd w:val="clear" w:color="auto" w:fill="FFFFFF"/>
        </w:rPr>
        <w:t xml:space="preserve">.     </w:t>
      </w:r>
      <w:r w:rsidR="00295DCB" w:rsidRPr="00FA71F5">
        <w:rPr>
          <w:rFonts w:ascii="Source Sans Pro Light" w:eastAsia="Times New Roman" w:hAnsi="Source Sans Pro Light"/>
          <w:sz w:val="22"/>
          <w:szCs w:val="22"/>
          <w:lang w:val="en-CA"/>
        </w:rPr>
        <w:t>True or </w:t>
      </w:r>
      <w:r w:rsidR="00295DCB" w:rsidRPr="00FA71F5">
        <w:rPr>
          <w:rFonts w:ascii="Source Sans Pro Light" w:eastAsia="Times New Roman" w:hAnsi="Source Sans Pro Light"/>
          <w:bCs/>
          <w:sz w:val="22"/>
          <w:szCs w:val="22"/>
          <w:lang w:val="en-CA"/>
        </w:rPr>
        <w:t>False</w:t>
      </w:r>
      <w:r w:rsidR="00295DCB" w:rsidRPr="00FA71F5">
        <w:rPr>
          <w:rFonts w:ascii="Source Sans Pro Light" w:eastAsia="Times New Roman" w:hAnsi="Source Sans Pro Light"/>
          <w:sz w:val="22"/>
          <w:szCs w:val="22"/>
          <w:lang w:val="en-CA"/>
        </w:rPr>
        <w:t> </w:t>
      </w:r>
    </w:p>
    <w:p w14:paraId="03ABE2F6" w14:textId="27CC1CDE" w:rsidR="001604B0" w:rsidRPr="00771C58" w:rsidRDefault="001604B0" w:rsidP="001604B0">
      <w:pPr>
        <w:autoSpaceDE w:val="0"/>
        <w:autoSpaceDN w:val="0"/>
        <w:adjustRightInd w:val="0"/>
        <w:spacing w:line="221" w:lineRule="atLeast"/>
        <w:ind w:right="100"/>
        <w:rPr>
          <w:rFonts w:ascii="Source Sans Pro Light" w:hAnsi="Source Sans Pro Light" w:cs="Source Sans Pro Light"/>
          <w:color w:val="211D1E"/>
          <w:sz w:val="22"/>
          <w:szCs w:val="22"/>
          <w:lang w:val="en-CA"/>
        </w:rPr>
      </w:pPr>
      <w:r w:rsidRPr="001604B0">
        <w:rPr>
          <w:rFonts w:ascii="Source Sans Pro Light" w:hAnsi="Source Sans Pro Light"/>
          <w:sz w:val="22"/>
          <w:szCs w:val="22"/>
        </w:rPr>
        <w:t>5.</w:t>
      </w:r>
      <w:r>
        <w:rPr>
          <w:b/>
          <w:bCs/>
          <w:sz w:val="22"/>
          <w:szCs w:val="22"/>
        </w:rPr>
        <w:t xml:space="preserve"> </w:t>
      </w:r>
      <w:r w:rsidR="00247476" w:rsidRPr="0050237B">
        <w:rPr>
          <w:rFonts w:ascii="Source Sans Pro Light" w:hAnsi="Source Sans Pro Light" w:cs="Source Sans Pro Light"/>
          <w:color w:val="211D1E"/>
          <w:sz w:val="20"/>
          <w:szCs w:val="20"/>
        </w:rPr>
        <w:t xml:space="preserve">Hogs have a very wide circle of vision that extends almost </w:t>
      </w:r>
      <w:r w:rsidR="00247476">
        <w:rPr>
          <w:rFonts w:ascii="Source Sans Pro Light" w:hAnsi="Source Sans Pro Light" w:cs="Source Sans Pro Light"/>
          <w:color w:val="211D1E"/>
          <w:sz w:val="20"/>
          <w:szCs w:val="20"/>
        </w:rPr>
        <w:t>_______</w:t>
      </w:r>
      <w:r w:rsidR="00247476" w:rsidRPr="0050237B">
        <w:rPr>
          <w:rFonts w:ascii="Source Sans Pro Light" w:hAnsi="Source Sans Pro Light" w:cs="Source Sans Pro Light"/>
          <w:color w:val="211D1E"/>
          <w:sz w:val="20"/>
          <w:szCs w:val="20"/>
        </w:rPr>
        <w:t xml:space="preserve"> degrees to everywhere except directly behind their head</w:t>
      </w:r>
      <w:r w:rsidRPr="00771C58">
        <w:rPr>
          <w:rFonts w:ascii="Source Sans Pro Light" w:hAnsi="Source Sans Pro Light" w:cs="Source Sans Pro Light"/>
          <w:color w:val="211D1E"/>
          <w:sz w:val="22"/>
          <w:szCs w:val="22"/>
          <w:lang w:val="en-CA"/>
        </w:rPr>
        <w:t>:</w:t>
      </w:r>
    </w:p>
    <w:p w14:paraId="52DBDB48" w14:textId="360403C4" w:rsidR="001604B0" w:rsidRDefault="001604B0" w:rsidP="001604B0">
      <w:pPr>
        <w:rPr>
          <w:rFonts w:ascii="Source Sans Pro Light" w:hAnsi="Source Sans Pro Light" w:cs="Source Sans Pro Light"/>
          <w:color w:val="211D1E"/>
          <w:sz w:val="22"/>
          <w:szCs w:val="22"/>
          <w:lang w:val="en-CA"/>
        </w:rPr>
      </w:pPr>
      <w:r>
        <w:rPr>
          <w:rFonts w:ascii="Source Sans Pro Light" w:hAnsi="Source Sans Pro Light" w:cs="Source Sans Pro Light"/>
          <w:color w:val="211D1E"/>
          <w:sz w:val="22"/>
          <w:szCs w:val="22"/>
          <w:lang w:val="en-CA"/>
        </w:rPr>
        <w:t xml:space="preserve">a. </w:t>
      </w:r>
      <w:r w:rsidR="00247476">
        <w:rPr>
          <w:rFonts w:ascii="Source Sans Pro Light" w:hAnsi="Source Sans Pro Light" w:cs="Source Sans Pro Light"/>
          <w:color w:val="211D1E"/>
          <w:sz w:val="22"/>
          <w:szCs w:val="22"/>
          <w:lang w:val="en-CA"/>
        </w:rPr>
        <w:t>360</w:t>
      </w:r>
    </w:p>
    <w:p w14:paraId="214AAD8C" w14:textId="3C7F505A" w:rsidR="001604B0" w:rsidRDefault="001604B0" w:rsidP="001604B0">
      <w:pPr>
        <w:rPr>
          <w:rFonts w:ascii="Source Sans Pro Light" w:hAnsi="Source Sans Pro Light" w:cs="Source Sans Pro Light"/>
          <w:color w:val="211D1E"/>
          <w:sz w:val="22"/>
          <w:szCs w:val="22"/>
          <w:lang w:val="en-CA"/>
        </w:rPr>
      </w:pPr>
      <w:r>
        <w:rPr>
          <w:rFonts w:ascii="Source Sans Pro Light" w:hAnsi="Source Sans Pro Light" w:cs="Source Sans Pro Light"/>
          <w:color w:val="211D1E"/>
          <w:sz w:val="22"/>
          <w:szCs w:val="22"/>
          <w:lang w:val="en-CA"/>
        </w:rPr>
        <w:t xml:space="preserve">b. </w:t>
      </w:r>
      <w:r w:rsidR="00247476">
        <w:rPr>
          <w:rFonts w:ascii="Source Sans Pro Light" w:hAnsi="Source Sans Pro Light" w:cs="Source Sans Pro Light"/>
          <w:color w:val="211D1E"/>
          <w:sz w:val="22"/>
          <w:szCs w:val="22"/>
          <w:lang w:val="en-CA"/>
        </w:rPr>
        <w:t>310</w:t>
      </w:r>
    </w:p>
    <w:p w14:paraId="3BA86D28" w14:textId="24B40A6F" w:rsidR="001604B0" w:rsidRDefault="001604B0" w:rsidP="001604B0">
      <w:pPr>
        <w:rPr>
          <w:rFonts w:ascii="Source Sans Pro Light" w:hAnsi="Source Sans Pro Light" w:cs="Source Sans Pro Light"/>
          <w:color w:val="211D1E"/>
          <w:sz w:val="22"/>
          <w:szCs w:val="22"/>
          <w:lang w:val="en-CA"/>
        </w:rPr>
      </w:pPr>
      <w:r>
        <w:rPr>
          <w:rFonts w:ascii="Source Sans Pro Light" w:hAnsi="Source Sans Pro Light" w:cs="Source Sans Pro Light"/>
          <w:color w:val="211D1E"/>
          <w:sz w:val="22"/>
          <w:szCs w:val="22"/>
          <w:lang w:val="en-CA"/>
        </w:rPr>
        <w:t xml:space="preserve">c. </w:t>
      </w:r>
      <w:r w:rsidR="00247476">
        <w:rPr>
          <w:rFonts w:ascii="Source Sans Pro Light" w:hAnsi="Source Sans Pro Light" w:cs="Source Sans Pro Light"/>
          <w:color w:val="211D1E"/>
          <w:sz w:val="22"/>
          <w:szCs w:val="22"/>
          <w:lang w:val="en-CA"/>
        </w:rPr>
        <w:t>180</w:t>
      </w:r>
    </w:p>
    <w:p w14:paraId="546E355D" w14:textId="7C478D4B" w:rsidR="001604B0" w:rsidRDefault="001604B0" w:rsidP="001604B0">
      <w:pPr>
        <w:rPr>
          <w:rFonts w:ascii="Source Sans Pro Light" w:hAnsi="Source Sans Pro Light" w:cs="Source Sans Pro Light"/>
          <w:color w:val="211D1E"/>
          <w:sz w:val="22"/>
          <w:szCs w:val="22"/>
          <w:lang w:val="en-CA"/>
        </w:rPr>
      </w:pPr>
      <w:r>
        <w:rPr>
          <w:rFonts w:ascii="Source Sans Pro Light" w:hAnsi="Source Sans Pro Light" w:cs="Source Sans Pro Light"/>
          <w:color w:val="211D1E"/>
          <w:sz w:val="22"/>
          <w:szCs w:val="22"/>
          <w:lang w:val="en-CA"/>
        </w:rPr>
        <w:t xml:space="preserve">d. </w:t>
      </w:r>
      <w:r w:rsidR="00247476">
        <w:rPr>
          <w:rFonts w:ascii="Source Sans Pro Light" w:hAnsi="Source Sans Pro Light" w:cs="Source Sans Pro Light"/>
          <w:color w:val="211D1E"/>
          <w:sz w:val="22"/>
          <w:szCs w:val="22"/>
          <w:lang w:val="en-CA"/>
        </w:rPr>
        <w:t>190</w:t>
      </w:r>
    </w:p>
    <w:p w14:paraId="4A8C3B88" w14:textId="1AA71C73" w:rsidR="001604B0" w:rsidRPr="001604B0" w:rsidRDefault="001604B0" w:rsidP="001604B0">
      <w:pPr>
        <w:spacing w:after="120"/>
        <w:rPr>
          <w:rFonts w:ascii="Source Sans Pro Light" w:hAnsi="Source Sans Pro Light" w:cs="Source Sans Pro Light"/>
          <w:color w:val="211D1E"/>
          <w:sz w:val="22"/>
          <w:szCs w:val="22"/>
          <w:lang w:val="en-CA"/>
        </w:rPr>
      </w:pPr>
      <w:r>
        <w:rPr>
          <w:rFonts w:ascii="Source Sans Pro Light" w:hAnsi="Source Sans Pro Light" w:cs="Source Sans Pro Light"/>
          <w:color w:val="211D1E"/>
          <w:sz w:val="22"/>
          <w:szCs w:val="22"/>
          <w:lang w:val="en-CA"/>
        </w:rPr>
        <w:t>e. all of the above</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57601C">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FA71F5" w:rsidRPr="008B17C2" w14:paraId="07F33A9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52D8E6"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57B623" w14:textId="77777777" w:rsidR="00FA71F5" w:rsidRPr="008B17C2" w:rsidRDefault="00FA71F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1891" w:rsidRPr="008B17C2" w14:paraId="402E752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1FEDDDB"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991F9F2" w14:textId="77777777" w:rsidR="00331891" w:rsidRPr="008B17C2" w:rsidRDefault="003318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7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18" name="Graphic 1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00F124"/>
    <w:multiLevelType w:val="hybridMultilevel"/>
    <w:tmpl w:val="FF0527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A8FEB4"/>
    <w:multiLevelType w:val="hybridMultilevel"/>
    <w:tmpl w:val="1C3005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2A0E0B"/>
    <w:multiLevelType w:val="hybridMultilevel"/>
    <w:tmpl w:val="FD65E9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4025E7"/>
    <w:multiLevelType w:val="hybridMultilevel"/>
    <w:tmpl w:val="10EC35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74203E"/>
    <w:multiLevelType w:val="hybridMultilevel"/>
    <w:tmpl w:val="E7FF9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08333D"/>
    <w:multiLevelType w:val="hybridMultilevel"/>
    <w:tmpl w:val="0CFAC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7"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8"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9"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10"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11"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12"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14"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15"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1012CF5"/>
    <w:multiLevelType w:val="hybridMultilevel"/>
    <w:tmpl w:val="A2644654"/>
    <w:lvl w:ilvl="0" w:tplc="97F4DE1A">
      <w:start w:val="1"/>
      <w:numFmt w:val="decimal"/>
      <w:lvlText w:val="%1."/>
      <w:lvlJc w:val="left"/>
      <w:pPr>
        <w:ind w:left="360" w:hanging="360"/>
      </w:pPr>
      <w:rPr>
        <w:rFonts w:hint="default"/>
        <w:b w:val="0"/>
        <w:b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023DF086"/>
    <w:multiLevelType w:val="hybridMultilevel"/>
    <w:tmpl w:val="B54EB0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4E39186"/>
    <w:multiLevelType w:val="hybridMultilevel"/>
    <w:tmpl w:val="33E393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28034427"/>
    <w:multiLevelType w:val="multilevel"/>
    <w:tmpl w:val="8BF23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2FD73368"/>
    <w:multiLevelType w:val="hybridMultilevel"/>
    <w:tmpl w:val="1A5A6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52BFC00"/>
    <w:multiLevelType w:val="hybridMultilevel"/>
    <w:tmpl w:val="BC7CBC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57754FB"/>
    <w:multiLevelType w:val="hybridMultilevel"/>
    <w:tmpl w:val="CE7E5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7B3162F"/>
    <w:multiLevelType w:val="hybridMultilevel"/>
    <w:tmpl w:val="729651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84D1BF8"/>
    <w:multiLevelType w:val="hybridMultilevel"/>
    <w:tmpl w:val="D8168706"/>
    <w:lvl w:ilvl="0" w:tplc="6D40AE1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7"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4F3E93CD"/>
    <w:multiLevelType w:val="hybridMultilevel"/>
    <w:tmpl w:val="FE50D2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0"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0C204B"/>
    <w:multiLevelType w:val="multilevel"/>
    <w:tmpl w:val="3A30C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EC057A"/>
    <w:multiLevelType w:val="hybridMultilevel"/>
    <w:tmpl w:val="F6325E5C"/>
    <w:lvl w:ilvl="0" w:tplc="5680F472">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45"/>
  </w:num>
  <w:num w:numId="4">
    <w:abstractNumId w:val="25"/>
  </w:num>
  <w:num w:numId="5">
    <w:abstractNumId w:val="41"/>
  </w:num>
  <w:num w:numId="6">
    <w:abstractNumId w:val="39"/>
  </w:num>
  <w:num w:numId="7">
    <w:abstractNumId w:val="33"/>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2"/>
  </w:num>
  <w:num w:numId="12">
    <w:abstractNumId w:val="11"/>
  </w:num>
  <w:num w:numId="13">
    <w:abstractNumId w:val="10"/>
  </w:num>
  <w:num w:numId="14">
    <w:abstractNumId w:val="14"/>
  </w:num>
  <w:num w:numId="15">
    <w:abstractNumId w:val="9"/>
  </w:num>
  <w:num w:numId="16">
    <w:abstractNumId w:val="8"/>
  </w:num>
  <w:num w:numId="17">
    <w:abstractNumId w:val="7"/>
  </w:num>
  <w:num w:numId="18">
    <w:abstractNumId w:val="6"/>
  </w:num>
  <w:num w:numId="19">
    <w:abstractNumId w:val="17"/>
  </w:num>
  <w:num w:numId="20">
    <w:abstractNumId w:val="24"/>
  </w:num>
  <w:num w:numId="21">
    <w:abstractNumId w:val="18"/>
  </w:num>
  <w:num w:numId="22">
    <w:abstractNumId w:val="19"/>
  </w:num>
  <w:num w:numId="23">
    <w:abstractNumId w:val="36"/>
  </w:num>
  <w:num w:numId="24">
    <w:abstractNumId w:val="23"/>
  </w:num>
  <w:num w:numId="25">
    <w:abstractNumId w:val="26"/>
  </w:num>
  <w:num w:numId="26">
    <w:abstractNumId w:val="46"/>
  </w:num>
  <w:num w:numId="27">
    <w:abstractNumId w:val="40"/>
  </w:num>
  <w:num w:numId="28">
    <w:abstractNumId w:val="49"/>
  </w:num>
  <w:num w:numId="29">
    <w:abstractNumId w:val="35"/>
  </w:num>
  <w:num w:numId="30">
    <w:abstractNumId w:val="48"/>
  </w:num>
  <w:num w:numId="31">
    <w:abstractNumId w:val="44"/>
  </w:num>
  <w:num w:numId="32">
    <w:abstractNumId w:val="43"/>
  </w:num>
  <w:num w:numId="33">
    <w:abstractNumId w:val="32"/>
  </w:num>
  <w:num w:numId="34">
    <w:abstractNumId w:val="47"/>
  </w:num>
  <w:num w:numId="35">
    <w:abstractNumId w:val="42"/>
  </w:num>
  <w:num w:numId="36">
    <w:abstractNumId w:val="27"/>
  </w:num>
  <w:num w:numId="37">
    <w:abstractNumId w:val="30"/>
  </w:num>
  <w:num w:numId="38">
    <w:abstractNumId w:val="20"/>
  </w:num>
  <w:num w:numId="39">
    <w:abstractNumId w:val="31"/>
  </w:num>
  <w:num w:numId="40">
    <w:abstractNumId w:val="3"/>
  </w:num>
  <w:num w:numId="41">
    <w:abstractNumId w:val="28"/>
  </w:num>
  <w:num w:numId="42">
    <w:abstractNumId w:val="4"/>
  </w:num>
  <w:num w:numId="43">
    <w:abstractNumId w:val="22"/>
  </w:num>
  <w:num w:numId="44">
    <w:abstractNumId w:val="5"/>
  </w:num>
  <w:num w:numId="45">
    <w:abstractNumId w:val="0"/>
  </w:num>
  <w:num w:numId="46">
    <w:abstractNumId w:val="2"/>
  </w:num>
  <w:num w:numId="47">
    <w:abstractNumId w:val="38"/>
  </w:num>
  <w:num w:numId="48">
    <w:abstractNumId w:val="1"/>
  </w:num>
  <w:num w:numId="49">
    <w:abstractNumId w:val="2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560EF"/>
    <w:rsid w:val="00064D16"/>
    <w:rsid w:val="000716BE"/>
    <w:rsid w:val="000734F5"/>
    <w:rsid w:val="000735A3"/>
    <w:rsid w:val="00096252"/>
    <w:rsid w:val="00096AE8"/>
    <w:rsid w:val="000A5958"/>
    <w:rsid w:val="000B4939"/>
    <w:rsid w:val="000B66DC"/>
    <w:rsid w:val="000D23A0"/>
    <w:rsid w:val="000E05B5"/>
    <w:rsid w:val="000F23E8"/>
    <w:rsid w:val="00111DBF"/>
    <w:rsid w:val="00113275"/>
    <w:rsid w:val="00131914"/>
    <w:rsid w:val="00142777"/>
    <w:rsid w:val="001604B0"/>
    <w:rsid w:val="00163988"/>
    <w:rsid w:val="00171569"/>
    <w:rsid w:val="00180DFE"/>
    <w:rsid w:val="00181C2D"/>
    <w:rsid w:val="001A6AAB"/>
    <w:rsid w:val="001B774D"/>
    <w:rsid w:val="001E0DD0"/>
    <w:rsid w:val="001E6135"/>
    <w:rsid w:val="00207984"/>
    <w:rsid w:val="00223D47"/>
    <w:rsid w:val="00224F16"/>
    <w:rsid w:val="00230DF2"/>
    <w:rsid w:val="00243D04"/>
    <w:rsid w:val="00247476"/>
    <w:rsid w:val="002615FB"/>
    <w:rsid w:val="002709D1"/>
    <w:rsid w:val="00280323"/>
    <w:rsid w:val="00293327"/>
    <w:rsid w:val="00295DCB"/>
    <w:rsid w:val="00296219"/>
    <w:rsid w:val="002C2740"/>
    <w:rsid w:val="002D3044"/>
    <w:rsid w:val="002E3CE2"/>
    <w:rsid w:val="00302CBF"/>
    <w:rsid w:val="00331891"/>
    <w:rsid w:val="003319F4"/>
    <w:rsid w:val="00332D7C"/>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0237B"/>
    <w:rsid w:val="00510171"/>
    <w:rsid w:val="00511D87"/>
    <w:rsid w:val="00514656"/>
    <w:rsid w:val="005159D4"/>
    <w:rsid w:val="005373B2"/>
    <w:rsid w:val="0055483E"/>
    <w:rsid w:val="00557422"/>
    <w:rsid w:val="0057601C"/>
    <w:rsid w:val="00586B8D"/>
    <w:rsid w:val="00590B8A"/>
    <w:rsid w:val="00597777"/>
    <w:rsid w:val="005A29C5"/>
    <w:rsid w:val="005A3777"/>
    <w:rsid w:val="005C3B90"/>
    <w:rsid w:val="005C408F"/>
    <w:rsid w:val="005D0DB1"/>
    <w:rsid w:val="005F0871"/>
    <w:rsid w:val="005F3AF1"/>
    <w:rsid w:val="005F3B7D"/>
    <w:rsid w:val="005F48B7"/>
    <w:rsid w:val="00602848"/>
    <w:rsid w:val="006343F4"/>
    <w:rsid w:val="00645503"/>
    <w:rsid w:val="00654706"/>
    <w:rsid w:val="00663E41"/>
    <w:rsid w:val="00691CBD"/>
    <w:rsid w:val="00692F5C"/>
    <w:rsid w:val="006A2B87"/>
    <w:rsid w:val="006B00C7"/>
    <w:rsid w:val="006B6642"/>
    <w:rsid w:val="006E123A"/>
    <w:rsid w:val="006E6902"/>
    <w:rsid w:val="0071160E"/>
    <w:rsid w:val="00744350"/>
    <w:rsid w:val="00746E96"/>
    <w:rsid w:val="00771C58"/>
    <w:rsid w:val="007830B8"/>
    <w:rsid w:val="00786496"/>
    <w:rsid w:val="00792C24"/>
    <w:rsid w:val="007930C4"/>
    <w:rsid w:val="007A2174"/>
    <w:rsid w:val="007C2B5D"/>
    <w:rsid w:val="007C37C2"/>
    <w:rsid w:val="007F30A4"/>
    <w:rsid w:val="007F51B3"/>
    <w:rsid w:val="00822172"/>
    <w:rsid w:val="008317E1"/>
    <w:rsid w:val="00836CB7"/>
    <w:rsid w:val="00845500"/>
    <w:rsid w:val="0087295D"/>
    <w:rsid w:val="008A41A0"/>
    <w:rsid w:val="008A53E0"/>
    <w:rsid w:val="008B17C2"/>
    <w:rsid w:val="008B5B3C"/>
    <w:rsid w:val="008C573F"/>
    <w:rsid w:val="008C6878"/>
    <w:rsid w:val="008D0DA7"/>
    <w:rsid w:val="008D5FB3"/>
    <w:rsid w:val="008F4C7B"/>
    <w:rsid w:val="009332DA"/>
    <w:rsid w:val="009360F9"/>
    <w:rsid w:val="009412B8"/>
    <w:rsid w:val="00947868"/>
    <w:rsid w:val="0095064E"/>
    <w:rsid w:val="00954131"/>
    <w:rsid w:val="00972017"/>
    <w:rsid w:val="00977C36"/>
    <w:rsid w:val="009815F7"/>
    <w:rsid w:val="00985CB6"/>
    <w:rsid w:val="009910DF"/>
    <w:rsid w:val="00993639"/>
    <w:rsid w:val="0099368F"/>
    <w:rsid w:val="009961EE"/>
    <w:rsid w:val="009D50AB"/>
    <w:rsid w:val="009E279C"/>
    <w:rsid w:val="009E626E"/>
    <w:rsid w:val="009F2788"/>
    <w:rsid w:val="009F33B9"/>
    <w:rsid w:val="009F5BB5"/>
    <w:rsid w:val="00A12D52"/>
    <w:rsid w:val="00A34409"/>
    <w:rsid w:val="00A350DF"/>
    <w:rsid w:val="00A62CCB"/>
    <w:rsid w:val="00A76F87"/>
    <w:rsid w:val="00A83304"/>
    <w:rsid w:val="00A837DB"/>
    <w:rsid w:val="00A91269"/>
    <w:rsid w:val="00A93201"/>
    <w:rsid w:val="00AB050D"/>
    <w:rsid w:val="00AC2D12"/>
    <w:rsid w:val="00AC345E"/>
    <w:rsid w:val="00AD2D58"/>
    <w:rsid w:val="00AD6E55"/>
    <w:rsid w:val="00AF2C4E"/>
    <w:rsid w:val="00AF4F73"/>
    <w:rsid w:val="00B005B0"/>
    <w:rsid w:val="00B027DF"/>
    <w:rsid w:val="00B14F56"/>
    <w:rsid w:val="00B15A60"/>
    <w:rsid w:val="00B162E4"/>
    <w:rsid w:val="00B278A4"/>
    <w:rsid w:val="00B36D7F"/>
    <w:rsid w:val="00B36D96"/>
    <w:rsid w:val="00B66EEF"/>
    <w:rsid w:val="00B732C4"/>
    <w:rsid w:val="00B848F2"/>
    <w:rsid w:val="00B90488"/>
    <w:rsid w:val="00B91952"/>
    <w:rsid w:val="00BA3A78"/>
    <w:rsid w:val="00BA61FE"/>
    <w:rsid w:val="00BB7DC7"/>
    <w:rsid w:val="00BC1990"/>
    <w:rsid w:val="00BC3467"/>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4317"/>
    <w:rsid w:val="00DB776B"/>
    <w:rsid w:val="00DB7BA4"/>
    <w:rsid w:val="00DC2E02"/>
    <w:rsid w:val="00DD4C90"/>
    <w:rsid w:val="00DE1FCA"/>
    <w:rsid w:val="00DE400B"/>
    <w:rsid w:val="00DF0C40"/>
    <w:rsid w:val="00DF1839"/>
    <w:rsid w:val="00DF4B72"/>
    <w:rsid w:val="00E002E4"/>
    <w:rsid w:val="00E0052B"/>
    <w:rsid w:val="00E03CAB"/>
    <w:rsid w:val="00E11572"/>
    <w:rsid w:val="00E1551C"/>
    <w:rsid w:val="00E17FB8"/>
    <w:rsid w:val="00E42CBE"/>
    <w:rsid w:val="00E478EA"/>
    <w:rsid w:val="00E47B4D"/>
    <w:rsid w:val="00E91AA4"/>
    <w:rsid w:val="00E97591"/>
    <w:rsid w:val="00EE72A1"/>
    <w:rsid w:val="00EE7EEF"/>
    <w:rsid w:val="00F000E5"/>
    <w:rsid w:val="00F10550"/>
    <w:rsid w:val="00F13747"/>
    <w:rsid w:val="00F14553"/>
    <w:rsid w:val="00F3161B"/>
    <w:rsid w:val="00F53FD6"/>
    <w:rsid w:val="00F545C0"/>
    <w:rsid w:val="00F65C80"/>
    <w:rsid w:val="00F823E5"/>
    <w:rsid w:val="00F82EF8"/>
    <w:rsid w:val="00F851C7"/>
    <w:rsid w:val="00FA71F5"/>
    <w:rsid w:val="00FB3A49"/>
    <w:rsid w:val="00FB6B7F"/>
    <w:rsid w:val="00FD430D"/>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4B0"/>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 w:type="table" w:styleId="TableGrid">
    <w:name w:val="Table Grid"/>
    <w:basedOn w:val="TableNormal"/>
    <w:uiPriority w:val="39"/>
    <w:locked/>
    <w:rsid w:val="00B36D7F"/>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560EF"/>
    <w:pPr>
      <w:widowControl/>
      <w:suppressAutoHyphens w:val="0"/>
      <w:autoSpaceDE w:val="0"/>
      <w:autoSpaceDN w:val="0"/>
      <w:adjustRightInd w:val="0"/>
      <w:spacing w:line="281" w:lineRule="atLeast"/>
    </w:pPr>
    <w:rPr>
      <w:rFonts w:ascii="Source Sans Pro" w:eastAsia="MS ??" w:hAnsi="Source Sans Pro"/>
      <w:color w:val="auto"/>
      <w:kern w:val="0"/>
      <w:szCs w:val="24"/>
      <w:lang w:val="en-CA"/>
    </w:rPr>
  </w:style>
  <w:style w:type="paragraph" w:customStyle="1" w:styleId="Pa0">
    <w:name w:val="Pa0"/>
    <w:basedOn w:val="Default"/>
    <w:next w:val="Default"/>
    <w:uiPriority w:val="99"/>
    <w:rsid w:val="000560EF"/>
    <w:pPr>
      <w:widowControl/>
      <w:suppressAutoHyphens w:val="0"/>
      <w:autoSpaceDE w:val="0"/>
      <w:autoSpaceDN w:val="0"/>
      <w:adjustRightInd w:val="0"/>
      <w:spacing w:line="221" w:lineRule="atLeast"/>
    </w:pPr>
    <w:rPr>
      <w:rFonts w:ascii="Source Sans Pro" w:eastAsia="MS ??" w:hAnsi="Source Sans Pro"/>
      <w:color w:val="auto"/>
      <w:kern w:val="0"/>
      <w:szCs w:val="24"/>
      <w:lang w:val="en-CA"/>
    </w:rPr>
  </w:style>
  <w:style w:type="paragraph" w:customStyle="1" w:styleId="Pa2">
    <w:name w:val="Pa2"/>
    <w:basedOn w:val="Default"/>
    <w:next w:val="Default"/>
    <w:uiPriority w:val="99"/>
    <w:rsid w:val="00771C58"/>
    <w:pPr>
      <w:widowControl/>
      <w:suppressAutoHyphens w:val="0"/>
      <w:autoSpaceDE w:val="0"/>
      <w:autoSpaceDN w:val="0"/>
      <w:adjustRightInd w:val="0"/>
      <w:spacing w:line="361" w:lineRule="atLeast"/>
    </w:pPr>
    <w:rPr>
      <w:rFonts w:ascii="Source Sans Pro" w:eastAsia="MS ??" w:hAnsi="Source Sans Pro"/>
      <w:color w:val="auto"/>
      <w:kern w:val="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4</cp:revision>
  <cp:lastPrinted>2011-08-22T12:39:00Z</cp:lastPrinted>
  <dcterms:created xsi:type="dcterms:W3CDTF">2020-09-23T18:00:00Z</dcterms:created>
  <dcterms:modified xsi:type="dcterms:W3CDTF">2020-09-24T15:17:00Z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Swine Behaviour</vt:lpwstr>
  </property>
  <property fmtid="{D5CDD505-2E9C-101B-9397-08002B2CF9AE}" pid="3" name="Farm Name">
    <vt:lpwstr>[ FARM NAME }</vt:lpwstr>
  </property>
</Properties>
</file>