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89118" w14:textId="218472F1" w:rsidR="00DF1839" w:rsidRPr="009360F9" w:rsidRDefault="00347950" w:rsidP="00F54012">
      <w:pPr>
        <w:widowControl w:val="0"/>
        <w:autoSpaceDE w:val="0"/>
        <w:autoSpaceDN w:val="0"/>
        <w:adjustRightInd w:val="0"/>
        <w:spacing w:after="240"/>
        <w:jc w:val="center"/>
        <w:rPr>
          <w:rFonts w:ascii="Source Sans Pro Light" w:hAnsi="Source Sans Pro Light"/>
          <w:b/>
          <w:caps/>
          <w:color w:val="719B49"/>
          <w:sz w:val="26"/>
          <w:szCs w:val="26"/>
        </w:rPr>
      </w:pPr>
      <w:r>
        <w:rPr>
          <w:rFonts w:ascii="Source Sans Pro Light" w:hAnsi="Source Sans Pro Light"/>
          <w:noProof/>
          <w:sz w:val="22"/>
          <w:szCs w:val="22"/>
        </w:rPr>
        <w:drawing>
          <wp:anchor distT="0" distB="0" distL="114300" distR="114300" simplePos="0" relativeHeight="251658240" behindDoc="1" locked="0" layoutInCell="1" allowOverlap="1" wp14:anchorId="4B5F4423" wp14:editId="7E91811A">
            <wp:simplePos x="0" y="0"/>
            <wp:positionH relativeFrom="column">
              <wp:posOffset>-3810</wp:posOffset>
            </wp:positionH>
            <wp:positionV relativeFrom="paragraph">
              <wp:posOffset>283845</wp:posOffset>
            </wp:positionV>
            <wp:extent cx="1150620" cy="1150620"/>
            <wp:effectExtent l="0" t="0" r="0" b="0"/>
            <wp:wrapSquare wrapText="bothSides"/>
            <wp:docPr id="1" name="Graphic 1" descr="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Lock"/>
                    <pic:cNvPicPr/>
                  </pic:nvPicPr>
                  <pic:blipFill>
                    <a:blip r:embed="rId7">
                      <a:extLst>
                        <a:ext uri="{96DAC541-7B7A-43D3-8B79-37D633B846F1}">
                          <asvg:svgBlip xmlns:asvg="http://schemas.microsoft.com/office/drawing/2016/SVG/main" r:embed="rId8"/>
                        </a:ext>
                      </a:extLst>
                    </a:blip>
                    <a:stretch>
                      <a:fillRect/>
                    </a:stretch>
                  </pic:blipFill>
                  <pic:spPr>
                    <a:xfrm>
                      <a:off x="0" y="0"/>
                      <a:ext cx="1150620" cy="1150620"/>
                    </a:xfrm>
                    <a:prstGeom prst="rect">
                      <a:avLst/>
                    </a:prstGeom>
                  </pic:spPr>
                </pic:pic>
              </a:graphicData>
            </a:graphic>
            <wp14:sizeRelH relativeFrom="margin">
              <wp14:pctWidth>0</wp14:pctWidth>
            </wp14:sizeRelH>
            <wp14:sizeRelV relativeFrom="margin">
              <wp14:pctHeight>0</wp14:pctHeight>
            </wp14:sizeRelV>
          </wp:anchor>
        </w:drawing>
      </w:r>
      <w:r w:rsidR="00DF1839" w:rsidRPr="009360F9">
        <w:rPr>
          <w:rFonts w:ascii="Source Sans Pro Light" w:hAnsi="Source Sans Pro Light"/>
          <w:b/>
          <w:caps/>
          <w:color w:val="719B49"/>
          <w:sz w:val="26"/>
          <w:szCs w:val="26"/>
        </w:rPr>
        <w:fldChar w:fldCharType="begin"/>
      </w:r>
      <w:r w:rsidR="00DF1839" w:rsidRPr="009360F9">
        <w:rPr>
          <w:rFonts w:ascii="Source Sans Pro Light" w:hAnsi="Source Sans Pro Light"/>
          <w:b/>
          <w:caps/>
          <w:color w:val="719B49"/>
          <w:sz w:val="26"/>
          <w:szCs w:val="26"/>
        </w:rPr>
        <w:instrText xml:space="preserve"> DOCPROPERTY  Topic </w:instrText>
      </w:r>
      <w:r w:rsidR="00DF1839" w:rsidRPr="009360F9">
        <w:rPr>
          <w:rFonts w:ascii="Source Sans Pro Light" w:hAnsi="Source Sans Pro Light"/>
          <w:b/>
          <w:caps/>
          <w:color w:val="719B49"/>
          <w:sz w:val="26"/>
          <w:szCs w:val="26"/>
        </w:rPr>
        <w:fldChar w:fldCharType="separate"/>
      </w:r>
      <w:r w:rsidR="00626E36">
        <w:rPr>
          <w:rFonts w:ascii="Source Sans Pro Light" w:hAnsi="Source Sans Pro Light"/>
          <w:b/>
          <w:caps/>
          <w:color w:val="719B49"/>
          <w:sz w:val="26"/>
          <w:szCs w:val="26"/>
        </w:rPr>
        <w:t>Lock Out/Tag Out</w:t>
      </w:r>
      <w:r w:rsidR="00DF1839" w:rsidRPr="009360F9">
        <w:rPr>
          <w:rFonts w:ascii="Source Sans Pro Light" w:hAnsi="Source Sans Pro Light"/>
          <w:b/>
          <w:caps/>
          <w:color w:val="719B49"/>
          <w:sz w:val="26"/>
          <w:szCs w:val="26"/>
        </w:rPr>
        <w:fldChar w:fldCharType="end"/>
      </w:r>
    </w:p>
    <w:p w14:paraId="50AB1A36" w14:textId="77777777" w:rsidR="00EE7EEF" w:rsidRDefault="00EE7EEF" w:rsidP="008B17C2">
      <w:pPr>
        <w:spacing w:line="240" w:lineRule="atLeast"/>
        <w:textAlignment w:val="top"/>
        <w:rPr>
          <w:rFonts w:ascii="Times New Roman" w:hAnsi="Times New Roman"/>
          <w:sz w:val="22"/>
          <w:szCs w:val="22"/>
        </w:rPr>
        <w:sectPr w:rsidR="00EE7EEF" w:rsidSect="00EE7EEF">
          <w:headerReference w:type="default" r:id="rId9"/>
          <w:pgSz w:w="12240" w:h="15840"/>
          <w:pgMar w:top="1134" w:right="1134" w:bottom="1134" w:left="1134" w:header="454" w:footer="454" w:gutter="0"/>
          <w:cols w:space="708"/>
          <w:docGrid w:linePitch="360"/>
        </w:sectPr>
      </w:pPr>
    </w:p>
    <w:p w14:paraId="34F5E282" w14:textId="2F12BED4" w:rsidR="00347950" w:rsidRPr="008904DB" w:rsidRDefault="00347950" w:rsidP="00347950">
      <w:pPr>
        <w:spacing w:after="120" w:line="240" w:lineRule="atLeast"/>
        <w:textAlignment w:val="top"/>
        <w:rPr>
          <w:rFonts w:ascii="Source Sans Pro Light" w:hAnsi="Source Sans Pro Light"/>
          <w:sz w:val="22"/>
          <w:szCs w:val="22"/>
        </w:rPr>
      </w:pPr>
      <w:r w:rsidRPr="008904DB">
        <w:rPr>
          <w:rFonts w:ascii="Source Sans Pro Light" w:hAnsi="Source Sans Pro Light"/>
          <w:sz w:val="22"/>
          <w:szCs w:val="22"/>
        </w:rPr>
        <w:t>Lockout/Tagout is a procedure to ensure equipment or an energized panel is turned off before starting to perform maintenance, repairs or adjustments.  Performing maintenance, repairs and adjustments on a l</w:t>
      </w:r>
      <w:r>
        <w:rPr>
          <w:rFonts w:ascii="Source Sans Pro Light" w:hAnsi="Source Sans Pro Light"/>
          <w:sz w:val="22"/>
          <w:szCs w:val="22"/>
        </w:rPr>
        <w:t>i</w:t>
      </w:r>
      <w:r w:rsidRPr="008904DB">
        <w:rPr>
          <w:rFonts w:ascii="Source Sans Pro Light" w:hAnsi="Source Sans Pro Light"/>
          <w:sz w:val="22"/>
          <w:szCs w:val="22"/>
        </w:rPr>
        <w:t xml:space="preserve">ve panel </w:t>
      </w:r>
      <w:r>
        <w:rPr>
          <w:rFonts w:ascii="Source Sans Pro Light" w:hAnsi="Source Sans Pro Light"/>
          <w:sz w:val="22"/>
          <w:szCs w:val="22"/>
        </w:rPr>
        <w:t xml:space="preserve">or equipment </w:t>
      </w:r>
      <w:r w:rsidRPr="008904DB">
        <w:rPr>
          <w:rFonts w:ascii="Source Sans Pro Light" w:hAnsi="Source Sans Pro Light"/>
          <w:sz w:val="22"/>
          <w:szCs w:val="22"/>
        </w:rPr>
        <w:t>can result in a serious or fatal injury.</w:t>
      </w:r>
    </w:p>
    <w:p w14:paraId="7D46517E" w14:textId="7D2F9292" w:rsidR="00347950" w:rsidRPr="008904DB" w:rsidRDefault="00347950" w:rsidP="00347950">
      <w:pPr>
        <w:spacing w:after="120" w:line="240" w:lineRule="atLeast"/>
        <w:textAlignment w:val="top"/>
        <w:rPr>
          <w:rFonts w:ascii="Source Sans Pro Light" w:hAnsi="Source Sans Pro Light"/>
          <w:sz w:val="22"/>
          <w:szCs w:val="22"/>
        </w:rPr>
      </w:pPr>
      <w:r w:rsidRPr="008904DB">
        <w:rPr>
          <w:rFonts w:ascii="Source Sans Pro Light" w:hAnsi="Source Sans Pro Light"/>
          <w:sz w:val="22"/>
          <w:szCs w:val="22"/>
        </w:rPr>
        <w:t xml:space="preserve">To lockout a panel or piece of equipment, turn the power off or remove </w:t>
      </w:r>
      <w:r>
        <w:rPr>
          <w:rFonts w:ascii="Source Sans Pro Light" w:hAnsi="Source Sans Pro Light"/>
          <w:sz w:val="22"/>
          <w:szCs w:val="22"/>
        </w:rPr>
        <w:t>t</w:t>
      </w:r>
      <w:r w:rsidRPr="008904DB">
        <w:rPr>
          <w:rFonts w:ascii="Source Sans Pro Light" w:hAnsi="Source Sans Pro Light"/>
          <w:sz w:val="22"/>
          <w:szCs w:val="22"/>
        </w:rPr>
        <w:t xml:space="preserve">he keys.  Then put a lock on the controls or startup mechanism of the panel or equipment. </w:t>
      </w:r>
      <w:r>
        <w:rPr>
          <w:rFonts w:ascii="Source Sans Pro Light" w:hAnsi="Source Sans Pro Light"/>
          <w:sz w:val="22"/>
          <w:szCs w:val="22"/>
        </w:rPr>
        <w:t xml:space="preserve"> </w:t>
      </w:r>
      <w:r w:rsidRPr="008904DB">
        <w:rPr>
          <w:rFonts w:ascii="Source Sans Pro Light" w:hAnsi="Source Sans Pro Light"/>
          <w:sz w:val="22"/>
          <w:szCs w:val="22"/>
        </w:rPr>
        <w:t>A tag is also applied to let workers know that the equipment is not to be operated or the panel energized until the tag and lock are removed.</w:t>
      </w:r>
    </w:p>
    <w:p w14:paraId="63751DEB" w14:textId="2516D6CA" w:rsidR="00347950" w:rsidRPr="008904DB" w:rsidRDefault="00347950" w:rsidP="00347950">
      <w:pPr>
        <w:spacing w:after="120" w:line="240" w:lineRule="atLeast"/>
        <w:textAlignment w:val="top"/>
        <w:rPr>
          <w:rFonts w:ascii="Source Sans Pro Light" w:hAnsi="Source Sans Pro Light"/>
          <w:sz w:val="22"/>
          <w:szCs w:val="22"/>
        </w:rPr>
      </w:pPr>
      <w:r w:rsidRPr="008904DB">
        <w:rPr>
          <w:rFonts w:ascii="Source Sans Pro Light" w:hAnsi="Source Sans Pro Light"/>
          <w:sz w:val="22"/>
          <w:szCs w:val="22"/>
        </w:rPr>
        <w:t>Only workers who apply the lock and tag are allowed to remove them.  The name of the person is written on the tag with their contact information.</w:t>
      </w:r>
    </w:p>
    <w:p w14:paraId="52B28E00" w14:textId="10FF58DD" w:rsidR="00DA3E9E" w:rsidRPr="00DA3E9E" w:rsidRDefault="00347950" w:rsidP="00347950">
      <w:pPr>
        <w:spacing w:after="120" w:line="240" w:lineRule="atLeast"/>
        <w:textAlignment w:val="top"/>
        <w:rPr>
          <w:rFonts w:ascii="Source Sans Pro Light" w:hAnsi="Source Sans Pro Light"/>
          <w:sz w:val="22"/>
          <w:szCs w:val="22"/>
        </w:rPr>
      </w:pPr>
      <w:r w:rsidRPr="008904DB">
        <w:rPr>
          <w:rFonts w:ascii="Source Sans Pro Light" w:hAnsi="Source Sans Pro Light"/>
          <w:sz w:val="22"/>
          <w:szCs w:val="22"/>
        </w:rPr>
        <w:t>Workers must be trained in the Lockout/Tagout procedures and show they are competent in the process and understanding the importance of this life saving procedure.</w:t>
      </w:r>
    </w:p>
    <w:p w14:paraId="266FF023" w14:textId="05EF91A1" w:rsidR="00347950" w:rsidRPr="00347950" w:rsidRDefault="00347950" w:rsidP="00347950">
      <w:pPr>
        <w:spacing w:after="120" w:line="240" w:lineRule="atLeast"/>
        <w:textAlignment w:val="top"/>
        <w:rPr>
          <w:rFonts w:ascii="Source Sans Pro Semibold" w:hAnsi="Source Sans Pro Semibold"/>
          <w:color w:val="719B49"/>
          <w:sz w:val="22"/>
          <w:szCs w:val="22"/>
        </w:rPr>
      </w:pPr>
      <w:r w:rsidRPr="00347950">
        <w:rPr>
          <w:rFonts w:ascii="Source Sans Pro Semibold" w:hAnsi="Source Sans Pro Semibold"/>
          <w:color w:val="719B49"/>
          <w:sz w:val="22"/>
          <w:szCs w:val="22"/>
        </w:rPr>
        <w:t>Sample Lock Out/Tag Out Procedure:</w:t>
      </w:r>
    </w:p>
    <w:p w14:paraId="2F5C2830" w14:textId="77777777" w:rsidR="00347950" w:rsidRPr="008904DB" w:rsidRDefault="00347950" w:rsidP="00347950">
      <w:pPr>
        <w:numPr>
          <w:ilvl w:val="0"/>
          <w:numId w:val="1"/>
        </w:numPr>
        <w:spacing w:after="120" w:line="276" w:lineRule="auto"/>
        <w:textAlignment w:val="top"/>
        <w:rPr>
          <w:rFonts w:ascii="Source Sans Pro Light" w:hAnsi="Source Sans Pro Light"/>
          <w:sz w:val="22"/>
          <w:szCs w:val="22"/>
        </w:rPr>
      </w:pPr>
      <w:r w:rsidRPr="008904DB">
        <w:rPr>
          <w:rFonts w:ascii="Source Sans Pro Light" w:hAnsi="Source Sans Pro Light"/>
          <w:sz w:val="22"/>
          <w:szCs w:val="22"/>
        </w:rPr>
        <w:t>Communicate the lock out requirement with all workers.</w:t>
      </w:r>
    </w:p>
    <w:p w14:paraId="7D7E7920" w14:textId="0D9D6D48" w:rsidR="00347950" w:rsidRPr="008904DB" w:rsidRDefault="00DA3E9E" w:rsidP="00347950">
      <w:pPr>
        <w:numPr>
          <w:ilvl w:val="0"/>
          <w:numId w:val="1"/>
        </w:numPr>
        <w:spacing w:after="120" w:line="276" w:lineRule="auto"/>
        <w:textAlignment w:val="top"/>
        <w:rPr>
          <w:rFonts w:ascii="Source Sans Pro Light" w:hAnsi="Source Sans Pro Light"/>
          <w:sz w:val="22"/>
          <w:szCs w:val="22"/>
        </w:rPr>
      </w:pPr>
      <w:r>
        <w:rPr>
          <w:rFonts w:ascii="Source Sans Pro Semibold" w:hAnsi="Source Sans Pro Semibold"/>
          <w:noProof/>
          <w:color w:val="719B49"/>
          <w:sz w:val="22"/>
          <w:szCs w:val="22"/>
        </w:rPr>
        <w:drawing>
          <wp:anchor distT="0" distB="0" distL="114300" distR="114300" simplePos="0" relativeHeight="251659264" behindDoc="1" locked="0" layoutInCell="1" allowOverlap="1" wp14:anchorId="14A53E7C" wp14:editId="7612AF96">
            <wp:simplePos x="0" y="0"/>
            <wp:positionH relativeFrom="column">
              <wp:posOffset>1893570</wp:posOffset>
            </wp:positionH>
            <wp:positionV relativeFrom="paragraph">
              <wp:posOffset>325755</wp:posOffset>
            </wp:positionV>
            <wp:extent cx="914400" cy="914400"/>
            <wp:effectExtent l="0" t="0" r="0" b="0"/>
            <wp:wrapSquare wrapText="bothSides"/>
            <wp:docPr id="2" name="Graphic 2"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Key"/>
                    <pic:cNvPicPr/>
                  </pic:nvPicPr>
                  <pic:blipFill>
                    <a:blip r:embed="rId10">
                      <a:extLs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anchor>
        </w:drawing>
      </w:r>
      <w:r w:rsidR="00347950" w:rsidRPr="008904DB">
        <w:rPr>
          <w:rFonts w:ascii="Source Sans Pro Light" w:hAnsi="Source Sans Pro Light"/>
          <w:sz w:val="22"/>
          <w:szCs w:val="22"/>
        </w:rPr>
        <w:t>Turn off the equipment or panel at the main control.</w:t>
      </w:r>
    </w:p>
    <w:p w14:paraId="77F9A999" w14:textId="1A2F4DD8" w:rsidR="00347950" w:rsidRPr="008904DB" w:rsidRDefault="00347950" w:rsidP="00347950">
      <w:pPr>
        <w:numPr>
          <w:ilvl w:val="0"/>
          <w:numId w:val="1"/>
        </w:numPr>
        <w:spacing w:after="120" w:line="276" w:lineRule="auto"/>
        <w:textAlignment w:val="top"/>
        <w:rPr>
          <w:rFonts w:ascii="Source Sans Pro Light" w:hAnsi="Source Sans Pro Light"/>
          <w:sz w:val="22"/>
          <w:szCs w:val="22"/>
        </w:rPr>
      </w:pPr>
      <w:r w:rsidRPr="008904DB">
        <w:rPr>
          <w:rFonts w:ascii="Source Sans Pro Light" w:hAnsi="Source Sans Pro Light"/>
          <w:sz w:val="22"/>
          <w:szCs w:val="22"/>
        </w:rPr>
        <w:t>Add the lock at the main control so no one can turn it on again.  The key must remain with the worker who applied the lock.</w:t>
      </w:r>
    </w:p>
    <w:p w14:paraId="3FEC3EDB" w14:textId="16480966" w:rsidR="00347950" w:rsidRPr="008904DB" w:rsidRDefault="00CE13D9" w:rsidP="00347950">
      <w:pPr>
        <w:numPr>
          <w:ilvl w:val="0"/>
          <w:numId w:val="1"/>
        </w:numPr>
        <w:spacing w:after="120" w:line="276" w:lineRule="auto"/>
        <w:textAlignment w:val="top"/>
        <w:rPr>
          <w:rFonts w:ascii="Source Sans Pro Light" w:hAnsi="Source Sans Pro Light"/>
          <w:sz w:val="22"/>
          <w:szCs w:val="22"/>
        </w:rPr>
      </w:pPr>
      <w:r>
        <w:rPr>
          <w:rFonts w:ascii="Source Sans Pro Light" w:hAnsi="Source Sans Pro Light"/>
          <w:noProof/>
          <w:sz w:val="22"/>
          <w:szCs w:val="22"/>
        </w:rPr>
        <w:drawing>
          <wp:anchor distT="0" distB="0" distL="114300" distR="114300" simplePos="0" relativeHeight="251660288" behindDoc="1" locked="0" layoutInCell="1" allowOverlap="1" wp14:anchorId="25E3A985" wp14:editId="65EC7D8F">
            <wp:simplePos x="0" y="0"/>
            <wp:positionH relativeFrom="column">
              <wp:posOffset>1969770</wp:posOffset>
            </wp:positionH>
            <wp:positionV relativeFrom="paragraph">
              <wp:posOffset>453390</wp:posOffset>
            </wp:positionV>
            <wp:extent cx="914400" cy="914400"/>
            <wp:effectExtent l="0" t="0" r="0" b="0"/>
            <wp:wrapTight wrapText="bothSides">
              <wp:wrapPolygon edited="0">
                <wp:start x="9000" y="1350"/>
                <wp:lineTo x="450" y="17550"/>
                <wp:lineTo x="450" y="19800"/>
                <wp:lineTo x="21150" y="19800"/>
                <wp:lineTo x="20250" y="16650"/>
                <wp:lineTo x="12150" y="1350"/>
                <wp:lineTo x="9000" y="1350"/>
              </wp:wrapPolygon>
            </wp:wrapTight>
            <wp:docPr id="3" name="Graphic 3" descr="High vol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igh voltage"/>
                    <pic:cNvPicPr/>
                  </pic:nvPicPr>
                  <pic:blipFill>
                    <a:blip r:embed="rId12">
                      <a:extLs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anchor>
        </w:drawing>
      </w:r>
      <w:r w:rsidR="00347950" w:rsidRPr="008904DB">
        <w:rPr>
          <w:rFonts w:ascii="Source Sans Pro Light" w:hAnsi="Source Sans Pro Light"/>
          <w:sz w:val="22"/>
          <w:szCs w:val="22"/>
        </w:rPr>
        <w:t xml:space="preserve">Add </w:t>
      </w:r>
      <w:r w:rsidR="00347950">
        <w:rPr>
          <w:rFonts w:ascii="Source Sans Pro Light" w:hAnsi="Source Sans Pro Light"/>
          <w:sz w:val="22"/>
          <w:szCs w:val="22"/>
        </w:rPr>
        <w:t>a</w:t>
      </w:r>
      <w:r w:rsidR="00347950" w:rsidRPr="008904DB">
        <w:rPr>
          <w:rFonts w:ascii="Source Sans Pro Light" w:hAnsi="Source Sans Pro Light"/>
          <w:sz w:val="22"/>
          <w:szCs w:val="22"/>
        </w:rPr>
        <w:t xml:space="preserve"> Lock Out Tag </w:t>
      </w:r>
      <w:r w:rsidR="00347950">
        <w:rPr>
          <w:rFonts w:ascii="Source Sans Pro Light" w:hAnsi="Source Sans Pro Light"/>
          <w:sz w:val="22"/>
          <w:szCs w:val="22"/>
        </w:rPr>
        <w:t xml:space="preserve">and/or additional lock if possible, </w:t>
      </w:r>
      <w:r w:rsidR="00347950" w:rsidRPr="008904DB">
        <w:rPr>
          <w:rFonts w:ascii="Source Sans Pro Light" w:hAnsi="Source Sans Pro Light"/>
          <w:sz w:val="22"/>
          <w:szCs w:val="22"/>
        </w:rPr>
        <w:t>to the panel or equipment where it can be started.</w:t>
      </w:r>
    </w:p>
    <w:p w14:paraId="65341D2A" w14:textId="498534D1" w:rsidR="00347950" w:rsidRPr="008904DB" w:rsidRDefault="00347950" w:rsidP="00347950">
      <w:pPr>
        <w:numPr>
          <w:ilvl w:val="0"/>
          <w:numId w:val="1"/>
        </w:numPr>
        <w:spacing w:after="120" w:line="276" w:lineRule="auto"/>
        <w:textAlignment w:val="top"/>
        <w:rPr>
          <w:rFonts w:ascii="Source Sans Pro Light" w:hAnsi="Source Sans Pro Light"/>
          <w:sz w:val="22"/>
          <w:szCs w:val="22"/>
        </w:rPr>
      </w:pPr>
      <w:r w:rsidRPr="008904DB">
        <w:rPr>
          <w:rFonts w:ascii="Source Sans Pro Light" w:hAnsi="Source Sans Pro Light"/>
          <w:sz w:val="22"/>
          <w:szCs w:val="22"/>
        </w:rPr>
        <w:t>Test the equipment or panel to ensure that they cannot be energized.</w:t>
      </w:r>
      <w:r w:rsidR="00CE13D9" w:rsidRPr="00CE13D9">
        <w:rPr>
          <w:rFonts w:ascii="Source Sans Pro Light" w:hAnsi="Source Sans Pro Light"/>
          <w:noProof/>
          <w:sz w:val="22"/>
          <w:szCs w:val="22"/>
        </w:rPr>
        <w:t xml:space="preserve"> </w:t>
      </w:r>
    </w:p>
    <w:p w14:paraId="1B4FCAA6" w14:textId="77777777" w:rsidR="00347950" w:rsidRPr="008904DB" w:rsidRDefault="00347950" w:rsidP="00347950">
      <w:pPr>
        <w:numPr>
          <w:ilvl w:val="0"/>
          <w:numId w:val="1"/>
        </w:numPr>
        <w:spacing w:after="120" w:line="276" w:lineRule="auto"/>
        <w:textAlignment w:val="top"/>
        <w:rPr>
          <w:rFonts w:ascii="Source Sans Pro Light" w:hAnsi="Source Sans Pro Light"/>
          <w:sz w:val="22"/>
          <w:szCs w:val="22"/>
        </w:rPr>
      </w:pPr>
      <w:r w:rsidRPr="008904DB">
        <w:rPr>
          <w:rFonts w:ascii="Source Sans Pro Light" w:hAnsi="Source Sans Pro Light"/>
          <w:sz w:val="22"/>
          <w:szCs w:val="22"/>
        </w:rPr>
        <w:t>Check for other forms of energy that could start the panel or equipment.</w:t>
      </w:r>
      <w:r>
        <w:rPr>
          <w:rFonts w:ascii="Source Sans Pro Light" w:hAnsi="Source Sans Pro Light"/>
          <w:sz w:val="22"/>
          <w:szCs w:val="22"/>
        </w:rPr>
        <w:t xml:space="preserve"> </w:t>
      </w:r>
      <w:r w:rsidRPr="008904DB">
        <w:rPr>
          <w:rFonts w:ascii="Source Sans Pro Light" w:hAnsi="Source Sans Pro Light"/>
          <w:sz w:val="22"/>
          <w:szCs w:val="22"/>
        </w:rPr>
        <w:t xml:space="preserve"> For example, on a tractor, loader or skid steer, you may need to block hydraulics before performing maintenance, repair or adjustments so they don’t move.</w:t>
      </w:r>
    </w:p>
    <w:p w14:paraId="5F1DF57B" w14:textId="01E77910" w:rsidR="00347950" w:rsidRPr="008904DB" w:rsidRDefault="00347950" w:rsidP="00347950">
      <w:pPr>
        <w:numPr>
          <w:ilvl w:val="0"/>
          <w:numId w:val="1"/>
        </w:numPr>
        <w:spacing w:after="120" w:line="276" w:lineRule="auto"/>
        <w:textAlignment w:val="top"/>
        <w:rPr>
          <w:rFonts w:ascii="Source Sans Pro Light" w:hAnsi="Source Sans Pro Light"/>
          <w:sz w:val="22"/>
          <w:szCs w:val="22"/>
        </w:rPr>
      </w:pPr>
      <w:r w:rsidRPr="008904DB">
        <w:rPr>
          <w:rFonts w:ascii="Source Sans Pro Light" w:hAnsi="Source Sans Pro Light"/>
          <w:sz w:val="22"/>
          <w:szCs w:val="22"/>
        </w:rPr>
        <w:t>Once it is confirmed that all energy sources have been locked or bl</w:t>
      </w:r>
      <w:r w:rsidR="00CE13D9">
        <w:rPr>
          <w:rFonts w:ascii="Source Sans Pro Light" w:hAnsi="Source Sans Pro Light"/>
          <w:sz w:val="22"/>
          <w:szCs w:val="22"/>
        </w:rPr>
        <w:t>o</w:t>
      </w:r>
      <w:r w:rsidRPr="008904DB">
        <w:rPr>
          <w:rFonts w:ascii="Source Sans Pro Light" w:hAnsi="Source Sans Pro Light"/>
          <w:sz w:val="22"/>
          <w:szCs w:val="22"/>
        </w:rPr>
        <w:t>cked</w:t>
      </w:r>
      <w:r>
        <w:rPr>
          <w:rFonts w:ascii="Source Sans Pro Light" w:hAnsi="Source Sans Pro Light"/>
          <w:sz w:val="22"/>
          <w:szCs w:val="22"/>
        </w:rPr>
        <w:t>,</w:t>
      </w:r>
      <w:r w:rsidRPr="008904DB">
        <w:rPr>
          <w:rFonts w:ascii="Source Sans Pro Light" w:hAnsi="Source Sans Pro Light"/>
          <w:sz w:val="22"/>
          <w:szCs w:val="22"/>
        </w:rPr>
        <w:t xml:space="preserve"> then it is safe to perform maintenance, repair or adjustments.</w:t>
      </w:r>
    </w:p>
    <w:p w14:paraId="1B5F4BD9" w14:textId="77777777" w:rsidR="00347950" w:rsidRPr="008904DB" w:rsidRDefault="00347950" w:rsidP="00347950">
      <w:pPr>
        <w:numPr>
          <w:ilvl w:val="0"/>
          <w:numId w:val="1"/>
        </w:numPr>
        <w:spacing w:after="120" w:line="276" w:lineRule="auto"/>
        <w:textAlignment w:val="top"/>
        <w:rPr>
          <w:rFonts w:ascii="Source Sans Pro Light" w:hAnsi="Source Sans Pro Light"/>
          <w:sz w:val="22"/>
          <w:szCs w:val="22"/>
        </w:rPr>
      </w:pPr>
      <w:r w:rsidRPr="008904DB">
        <w:rPr>
          <w:rFonts w:ascii="Source Sans Pro Light" w:hAnsi="Source Sans Pro Light"/>
          <w:sz w:val="22"/>
          <w:szCs w:val="22"/>
        </w:rPr>
        <w:t xml:space="preserve">Once the maintenance, repair and adjustments have been made, the worker who applied the lock and tag can then remove it.  Start with the locks and tags applied the furthest from the main </w:t>
      </w:r>
      <w:r>
        <w:rPr>
          <w:rFonts w:ascii="Source Sans Pro Light" w:hAnsi="Source Sans Pro Light"/>
          <w:sz w:val="22"/>
          <w:szCs w:val="22"/>
        </w:rPr>
        <w:t xml:space="preserve">control </w:t>
      </w:r>
      <w:r w:rsidRPr="008904DB">
        <w:rPr>
          <w:rFonts w:ascii="Source Sans Pro Light" w:hAnsi="Source Sans Pro Light"/>
          <w:sz w:val="22"/>
          <w:szCs w:val="22"/>
        </w:rPr>
        <w:t>panel or source.</w:t>
      </w:r>
    </w:p>
    <w:p w14:paraId="006E07B3" w14:textId="6E058D3A" w:rsidR="00347950" w:rsidRPr="00347950" w:rsidRDefault="00347950" w:rsidP="00347950">
      <w:pPr>
        <w:numPr>
          <w:ilvl w:val="0"/>
          <w:numId w:val="1"/>
        </w:numPr>
        <w:spacing w:after="120" w:line="276" w:lineRule="auto"/>
        <w:textAlignment w:val="top"/>
        <w:rPr>
          <w:rFonts w:ascii="Source Sans Pro Light" w:hAnsi="Source Sans Pro Light"/>
          <w:sz w:val="22"/>
          <w:szCs w:val="22"/>
        </w:rPr>
      </w:pPr>
      <w:r w:rsidRPr="008904DB">
        <w:rPr>
          <w:rFonts w:ascii="Source Sans Pro Light" w:hAnsi="Source Sans Pro Light"/>
          <w:sz w:val="22"/>
          <w:szCs w:val="22"/>
        </w:rPr>
        <w:t>Communicate to the other worker</w:t>
      </w:r>
      <w:r>
        <w:rPr>
          <w:rFonts w:ascii="Source Sans Pro Light" w:hAnsi="Source Sans Pro Light"/>
          <w:sz w:val="22"/>
          <w:szCs w:val="22"/>
        </w:rPr>
        <w:t>s</w:t>
      </w:r>
      <w:r w:rsidRPr="008904DB">
        <w:rPr>
          <w:rFonts w:ascii="Source Sans Pro Light" w:hAnsi="Source Sans Pro Light"/>
          <w:sz w:val="22"/>
          <w:szCs w:val="22"/>
        </w:rPr>
        <w:t xml:space="preserve"> that the equipment is ready to use or the panel is now live.</w:t>
      </w:r>
    </w:p>
    <w:p w14:paraId="182A1181" w14:textId="6242311A" w:rsidR="00347950" w:rsidRDefault="00347950" w:rsidP="00347950">
      <w:pPr>
        <w:spacing w:after="120" w:line="240" w:lineRule="atLeast"/>
        <w:textAlignment w:val="top"/>
        <w:rPr>
          <w:rFonts w:ascii="Source Sans Pro Light" w:hAnsi="Source Sans Pro Light"/>
          <w:sz w:val="22"/>
          <w:szCs w:val="22"/>
        </w:rPr>
      </w:pPr>
      <w:r w:rsidRPr="008904DB">
        <w:rPr>
          <w:rFonts w:ascii="Source Sans Pro Light" w:hAnsi="Source Sans Pro Light"/>
          <w:sz w:val="22"/>
          <w:szCs w:val="22"/>
        </w:rPr>
        <w:t>All workers must be trained on this procedure even though they may not be applying the lock and tags themselves.  They need to recognize the purpose of the lock out/tag out system.  It can save lives.</w:t>
      </w:r>
    </w:p>
    <w:p w14:paraId="2062956E" w14:textId="690E651E" w:rsidR="00CE13D9" w:rsidRDefault="00CE13D9" w:rsidP="00347950">
      <w:pPr>
        <w:spacing w:after="120" w:line="240" w:lineRule="atLeast"/>
        <w:textAlignment w:val="top"/>
        <w:rPr>
          <w:rFonts w:ascii="Source Sans Pro Light" w:hAnsi="Source Sans Pro Light"/>
          <w:sz w:val="22"/>
          <w:szCs w:val="22"/>
        </w:rPr>
      </w:pPr>
      <w:r w:rsidRPr="00CE13D9">
        <w:rPr>
          <w:rFonts w:ascii="Source Sans Pro Light" w:hAnsi="Source Sans Pro Light"/>
          <w:noProof/>
          <w:color w:val="719B49"/>
          <w:sz w:val="22"/>
          <w:szCs w:val="22"/>
        </w:rPr>
        <w:drawing>
          <wp:anchor distT="0" distB="0" distL="114300" distR="114300" simplePos="0" relativeHeight="251661312" behindDoc="1" locked="0" layoutInCell="1" allowOverlap="1" wp14:anchorId="02F38675" wp14:editId="6829CCB6">
            <wp:simplePos x="0" y="0"/>
            <wp:positionH relativeFrom="column">
              <wp:posOffset>125730</wp:posOffset>
            </wp:positionH>
            <wp:positionV relativeFrom="paragraph">
              <wp:posOffset>86360</wp:posOffset>
            </wp:positionV>
            <wp:extent cx="2697480" cy="1478280"/>
            <wp:effectExtent l="0" t="0" r="0" b="0"/>
            <wp:wrapTight wrapText="bothSides">
              <wp:wrapPolygon edited="0">
                <wp:start x="1220" y="3619"/>
                <wp:lineTo x="1220" y="5010"/>
                <wp:lineTo x="2288" y="8629"/>
                <wp:lineTo x="1983" y="13082"/>
                <wp:lineTo x="2593" y="17536"/>
                <wp:lineTo x="18915" y="17536"/>
                <wp:lineTo x="18915" y="8629"/>
                <wp:lineTo x="19678" y="8072"/>
                <wp:lineTo x="20441" y="5010"/>
                <wp:lineTo x="20136" y="3619"/>
                <wp:lineTo x="1220" y="3619"/>
              </wp:wrapPolygon>
            </wp:wrapTight>
            <wp:docPr id="4" name="Graphic 4"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Group success"/>
                    <pic:cNvPicPr/>
                  </pic:nvPicPr>
                  <pic:blipFill>
                    <a:blip r:embed="rId14">
                      <a:extLst>
                        <a:ext uri="{96DAC541-7B7A-43D3-8B79-37D633B846F1}">
                          <asvg:svgBlip xmlns:asvg="http://schemas.microsoft.com/office/drawing/2016/SVG/main" r:embed="rId15"/>
                        </a:ext>
                      </a:extLst>
                    </a:blip>
                    <a:stretch>
                      <a:fillRect/>
                    </a:stretch>
                  </pic:blipFill>
                  <pic:spPr>
                    <a:xfrm>
                      <a:off x="0" y="0"/>
                      <a:ext cx="2697480" cy="1478280"/>
                    </a:xfrm>
                    <a:prstGeom prst="rect">
                      <a:avLst/>
                    </a:prstGeom>
                  </pic:spPr>
                </pic:pic>
              </a:graphicData>
            </a:graphic>
            <wp14:sizeRelH relativeFrom="margin">
              <wp14:pctWidth>0</wp14:pctWidth>
            </wp14:sizeRelH>
            <wp14:sizeRelV relativeFrom="margin">
              <wp14:pctHeight>0</wp14:pctHeight>
            </wp14:sizeRelV>
          </wp:anchor>
        </w:drawing>
      </w:r>
    </w:p>
    <w:p w14:paraId="1E17E08B" w14:textId="3809BFC3" w:rsidR="00CE13D9" w:rsidRDefault="00CE13D9" w:rsidP="00347950">
      <w:pPr>
        <w:spacing w:after="120" w:line="240" w:lineRule="atLeast"/>
        <w:textAlignment w:val="top"/>
        <w:rPr>
          <w:rFonts w:ascii="Source Sans Pro Light" w:hAnsi="Source Sans Pro Light"/>
          <w:sz w:val="22"/>
          <w:szCs w:val="22"/>
        </w:rPr>
      </w:pPr>
    </w:p>
    <w:p w14:paraId="5699875A" w14:textId="1AD4285A" w:rsidR="00CE13D9" w:rsidRPr="008904DB" w:rsidRDefault="00CE13D9" w:rsidP="00347950">
      <w:pPr>
        <w:spacing w:after="120" w:line="240" w:lineRule="atLeast"/>
        <w:textAlignment w:val="top"/>
        <w:rPr>
          <w:rFonts w:ascii="Source Sans Pro Light" w:hAnsi="Source Sans Pro Light"/>
          <w:sz w:val="22"/>
          <w:szCs w:val="22"/>
        </w:rPr>
      </w:pPr>
    </w:p>
    <w:p w14:paraId="20EE538A" w14:textId="637D3A43" w:rsidR="00347950" w:rsidRPr="008904DB" w:rsidRDefault="00347950" w:rsidP="00347950">
      <w:pPr>
        <w:spacing w:after="120"/>
        <w:rPr>
          <w:rFonts w:ascii="Source Sans Pro Light" w:hAnsi="Source Sans Pro Light"/>
          <w:sz w:val="22"/>
          <w:szCs w:val="22"/>
        </w:rPr>
      </w:pPr>
    </w:p>
    <w:p w14:paraId="5C077AE4" w14:textId="77777777" w:rsidR="00746E96" w:rsidRDefault="00746E96">
      <w:pPr>
        <w:rPr>
          <w:rFonts w:ascii="Source Sans Pro Light" w:hAnsi="Source Sans Pro Light"/>
          <w:sz w:val="22"/>
          <w:szCs w:val="22"/>
        </w:rPr>
      </w:pPr>
      <w:r>
        <w:rPr>
          <w:rFonts w:ascii="Source Sans Pro Light" w:hAnsi="Source Sans Pro Light"/>
          <w:sz w:val="22"/>
          <w:szCs w:val="22"/>
        </w:rPr>
        <w:br w:type="page"/>
      </w:r>
    </w:p>
    <w:p w14:paraId="3DBAF0F4" w14:textId="77777777" w:rsidR="008B17C2" w:rsidRPr="00207984" w:rsidRDefault="008B17C2" w:rsidP="00207984">
      <w:pPr>
        <w:numPr>
          <w:ilvl w:val="0"/>
          <w:numId w:val="25"/>
        </w:numPr>
        <w:spacing w:after="120"/>
        <w:ind w:left="357" w:hanging="357"/>
        <w:rPr>
          <w:rFonts w:ascii="Source Sans Pro Light" w:hAnsi="Source Sans Pro Light"/>
          <w:sz w:val="22"/>
          <w:szCs w:val="22"/>
        </w:rPr>
        <w:sectPr w:rsidR="008B17C2" w:rsidRPr="00207984" w:rsidSect="00EE7EEF">
          <w:type w:val="continuous"/>
          <w:pgSz w:w="12240" w:h="15840"/>
          <w:pgMar w:top="1134" w:right="1134" w:bottom="1134" w:left="1134" w:header="454" w:footer="454" w:gutter="0"/>
          <w:cols w:num="2" w:space="708"/>
          <w:docGrid w:linePitch="360"/>
        </w:sectPr>
      </w:pPr>
    </w:p>
    <w:p w14:paraId="0B42858E" w14:textId="574922D1" w:rsidR="00DF1839" w:rsidRPr="00C94FCD" w:rsidRDefault="00DF1839" w:rsidP="006118A1">
      <w:pPr>
        <w:spacing w:after="120" w:line="240" w:lineRule="atLeast"/>
        <w:jc w:val="center"/>
        <w:textAlignment w:val="top"/>
        <w:rPr>
          <w:rFonts w:ascii="Source Sans Pro Light" w:hAnsi="Source Sans Pro Light"/>
          <w:b/>
          <w:caps/>
          <w:color w:val="719B49"/>
          <w:sz w:val="26"/>
          <w:szCs w:val="26"/>
        </w:rPr>
      </w:pPr>
      <w:r w:rsidRPr="00C94FCD">
        <w:rPr>
          <w:rFonts w:ascii="Source Sans Pro Light" w:hAnsi="Source Sans Pro Light"/>
          <w:b/>
          <w:caps/>
          <w:color w:val="719B49"/>
          <w:sz w:val="26"/>
          <w:szCs w:val="26"/>
        </w:rPr>
        <w:lastRenderedPageBreak/>
        <w:fldChar w:fldCharType="begin"/>
      </w:r>
      <w:r w:rsidRPr="00C94FCD">
        <w:rPr>
          <w:rFonts w:ascii="Source Sans Pro Light" w:hAnsi="Source Sans Pro Light"/>
          <w:b/>
          <w:caps/>
          <w:color w:val="719B49"/>
          <w:sz w:val="26"/>
          <w:szCs w:val="26"/>
        </w:rPr>
        <w:instrText xml:space="preserve"> DOCPROPERTY  Topic </w:instrText>
      </w:r>
      <w:r w:rsidRPr="00C94FCD">
        <w:rPr>
          <w:rFonts w:ascii="Source Sans Pro Light" w:hAnsi="Source Sans Pro Light"/>
          <w:b/>
          <w:caps/>
          <w:color w:val="719B49"/>
          <w:sz w:val="26"/>
          <w:szCs w:val="26"/>
        </w:rPr>
        <w:fldChar w:fldCharType="separate"/>
      </w:r>
      <w:r w:rsidR="00626E36">
        <w:rPr>
          <w:rFonts w:ascii="Source Sans Pro Light" w:hAnsi="Source Sans Pro Light"/>
          <w:b/>
          <w:caps/>
          <w:color w:val="719B49"/>
          <w:sz w:val="26"/>
          <w:szCs w:val="26"/>
        </w:rPr>
        <w:t>Lock Out/Tag Out</w:t>
      </w:r>
      <w:r w:rsidRPr="00C94FCD">
        <w:rPr>
          <w:rFonts w:ascii="Source Sans Pro Light" w:hAnsi="Source Sans Pro Light"/>
          <w:b/>
          <w:caps/>
          <w:color w:val="719B49"/>
          <w:sz w:val="26"/>
          <w:szCs w:val="26"/>
        </w:rPr>
        <w:fldChar w:fldCharType="end"/>
      </w:r>
      <w:r w:rsidRPr="00C94FCD">
        <w:rPr>
          <w:rFonts w:ascii="Source Sans Pro Light" w:hAnsi="Source Sans Pro Light"/>
          <w:b/>
          <w:caps/>
          <w:color w:val="719B49"/>
          <w:sz w:val="26"/>
          <w:szCs w:val="26"/>
        </w:rPr>
        <w:t xml:space="preserve"> –</w:t>
      </w:r>
      <w:r w:rsidR="008B17C2" w:rsidRPr="00C94FCD">
        <w:rPr>
          <w:rFonts w:ascii="Source Sans Pro Light" w:hAnsi="Source Sans Pro Light"/>
          <w:b/>
          <w:caps/>
          <w:color w:val="719B49"/>
          <w:sz w:val="26"/>
          <w:szCs w:val="26"/>
        </w:rPr>
        <w:t xml:space="preserve"> DISCUSSION</w:t>
      </w:r>
      <w:r w:rsidR="00296219">
        <w:rPr>
          <w:rFonts w:ascii="Source Sans Pro Light" w:hAnsi="Source Sans Pro Light"/>
          <w:b/>
          <w:caps/>
          <w:color w:val="719B49"/>
          <w:sz w:val="26"/>
          <w:szCs w:val="26"/>
        </w:rPr>
        <w:t xml:space="preserve"> RECORD</w:t>
      </w:r>
    </w:p>
    <w:p w14:paraId="3BD88CAA" w14:textId="77777777" w:rsidR="00E97591" w:rsidRDefault="00E97591" w:rsidP="008F4C7B">
      <w:pPr>
        <w:pStyle w:val="NormalWeb"/>
        <w:spacing w:after="0" w:line="240" w:lineRule="atLeast"/>
        <w:textAlignment w:val="top"/>
        <w:rPr>
          <w:rStyle w:val="Strong"/>
          <w:rFonts w:ascii="Source Sans Pro Light" w:hAnsi="Source Sans Pro Light"/>
          <w:color w:val="2A3438"/>
          <w:sz w:val="22"/>
          <w:szCs w:val="22"/>
        </w:rPr>
        <w:sectPr w:rsidR="00E97591" w:rsidSect="00B027DF">
          <w:type w:val="continuous"/>
          <w:pgSz w:w="12240" w:h="15840"/>
          <w:pgMar w:top="851" w:right="1134" w:bottom="851" w:left="1134" w:header="709" w:footer="709" w:gutter="0"/>
          <w:cols w:space="708"/>
          <w:docGrid w:linePitch="360"/>
        </w:sectPr>
      </w:pPr>
    </w:p>
    <w:p w14:paraId="643EEE18" w14:textId="77E8DFA4" w:rsidR="008F4C7B" w:rsidRPr="00B027DF" w:rsidRDefault="008B17C2" w:rsidP="008F4C7B">
      <w:pPr>
        <w:pStyle w:val="NormalWeb"/>
        <w:spacing w:after="0" w:line="240" w:lineRule="atLeast"/>
        <w:textAlignment w:val="top"/>
        <w:rPr>
          <w:rFonts w:ascii="Source Sans Pro Light" w:hAnsi="Source Sans Pro Light"/>
          <w:b/>
          <w:bCs/>
          <w:color w:val="719B49"/>
          <w:sz w:val="22"/>
          <w:szCs w:val="22"/>
        </w:rPr>
      </w:pPr>
      <w:r w:rsidRPr="00B027DF">
        <w:rPr>
          <w:rStyle w:val="Strong"/>
          <w:rFonts w:ascii="Source Sans Pro Light" w:hAnsi="Source Sans Pro Light"/>
          <w:color w:val="719B49"/>
          <w:sz w:val="22"/>
          <w:szCs w:val="22"/>
        </w:rPr>
        <w:t>Agenda:</w:t>
      </w:r>
    </w:p>
    <w:p w14:paraId="5D40F4D8" w14:textId="7D31788D" w:rsidR="008F4C7B" w:rsidRPr="00E97591" w:rsidRDefault="00CE13D9" w:rsidP="008F4C7B">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Review the lock out/ tag out system used on farm</w:t>
      </w:r>
      <w:r w:rsidR="002C29B9">
        <w:rPr>
          <w:rFonts w:ascii="Source Sans Pro Light" w:hAnsi="Source Sans Pro Light"/>
          <w:color w:val="2A3438"/>
          <w:sz w:val="20"/>
          <w:szCs w:val="20"/>
          <w:lang w:val="en-CA"/>
        </w:rPr>
        <w:t>?</w:t>
      </w:r>
    </w:p>
    <w:p w14:paraId="1FFDF26A" w14:textId="1235EEAC" w:rsidR="008F4C7B" w:rsidRPr="00E97591" w:rsidRDefault="00CE13D9" w:rsidP="008F4C7B">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Is the system the same for electricity and equipment</w:t>
      </w:r>
      <w:r w:rsidR="002C29B9">
        <w:rPr>
          <w:rFonts w:ascii="Source Sans Pro Light" w:hAnsi="Source Sans Pro Light"/>
          <w:color w:val="2A3438"/>
          <w:sz w:val="20"/>
          <w:szCs w:val="20"/>
          <w:lang w:val="en-CA"/>
        </w:rPr>
        <w:t>?</w:t>
      </w:r>
    </w:p>
    <w:p w14:paraId="6C498E38" w14:textId="4FA11CC9" w:rsidR="008F4C7B" w:rsidRPr="00E97591" w:rsidRDefault="00CE13D9" w:rsidP="008F4C7B">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Who is authorized to perform lock out</w:t>
      </w:r>
      <w:r w:rsidR="002C29B9">
        <w:rPr>
          <w:rFonts w:ascii="Source Sans Pro Light" w:hAnsi="Source Sans Pro Light"/>
          <w:color w:val="2A3438"/>
          <w:sz w:val="20"/>
          <w:szCs w:val="20"/>
          <w:lang w:val="en-CA"/>
        </w:rPr>
        <w:t>?</w:t>
      </w:r>
    </w:p>
    <w:p w14:paraId="426928DC" w14:textId="72C6B67C" w:rsidR="008C6878" w:rsidRPr="00E97591" w:rsidRDefault="00CE13D9" w:rsidP="00E97591">
      <w:pPr>
        <w:pStyle w:val="NormalWeb"/>
        <w:numPr>
          <w:ilvl w:val="0"/>
          <w:numId w:val="31"/>
        </w:numPr>
        <w:spacing w:after="120" w:line="240" w:lineRule="atLeast"/>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Discuss what to do if a worker forgets to remove a lock</w:t>
      </w:r>
      <w:r w:rsidR="002C29B9">
        <w:rPr>
          <w:rFonts w:ascii="Source Sans Pro Light" w:hAnsi="Source Sans Pro Light"/>
          <w:color w:val="2A3438"/>
          <w:sz w:val="20"/>
          <w:szCs w:val="20"/>
          <w:lang w:val="en-CA"/>
        </w:rPr>
        <w:t>?</w:t>
      </w:r>
    </w:p>
    <w:p w14:paraId="7BC852B6" w14:textId="7145262B" w:rsidR="00DF1839" w:rsidRPr="00C94FCD" w:rsidRDefault="008C6878" w:rsidP="00223D4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Comments or safety concerns as a result of the discussion</w:t>
      </w:r>
      <w:r w:rsidR="00C94FCD">
        <w:rPr>
          <w:rFonts w:ascii="Source Sans Pro Light" w:hAnsi="Source Sans Pro Light"/>
          <w:color w:val="2A3438"/>
          <w:sz w:val="22"/>
          <w:szCs w:val="22"/>
        </w:rPr>
        <w:t xml:space="preserve"> or observed since the last rally</w:t>
      </w:r>
      <w:r w:rsidRPr="00C94FCD">
        <w:rPr>
          <w:rFonts w:ascii="Source Sans Pro Light" w:hAnsi="Source Sans Pro Light"/>
          <w:color w:val="2A3438"/>
          <w:sz w:val="22"/>
          <w:szCs w:val="22"/>
        </w:rPr>
        <w:t>?</w:t>
      </w:r>
    </w:p>
    <w:p w14:paraId="1B8E0697" w14:textId="09199309" w:rsidR="00DF1839" w:rsidRPr="00C94FCD" w:rsidRDefault="00E32AC2" w:rsidP="00E32AC2">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36CCED66" w14:textId="5F659F22" w:rsidR="00E32AC2" w:rsidRPr="00C94FCD" w:rsidRDefault="008C6878" w:rsidP="00AF5A53">
      <w:pPr>
        <w:pStyle w:val="NormalWeb"/>
        <w:spacing w:after="0" w:line="360" w:lineRule="auto"/>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Follow</w:t>
      </w:r>
      <w:r w:rsidR="00DF1839" w:rsidRPr="00C94FCD">
        <w:rPr>
          <w:rFonts w:ascii="Source Sans Pro Light" w:hAnsi="Source Sans Pro Light"/>
          <w:color w:val="2A3438"/>
          <w:sz w:val="22"/>
          <w:szCs w:val="22"/>
        </w:rPr>
        <w:t xml:space="preserve">-up to concerns raised at previous </w:t>
      </w:r>
      <w:r w:rsidR="00C94FCD">
        <w:rPr>
          <w:rFonts w:ascii="Source Sans Pro Light" w:hAnsi="Source Sans Pro Light"/>
          <w:color w:val="2A3438"/>
          <w:sz w:val="22"/>
          <w:szCs w:val="22"/>
        </w:rPr>
        <w:t>rally?</w:t>
      </w:r>
      <w:r w:rsidR="00DF1839" w:rsidRPr="00C94FCD">
        <w:rPr>
          <w:rFonts w:ascii="Source Sans Pro Light" w:hAnsi="Source Sans Pro Light"/>
          <w:color w:val="2A3438"/>
          <w:sz w:val="22"/>
          <w:szCs w:val="22"/>
        </w:rPr>
        <w:br/>
      </w:r>
      <w:r w:rsidR="00E32AC2">
        <w:rPr>
          <w:rFonts w:ascii="Source Sans Pro Light" w:hAnsi="Source Sans Pro Light"/>
          <w:color w:val="2A3438"/>
          <w:sz w:val="22"/>
          <w:szCs w:val="22"/>
        </w:rPr>
        <w:t>______________________________________________________________________________________________________________________________</w:t>
      </w:r>
    </w:p>
    <w:p w14:paraId="20F06B36" w14:textId="31DCD2AC" w:rsidR="00DF1839" w:rsidRPr="00C94FCD" w:rsidRDefault="00C94FCD" w:rsidP="00AF5A53">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Action Items?</w:t>
      </w:r>
      <w:r w:rsidR="00DF1839" w:rsidRPr="00C94FCD">
        <w:rPr>
          <w:rFonts w:ascii="Source Sans Pro Light" w:hAnsi="Source Sans Pro Light"/>
          <w:color w:val="2A3438"/>
          <w:sz w:val="22"/>
          <w:szCs w:val="22"/>
        </w:rPr>
        <w:br/>
      </w:r>
      <w:r w:rsidR="00E32AC2">
        <w:rPr>
          <w:rFonts w:ascii="Source Sans Pro Light" w:hAnsi="Source Sans Pro Light"/>
          <w:color w:val="2A3438"/>
          <w:sz w:val="22"/>
          <w:szCs w:val="22"/>
        </w:rPr>
        <w:t>______________________________________________________________________________________________________________________________</w:t>
      </w:r>
    </w:p>
    <w:p w14:paraId="424DC9A3" w14:textId="77777777" w:rsidR="00DF1839" w:rsidRPr="00C94FCD" w:rsidRDefault="00DF1839" w:rsidP="00223D47">
      <w:pPr>
        <w:pStyle w:val="NormalWeb"/>
        <w:spacing w:after="0" w:line="240" w:lineRule="atLeast"/>
        <w:textAlignment w:val="top"/>
        <w:rPr>
          <w:rStyle w:val="Strong"/>
          <w:rFonts w:ascii="Source Sans Pro Light" w:hAnsi="Source Sans Pro Light"/>
          <w:color w:val="18605A"/>
          <w:sz w:val="22"/>
          <w:szCs w:val="22"/>
        </w:rPr>
      </w:pPr>
    </w:p>
    <w:p w14:paraId="7664BB1F" w14:textId="034BE212" w:rsidR="00C94FCD" w:rsidRPr="00E32AC2" w:rsidRDefault="00602848" w:rsidP="006343F4">
      <w:pPr>
        <w:pStyle w:val="NormalWeb"/>
        <w:spacing w:after="0" w:line="240" w:lineRule="atLeast"/>
        <w:textAlignment w:val="top"/>
        <w:rPr>
          <w:rFonts w:ascii="Source Sans Pro Light" w:hAnsi="Source Sans Pro Light"/>
          <w:bCs/>
          <w:iCs/>
          <w:color w:val="2A3438"/>
          <w:sz w:val="22"/>
          <w:szCs w:val="22"/>
        </w:rPr>
      </w:pPr>
      <w:r w:rsidRPr="00C94FCD">
        <w:rPr>
          <w:rFonts w:ascii="Source Sans Pro Light" w:hAnsi="Source Sans Pro Light"/>
          <w:bCs/>
          <w:iCs/>
          <w:color w:val="2A3438"/>
          <w:sz w:val="22"/>
          <w:szCs w:val="22"/>
        </w:rPr>
        <w:t>Near Miss</w:t>
      </w:r>
      <w:r w:rsidR="00C94FCD">
        <w:rPr>
          <w:rFonts w:ascii="Source Sans Pro Light" w:hAnsi="Source Sans Pro Light"/>
          <w:bCs/>
          <w:iCs/>
          <w:color w:val="2A3438"/>
          <w:sz w:val="22"/>
          <w:szCs w:val="22"/>
        </w:rPr>
        <w:t>/Incidents/</w:t>
      </w:r>
      <w:r w:rsidRPr="00C94FCD">
        <w:rPr>
          <w:rFonts w:ascii="Source Sans Pro Light" w:hAnsi="Source Sans Pro Light"/>
          <w:bCs/>
          <w:iCs/>
          <w:color w:val="2A3438"/>
          <w:sz w:val="22"/>
          <w:szCs w:val="22"/>
        </w:rPr>
        <w:t>Unsafe Acts/Conditions</w:t>
      </w:r>
      <w:r w:rsidR="00C94FCD">
        <w:rPr>
          <w:rFonts w:ascii="Source Sans Pro Light" w:hAnsi="Source Sans Pro Light"/>
          <w:bCs/>
          <w:iCs/>
          <w:color w:val="2A3438"/>
          <w:sz w:val="22"/>
          <w:szCs w:val="22"/>
        </w:rPr>
        <w:t xml:space="preserve"> to Report?</w:t>
      </w:r>
    </w:p>
    <w:p w14:paraId="226C5750" w14:textId="112C7D8C" w:rsidR="00602848" w:rsidRPr="00C94FCD" w:rsidRDefault="00E32AC2" w:rsidP="00E32AC2">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35D5C139" w14:textId="77777777" w:rsidR="00C94FCD" w:rsidRDefault="00C94FCD" w:rsidP="006343F4">
      <w:pPr>
        <w:pStyle w:val="NormalWeb"/>
        <w:spacing w:after="0" w:line="240" w:lineRule="atLeast"/>
        <w:textAlignment w:val="top"/>
        <w:rPr>
          <w:rFonts w:ascii="Source Sans Pro Light" w:hAnsi="Source Sans Pro Light"/>
          <w:color w:val="2A3438"/>
          <w:sz w:val="22"/>
          <w:szCs w:val="22"/>
        </w:rPr>
      </w:pPr>
    </w:p>
    <w:p w14:paraId="3A0AC524" w14:textId="645C6F33" w:rsidR="006343F4" w:rsidRPr="00C94FCD" w:rsidRDefault="006343F4" w:rsidP="006343F4">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Topics recommended for future </w:t>
      </w:r>
      <w:r w:rsidR="00C94FCD">
        <w:rPr>
          <w:rFonts w:ascii="Source Sans Pro Light" w:hAnsi="Source Sans Pro Light"/>
          <w:color w:val="2A3438"/>
          <w:sz w:val="22"/>
          <w:szCs w:val="22"/>
        </w:rPr>
        <w:t>Rallies</w:t>
      </w:r>
      <w:r w:rsidR="00602848" w:rsidRPr="00C94FCD">
        <w:rPr>
          <w:rFonts w:ascii="Source Sans Pro Light" w:hAnsi="Source Sans Pro Light"/>
          <w:color w:val="2A3438"/>
          <w:sz w:val="22"/>
          <w:szCs w:val="22"/>
        </w:rPr>
        <w:t>: ____________________</w:t>
      </w:r>
      <w:r w:rsidR="00C94FCD">
        <w:rPr>
          <w:rFonts w:ascii="Source Sans Pro Light" w:hAnsi="Source Sans Pro Light"/>
          <w:color w:val="2A3438"/>
          <w:sz w:val="22"/>
          <w:szCs w:val="22"/>
        </w:rPr>
        <w:t>_______</w:t>
      </w:r>
      <w:r w:rsidR="00602848" w:rsidRPr="00C94FCD">
        <w:rPr>
          <w:rFonts w:ascii="Source Sans Pro Light" w:hAnsi="Source Sans Pro Light"/>
          <w:color w:val="2A3438"/>
          <w:sz w:val="22"/>
          <w:szCs w:val="22"/>
        </w:rPr>
        <w:t>______________</w:t>
      </w:r>
      <w:r w:rsidR="00E97591">
        <w:rPr>
          <w:rFonts w:ascii="Source Sans Pro Light" w:hAnsi="Source Sans Pro Light"/>
          <w:color w:val="2A3438"/>
          <w:sz w:val="22"/>
          <w:szCs w:val="22"/>
        </w:rPr>
        <w:t>_</w:t>
      </w:r>
    </w:p>
    <w:p w14:paraId="2B09EE60" w14:textId="77777777" w:rsidR="006343F4" w:rsidRPr="00C94FCD" w:rsidRDefault="006343F4" w:rsidP="00223D47">
      <w:pPr>
        <w:pStyle w:val="NormalWeb"/>
        <w:spacing w:after="0" w:line="240" w:lineRule="atLeast"/>
        <w:textAlignment w:val="top"/>
        <w:rPr>
          <w:rStyle w:val="Strong"/>
          <w:rFonts w:ascii="Source Sans Pro Light" w:hAnsi="Source Sans Pro Light"/>
          <w:color w:val="2A3438"/>
          <w:sz w:val="22"/>
          <w:szCs w:val="22"/>
        </w:rPr>
      </w:pPr>
    </w:p>
    <w:p w14:paraId="3D3D55F2" w14:textId="770B33BE" w:rsidR="00DF1839" w:rsidRPr="00C94FCD" w:rsidRDefault="00DF1839" w:rsidP="00223D47">
      <w:pPr>
        <w:pStyle w:val="NormalWeb"/>
        <w:spacing w:after="0" w:line="240" w:lineRule="atLeast"/>
        <w:textAlignment w:val="top"/>
        <w:rPr>
          <w:rFonts w:ascii="Source Sans Pro Light" w:hAnsi="Source Sans Pro Light"/>
          <w:color w:val="2A3438"/>
          <w:sz w:val="22"/>
          <w:szCs w:val="22"/>
        </w:rPr>
      </w:pPr>
      <w:r w:rsidRPr="00C94FCD">
        <w:rPr>
          <w:rStyle w:val="Strong"/>
          <w:rFonts w:ascii="Source Sans Pro Light" w:hAnsi="Source Sans Pro Light"/>
          <w:color w:val="2A3438"/>
          <w:sz w:val="22"/>
          <w:szCs w:val="22"/>
        </w:rPr>
        <w:t xml:space="preserve">Thank </w:t>
      </w:r>
      <w:r w:rsidR="00C94FCD">
        <w:rPr>
          <w:rStyle w:val="Strong"/>
          <w:rFonts w:ascii="Source Sans Pro Light" w:hAnsi="Source Sans Pro Light"/>
          <w:color w:val="2A3438"/>
          <w:sz w:val="22"/>
          <w:szCs w:val="22"/>
        </w:rPr>
        <w:t>the rally members for their participation</w:t>
      </w:r>
      <w:r w:rsidRPr="00C94FCD">
        <w:rPr>
          <w:rStyle w:val="Strong"/>
          <w:rFonts w:ascii="Source Sans Pro Light" w:hAnsi="Source Sans Pro Light"/>
          <w:color w:val="2A3438"/>
          <w:sz w:val="22"/>
          <w:szCs w:val="22"/>
        </w:rPr>
        <w:t>.</w:t>
      </w:r>
    </w:p>
    <w:p w14:paraId="45721D31" w14:textId="0EB021FE" w:rsidR="00E97591" w:rsidRPr="006118A1" w:rsidRDefault="00DF1839" w:rsidP="006118A1">
      <w:pPr>
        <w:pStyle w:val="NormalWeb"/>
        <w:spacing w:after="120" w:line="240" w:lineRule="atLeast"/>
        <w:textAlignment w:val="top"/>
        <w:rPr>
          <w:rStyle w:val="Strong"/>
          <w:rFonts w:ascii="Source Sans Pro Light" w:hAnsi="Source Sans Pro Light"/>
          <w:bCs w:val="0"/>
          <w:color w:val="2A3438"/>
          <w:sz w:val="18"/>
          <w:szCs w:val="18"/>
        </w:rPr>
      </w:pPr>
      <w:r w:rsidRPr="00E97591">
        <w:rPr>
          <w:rStyle w:val="Strong"/>
          <w:rFonts w:ascii="Source Sans Pro Light" w:hAnsi="Source Sans Pro Light"/>
          <w:color w:val="2A3438"/>
          <w:sz w:val="18"/>
          <w:szCs w:val="18"/>
        </w:rPr>
        <w:t>Quiz Answers:</w:t>
      </w:r>
      <w:r w:rsidR="00C94FCD" w:rsidRPr="00E97591">
        <w:rPr>
          <w:rFonts w:ascii="Source Sans Pro Light" w:hAnsi="Source Sans Pro Light"/>
          <w:b/>
          <w:bCs/>
          <w:color w:val="2A3438"/>
          <w:sz w:val="18"/>
          <w:szCs w:val="18"/>
        </w:rPr>
        <w:t xml:space="preserve">  </w:t>
      </w:r>
      <w:r w:rsidR="00D57BC3" w:rsidRPr="00E97591">
        <w:rPr>
          <w:rFonts w:ascii="Source Sans Pro Light" w:hAnsi="Source Sans Pro Light"/>
          <w:color w:val="2A3438"/>
          <w:sz w:val="18"/>
          <w:szCs w:val="18"/>
          <w:lang w:val="en-CA"/>
        </w:rPr>
        <w:t xml:space="preserve">1. </w:t>
      </w:r>
      <w:r w:rsidR="006118A1">
        <w:rPr>
          <w:rFonts w:ascii="Source Sans Pro Light" w:hAnsi="Source Sans Pro Light"/>
          <w:color w:val="2A3438"/>
          <w:sz w:val="18"/>
          <w:szCs w:val="18"/>
          <w:lang w:val="en-CA"/>
        </w:rPr>
        <w:t>T</w:t>
      </w:r>
      <w:r w:rsidR="00D57BC3" w:rsidRPr="00E97591">
        <w:rPr>
          <w:rFonts w:ascii="Source Sans Pro Light" w:hAnsi="Source Sans Pro Light"/>
          <w:color w:val="2A3438"/>
          <w:sz w:val="18"/>
          <w:szCs w:val="18"/>
          <w:lang w:val="en-CA"/>
        </w:rPr>
        <w:t>, 2.</w:t>
      </w:r>
      <w:r w:rsidR="006118A1">
        <w:rPr>
          <w:rFonts w:ascii="Source Sans Pro Light" w:hAnsi="Source Sans Pro Light"/>
          <w:color w:val="2A3438"/>
          <w:sz w:val="18"/>
          <w:szCs w:val="18"/>
          <w:lang w:val="en-CA"/>
        </w:rPr>
        <w:t xml:space="preserve"> T</w:t>
      </w:r>
      <w:r w:rsidR="00D57BC3" w:rsidRPr="00E97591">
        <w:rPr>
          <w:rFonts w:ascii="Source Sans Pro Light" w:hAnsi="Source Sans Pro Light"/>
          <w:color w:val="2A3438"/>
          <w:sz w:val="18"/>
          <w:szCs w:val="18"/>
          <w:lang w:val="en-CA"/>
        </w:rPr>
        <w:t xml:space="preserve">, 3. </w:t>
      </w:r>
      <w:r w:rsidR="00D06399">
        <w:rPr>
          <w:rFonts w:ascii="Source Sans Pro Light" w:hAnsi="Source Sans Pro Light"/>
          <w:color w:val="2A3438"/>
          <w:sz w:val="18"/>
          <w:szCs w:val="18"/>
          <w:lang w:val="en-CA"/>
        </w:rPr>
        <w:t>d</w:t>
      </w:r>
      <w:r w:rsidR="00D57BC3" w:rsidRPr="00E97591">
        <w:rPr>
          <w:rFonts w:ascii="Source Sans Pro Light" w:hAnsi="Source Sans Pro Light"/>
          <w:color w:val="2A3438"/>
          <w:sz w:val="18"/>
          <w:szCs w:val="18"/>
          <w:lang w:val="en-CA"/>
        </w:rPr>
        <w:t xml:space="preserve">, </w:t>
      </w:r>
    </w:p>
    <w:p w14:paraId="5BA021C8" w14:textId="1A603280" w:rsidR="00E97591" w:rsidRPr="00E97591" w:rsidRDefault="00E97591" w:rsidP="00E97591">
      <w:pPr>
        <w:spacing w:line="240" w:lineRule="atLeast"/>
        <w:jc w:val="center"/>
        <w:textAlignment w:val="top"/>
        <w:rPr>
          <w:rStyle w:val="Strong"/>
          <w:rFonts w:ascii="Source Sans Pro Light" w:hAnsi="Source Sans Pro Light"/>
          <w:bCs w:val="0"/>
          <w:caps/>
          <w:color w:val="719B49"/>
          <w:sz w:val="26"/>
          <w:szCs w:val="26"/>
        </w:rPr>
      </w:pPr>
      <w:r>
        <w:rPr>
          <w:rFonts w:ascii="Source Sans Pro Light" w:hAnsi="Source Sans Pro Light"/>
          <w:b/>
          <w:caps/>
          <w:color w:val="719B49"/>
          <w:sz w:val="26"/>
          <w:szCs w:val="26"/>
        </w:rPr>
        <w:t>TEST YOUR KNOWLEDGE</w:t>
      </w:r>
    </w:p>
    <w:p w14:paraId="293CD57E" w14:textId="36B7C085" w:rsidR="00E97591" w:rsidRPr="006118A1" w:rsidRDefault="00B60433" w:rsidP="006118A1">
      <w:pPr>
        <w:pStyle w:val="ListParagraph"/>
        <w:numPr>
          <w:ilvl w:val="0"/>
          <w:numId w:val="25"/>
        </w:numPr>
        <w:ind w:left="357" w:hanging="357"/>
        <w:contextualSpacing w:val="0"/>
        <w:textAlignment w:val="top"/>
        <w:rPr>
          <w:rFonts w:ascii="Source Sans Pro Light" w:eastAsia="Times New Roman" w:hAnsi="Source Sans Pro Light"/>
          <w:color w:val="2A3438"/>
          <w:sz w:val="22"/>
          <w:szCs w:val="22"/>
          <w:lang w:val="en-CA"/>
        </w:rPr>
      </w:pPr>
      <w:r w:rsidRPr="008904DB">
        <w:rPr>
          <w:rFonts w:ascii="Source Sans Pro Light" w:hAnsi="Source Sans Pro Light"/>
          <w:sz w:val="22"/>
          <w:szCs w:val="22"/>
        </w:rPr>
        <w:t>Lockout/Tagout is a procedure to ensure equipment or an energized panel is turned off before starting to perform maintenance, repairs or adjustments</w:t>
      </w:r>
      <w:r w:rsidR="006118A1">
        <w:rPr>
          <w:rFonts w:ascii="Source Sans Pro Light" w:eastAsia="Times New Roman" w:hAnsi="Source Sans Pro Light"/>
          <w:color w:val="2A3438"/>
          <w:sz w:val="22"/>
          <w:szCs w:val="22"/>
          <w:lang w:val="en-CA"/>
        </w:rPr>
        <w:t>.</w:t>
      </w:r>
      <w:r w:rsidR="006118A1">
        <w:rPr>
          <w:rFonts w:ascii="Source Sans Pro Light" w:eastAsia="Times New Roman" w:hAnsi="Source Sans Pro Light"/>
          <w:color w:val="2A3438"/>
          <w:sz w:val="22"/>
          <w:szCs w:val="22"/>
          <w:lang w:val="en-CA"/>
        </w:rPr>
        <w:tab/>
      </w:r>
      <w:r w:rsidR="00E97591" w:rsidRPr="006118A1">
        <w:rPr>
          <w:rFonts w:ascii="Source Sans Pro Light" w:eastAsia="Times New Roman" w:hAnsi="Source Sans Pro Light"/>
          <w:color w:val="2A3438"/>
          <w:sz w:val="22"/>
          <w:szCs w:val="22"/>
          <w:lang w:val="en-CA"/>
        </w:rPr>
        <w:t>True or </w:t>
      </w:r>
      <w:r w:rsidR="00E97591" w:rsidRPr="006118A1">
        <w:rPr>
          <w:rFonts w:ascii="Source Sans Pro Light" w:eastAsia="Times New Roman" w:hAnsi="Source Sans Pro Light"/>
          <w:bCs/>
          <w:color w:val="2A3438"/>
          <w:sz w:val="22"/>
          <w:szCs w:val="22"/>
          <w:lang w:val="en-CA"/>
        </w:rPr>
        <w:t>False</w:t>
      </w:r>
      <w:r w:rsidR="00E97591" w:rsidRPr="006118A1">
        <w:rPr>
          <w:rFonts w:ascii="Source Sans Pro Light" w:eastAsia="Times New Roman" w:hAnsi="Source Sans Pro Light"/>
          <w:color w:val="2A3438"/>
          <w:sz w:val="22"/>
          <w:szCs w:val="22"/>
          <w:lang w:val="en-CA"/>
        </w:rPr>
        <w:t> </w:t>
      </w:r>
    </w:p>
    <w:p w14:paraId="670C34C4" w14:textId="7B3180DB" w:rsidR="002C29B9" w:rsidRPr="00B60433" w:rsidRDefault="00B60433" w:rsidP="00F6145C">
      <w:pPr>
        <w:pStyle w:val="ListParagraph"/>
        <w:numPr>
          <w:ilvl w:val="0"/>
          <w:numId w:val="25"/>
        </w:numPr>
        <w:spacing w:after="120"/>
        <w:ind w:left="357" w:hanging="357"/>
        <w:contextualSpacing w:val="0"/>
        <w:textAlignment w:val="top"/>
        <w:rPr>
          <w:rFonts w:ascii="Source Sans Pro Light" w:eastAsia="Times New Roman" w:hAnsi="Source Sans Pro Light"/>
          <w:color w:val="2A3438"/>
          <w:sz w:val="22"/>
          <w:szCs w:val="22"/>
          <w:lang w:val="en-CA"/>
        </w:rPr>
      </w:pPr>
      <w:r w:rsidRPr="008904DB">
        <w:rPr>
          <w:rFonts w:ascii="Source Sans Pro Light" w:hAnsi="Source Sans Pro Light"/>
          <w:sz w:val="22"/>
          <w:szCs w:val="22"/>
        </w:rPr>
        <w:t>Workers must be trained in the Lockout/Tagout procedures and show they are competent in the process and understanding the importance of this life saving procedure</w:t>
      </w:r>
      <w:r w:rsidR="00E97591" w:rsidRPr="002C29B9">
        <w:rPr>
          <w:rFonts w:ascii="Source Sans Pro Light" w:eastAsia="Times New Roman" w:hAnsi="Source Sans Pro Light"/>
          <w:color w:val="2A3438"/>
          <w:sz w:val="22"/>
          <w:szCs w:val="22"/>
          <w:lang w:val="en-CA"/>
        </w:rPr>
        <w:t>. </w:t>
      </w:r>
      <w:r>
        <w:rPr>
          <w:rFonts w:ascii="Source Sans Pro Light" w:eastAsia="Times New Roman" w:hAnsi="Source Sans Pro Light"/>
          <w:color w:val="2A3438"/>
          <w:sz w:val="22"/>
          <w:szCs w:val="22"/>
          <w:lang w:val="en-CA"/>
        </w:rPr>
        <w:t xml:space="preserve">         </w:t>
      </w:r>
      <w:r w:rsidR="00E97591" w:rsidRPr="00B60433">
        <w:rPr>
          <w:rFonts w:ascii="Source Sans Pro Light" w:eastAsia="Times New Roman" w:hAnsi="Source Sans Pro Light"/>
          <w:color w:val="2A3438"/>
          <w:sz w:val="22"/>
          <w:szCs w:val="22"/>
          <w:lang w:val="en-CA"/>
        </w:rPr>
        <w:t>True or </w:t>
      </w:r>
      <w:r w:rsidR="00E97591" w:rsidRPr="00B60433">
        <w:rPr>
          <w:rFonts w:ascii="Source Sans Pro Light" w:eastAsia="Times New Roman" w:hAnsi="Source Sans Pro Light"/>
          <w:bCs/>
          <w:color w:val="2A3438"/>
          <w:sz w:val="22"/>
          <w:szCs w:val="22"/>
          <w:lang w:val="en-CA"/>
        </w:rPr>
        <w:t>False</w:t>
      </w:r>
      <w:r w:rsidR="00E97591" w:rsidRPr="00B60433">
        <w:rPr>
          <w:rFonts w:ascii="Source Sans Pro Light" w:eastAsia="Times New Roman" w:hAnsi="Source Sans Pro Light"/>
          <w:color w:val="2A3438"/>
          <w:sz w:val="22"/>
          <w:szCs w:val="22"/>
          <w:lang w:val="en-CA"/>
        </w:rPr>
        <w:t> </w:t>
      </w:r>
    </w:p>
    <w:p w14:paraId="5C8651D7" w14:textId="23E33C60" w:rsidR="00E97591" w:rsidRPr="002C29B9" w:rsidRDefault="00D06399" w:rsidP="002C29B9">
      <w:pPr>
        <w:pStyle w:val="ListParagraph"/>
        <w:numPr>
          <w:ilvl w:val="0"/>
          <w:numId w:val="25"/>
        </w:numPr>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Which of the following steps are included in a lock out procedure?</w:t>
      </w:r>
      <w:r w:rsidR="00E97591" w:rsidRPr="002C29B9">
        <w:rPr>
          <w:rFonts w:ascii="Source Sans Pro Light" w:eastAsia="Times New Roman" w:hAnsi="Source Sans Pro Light"/>
          <w:color w:val="2A3438"/>
          <w:sz w:val="22"/>
          <w:szCs w:val="22"/>
          <w:lang w:val="en-CA"/>
        </w:rPr>
        <w:t> </w:t>
      </w:r>
    </w:p>
    <w:p w14:paraId="2C39545B" w14:textId="77777777" w:rsidR="00D06399" w:rsidRDefault="00D06399" w:rsidP="00F54012">
      <w:pPr>
        <w:pStyle w:val="ListParagraph"/>
        <w:numPr>
          <w:ilvl w:val="1"/>
          <w:numId w:val="25"/>
        </w:numPr>
        <w:spacing w:after="120" w:line="240" w:lineRule="atLeast"/>
        <w:textAlignment w:val="top"/>
        <w:rPr>
          <w:rFonts w:ascii="Source Sans Pro Light" w:hAnsi="Source Sans Pro Light"/>
          <w:sz w:val="22"/>
          <w:szCs w:val="22"/>
        </w:rPr>
      </w:pPr>
      <w:r>
        <w:rPr>
          <w:rFonts w:ascii="Source Sans Pro Light" w:hAnsi="Source Sans Pro Light"/>
          <w:sz w:val="22"/>
          <w:szCs w:val="22"/>
        </w:rPr>
        <w:t>T</w:t>
      </w:r>
      <w:r w:rsidRPr="00D06399">
        <w:rPr>
          <w:rFonts w:ascii="Source Sans Pro Light" w:hAnsi="Source Sans Pro Light"/>
          <w:sz w:val="22"/>
          <w:szCs w:val="22"/>
        </w:rPr>
        <w:t>urn the power off or remove the keys</w:t>
      </w:r>
    </w:p>
    <w:p w14:paraId="1CCB3D10" w14:textId="13AD7F9B" w:rsidR="00D06399" w:rsidRDefault="00D06399" w:rsidP="00F54012">
      <w:pPr>
        <w:pStyle w:val="ListParagraph"/>
        <w:numPr>
          <w:ilvl w:val="1"/>
          <w:numId w:val="25"/>
        </w:numPr>
        <w:spacing w:after="120" w:line="240" w:lineRule="atLeast"/>
        <w:textAlignment w:val="top"/>
        <w:rPr>
          <w:rFonts w:ascii="Source Sans Pro Light" w:hAnsi="Source Sans Pro Light"/>
          <w:sz w:val="22"/>
          <w:szCs w:val="22"/>
        </w:rPr>
      </w:pPr>
      <w:r>
        <w:rPr>
          <w:rFonts w:ascii="Source Sans Pro Light" w:hAnsi="Source Sans Pro Light"/>
          <w:sz w:val="22"/>
          <w:szCs w:val="22"/>
        </w:rPr>
        <w:t>P</w:t>
      </w:r>
      <w:r w:rsidRPr="00D06399">
        <w:rPr>
          <w:rFonts w:ascii="Source Sans Pro Light" w:hAnsi="Source Sans Pro Light"/>
          <w:sz w:val="22"/>
          <w:szCs w:val="22"/>
        </w:rPr>
        <w:t xml:space="preserve">ut a lock on the controls or startup mechanism </w:t>
      </w:r>
    </w:p>
    <w:p w14:paraId="07E012F2" w14:textId="50CD69A9" w:rsidR="00D06399" w:rsidRDefault="00D06399" w:rsidP="00F54012">
      <w:pPr>
        <w:pStyle w:val="ListParagraph"/>
        <w:numPr>
          <w:ilvl w:val="1"/>
          <w:numId w:val="25"/>
        </w:numPr>
        <w:spacing w:after="120" w:line="240" w:lineRule="atLeast"/>
        <w:textAlignment w:val="top"/>
        <w:rPr>
          <w:rFonts w:ascii="Source Sans Pro Light" w:hAnsi="Source Sans Pro Light"/>
          <w:sz w:val="22"/>
          <w:szCs w:val="22"/>
        </w:rPr>
      </w:pPr>
      <w:r w:rsidRPr="00D06399">
        <w:rPr>
          <w:rFonts w:ascii="Source Sans Pro Light" w:hAnsi="Source Sans Pro Light"/>
          <w:sz w:val="22"/>
          <w:szCs w:val="22"/>
        </w:rPr>
        <w:t>Apply a tag to let workers know that the equipment is not to be operated or the panel energize</w:t>
      </w:r>
    </w:p>
    <w:p w14:paraId="57A6A566" w14:textId="08A0D1F8" w:rsidR="00D06399" w:rsidRPr="00D06399" w:rsidRDefault="00D06399" w:rsidP="00F54012">
      <w:pPr>
        <w:pStyle w:val="ListParagraph"/>
        <w:numPr>
          <w:ilvl w:val="1"/>
          <w:numId w:val="25"/>
        </w:numPr>
        <w:spacing w:after="120"/>
        <w:contextualSpacing w:val="0"/>
        <w:textAlignment w:val="top"/>
        <w:rPr>
          <w:rFonts w:ascii="Source Sans Pro Light" w:hAnsi="Source Sans Pro Light"/>
          <w:sz w:val="22"/>
          <w:szCs w:val="22"/>
        </w:rPr>
      </w:pPr>
      <w:r>
        <w:rPr>
          <w:rFonts w:ascii="Source Sans Pro Light" w:hAnsi="Source Sans Pro Light"/>
          <w:sz w:val="22"/>
          <w:szCs w:val="22"/>
        </w:rPr>
        <w:t>All of the above</w:t>
      </w:r>
    </w:p>
    <w:p w14:paraId="3F3407FC" w14:textId="54562541" w:rsidR="006118A1" w:rsidRPr="00D06399" w:rsidRDefault="00CE13D9" w:rsidP="00D06399">
      <w:pPr>
        <w:pStyle w:val="ListParagraph"/>
        <w:numPr>
          <w:ilvl w:val="0"/>
          <w:numId w:val="25"/>
        </w:numPr>
        <w:shd w:val="clear" w:color="auto" w:fill="FFFFFF"/>
        <w:spacing w:after="60"/>
        <w:contextualSpacing w:val="0"/>
        <w:textAlignment w:val="top"/>
        <w:rPr>
          <w:rFonts w:ascii="Source Sans Pro Light" w:eastAsia="Times New Roman" w:hAnsi="Source Sans Pro Light"/>
          <w:sz w:val="22"/>
          <w:szCs w:val="22"/>
          <w:lang w:val="en-CA" w:eastAsia="en-CA"/>
        </w:rPr>
      </w:pPr>
      <w:r w:rsidRPr="00D06399">
        <w:rPr>
          <w:rFonts w:ascii="Source Sans Pro Light" w:eastAsia="Times New Roman" w:hAnsi="Source Sans Pro Light"/>
          <w:color w:val="2A3438"/>
          <w:sz w:val="22"/>
          <w:szCs w:val="22"/>
          <w:lang w:val="en-CA"/>
        </w:rPr>
        <w:t xml:space="preserve">You heard the </w:t>
      </w:r>
      <w:proofErr w:type="spellStart"/>
      <w:r w:rsidRPr="00D06399">
        <w:rPr>
          <w:rFonts w:ascii="Source Sans Pro Light" w:eastAsia="Times New Roman" w:hAnsi="Source Sans Pro Light"/>
          <w:color w:val="2A3438"/>
          <w:sz w:val="22"/>
          <w:szCs w:val="22"/>
          <w:lang w:val="en-CA"/>
        </w:rPr>
        <w:t>skidsteer</w:t>
      </w:r>
      <w:proofErr w:type="spellEnd"/>
      <w:r w:rsidRPr="00D06399">
        <w:rPr>
          <w:rFonts w:ascii="Source Sans Pro Light" w:eastAsia="Times New Roman" w:hAnsi="Source Sans Pro Light"/>
          <w:color w:val="2A3438"/>
          <w:sz w:val="22"/>
          <w:szCs w:val="22"/>
          <w:lang w:val="en-CA"/>
        </w:rPr>
        <w:t xml:space="preserve"> you need to use for a few farm chores is fixed.  You go over to the machine to find the lock out tag still on, and on one around.  What would you do?  </w:t>
      </w:r>
    </w:p>
    <w:p w14:paraId="01F6AD89" w14:textId="06238636" w:rsidR="00CE13D9" w:rsidRPr="00CE13D9" w:rsidRDefault="00CE13D9" w:rsidP="00D06399">
      <w:pPr>
        <w:shd w:val="clear" w:color="auto" w:fill="FFFFFF"/>
        <w:spacing w:after="60"/>
        <w:ind w:left="360"/>
        <w:rPr>
          <w:rFonts w:ascii="Source Sans Pro Light" w:eastAsia="Times New Roman" w:hAnsi="Source Sans Pro Light"/>
          <w:sz w:val="22"/>
          <w:szCs w:val="22"/>
          <w:lang w:val="en-CA" w:eastAsia="en-CA"/>
        </w:rPr>
      </w:pPr>
      <w:r w:rsidRPr="00CE13D9">
        <w:rPr>
          <w:rFonts w:ascii="Source Sans Pro Light" w:eastAsia="Times New Roman" w:hAnsi="Source Sans Pro Light"/>
          <w:color w:val="2A3438"/>
          <w:sz w:val="22"/>
          <w:szCs w:val="22"/>
          <w:lang w:val="en-CA"/>
        </w:rPr>
        <w:t>__________________________________________________________________________________________________________________</w:t>
      </w:r>
    </w:p>
    <w:p w14:paraId="055559B2" w14:textId="26DE74D0" w:rsidR="00E97591" w:rsidRPr="00E97591" w:rsidRDefault="006118A1" w:rsidP="006118A1">
      <w:pPr>
        <w:spacing w:line="240" w:lineRule="atLeast"/>
        <w:jc w:val="center"/>
        <w:textAlignment w:val="top"/>
        <w:rPr>
          <w:rStyle w:val="Strong"/>
          <w:rFonts w:ascii="Source Sans Pro Light" w:hAnsi="Source Sans Pro Light"/>
          <w:bCs w:val="0"/>
          <w:caps/>
          <w:color w:val="719B49"/>
          <w:sz w:val="26"/>
          <w:szCs w:val="26"/>
        </w:rPr>
      </w:pPr>
      <w:r w:rsidRPr="008B17C2">
        <w:rPr>
          <w:rFonts w:ascii="Source Sans Pro Light" w:hAnsi="Source Sans Pro Light"/>
          <w:b/>
          <w:caps/>
          <w:color w:val="719B49"/>
          <w:sz w:val="26"/>
          <w:szCs w:val="26"/>
        </w:rPr>
        <w:t xml:space="preserve"> </w:t>
      </w:r>
      <w:r w:rsidR="00E97591" w:rsidRPr="008B17C2">
        <w:rPr>
          <w:rFonts w:ascii="Source Sans Pro Light" w:hAnsi="Source Sans Pro Light"/>
          <w:b/>
          <w:caps/>
          <w:color w:val="719B49"/>
          <w:sz w:val="26"/>
          <w:szCs w:val="26"/>
        </w:rPr>
        <w:t xml:space="preserve">Attendance </w:t>
      </w:r>
      <w:r w:rsidR="00E97591">
        <w:rPr>
          <w:rFonts w:ascii="Source Sans Pro Light" w:hAnsi="Source Sans Pro Light"/>
          <w:b/>
          <w:caps/>
          <w:color w:val="719B49"/>
          <w:sz w:val="26"/>
          <w:szCs w:val="26"/>
        </w:rPr>
        <w:t>RECORD</w:t>
      </w:r>
    </w:p>
    <w:p w14:paraId="68750D79" w14:textId="5B27DE10" w:rsidR="00E97591" w:rsidRPr="00D06399" w:rsidRDefault="00E97591" w:rsidP="00D06399">
      <w:pPr>
        <w:widowControl w:val="0"/>
        <w:autoSpaceDE w:val="0"/>
        <w:autoSpaceDN w:val="0"/>
        <w:adjustRightInd w:val="0"/>
        <w:jc w:val="center"/>
        <w:rPr>
          <w:rStyle w:val="Strong"/>
          <w:rFonts w:ascii="Source Sans Pro Light" w:hAnsi="Source Sans Pro Light"/>
          <w:b w:val="0"/>
          <w:bCs w:val="0"/>
          <w:sz w:val="18"/>
          <w:szCs w:val="18"/>
        </w:rPr>
      </w:pPr>
      <w:r w:rsidRPr="00E97591">
        <w:rPr>
          <w:rFonts w:ascii="Source Sans Pro Light" w:hAnsi="Source Sans Pro Light"/>
          <w:sz w:val="18"/>
          <w:szCs w:val="18"/>
        </w:rPr>
        <w:t>*This is to acknowledge that I understand and agree to actively participate in the safety meeting.</w:t>
      </w:r>
    </w:p>
    <w:tbl>
      <w:tblPr>
        <w:tblW w:w="5241" w:type="dxa"/>
        <w:tblInd w:w="1" w:type="dxa"/>
        <w:tblLayout w:type="fixed"/>
        <w:tblLook w:val="0000" w:firstRow="0" w:lastRow="0" w:firstColumn="0" w:lastColumn="0" w:noHBand="0" w:noVBand="0"/>
      </w:tblPr>
      <w:tblGrid>
        <w:gridCol w:w="2690"/>
        <w:gridCol w:w="2551"/>
      </w:tblGrid>
      <w:tr w:rsidR="00E97591" w:rsidRPr="00E97591" w14:paraId="56EA8D08" w14:textId="77777777" w:rsidTr="006118A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34C41C12"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Print Name:</w:t>
            </w:r>
          </w:p>
        </w:tc>
        <w:tc>
          <w:tcPr>
            <w:tcW w:w="255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6275A93E"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Signature:</w:t>
            </w:r>
          </w:p>
        </w:tc>
      </w:tr>
      <w:tr w:rsidR="00E97591" w:rsidRPr="008B17C2" w14:paraId="03FF3C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FE3C20C" w14:textId="2FA45FF9"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97F78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7954EC8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31601E" w14:textId="0FEA9A5E"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441548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473E2A0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01D772" w14:textId="3630C5AA"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3B30E73"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626EF1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6DFC0C9" w14:textId="081BE979"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0F3C23A"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1CB7E76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530D1F1" w14:textId="31D86AD9"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CF2E13E"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34A1AAD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63653FB" w14:textId="5687E0E5"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D40A909"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720BD0B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923DB97" w14:textId="35CB97C5"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FABEF65"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6C6D4C3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536402" w14:textId="5E8A2D9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C30850D"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345E3164"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812BE91" w14:textId="7603EF91"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22584A3"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253CE8B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C998A71" w14:textId="7C400D1B"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960E4F8"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29D358B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CB8A087" w14:textId="01268A38"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1F33209"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1389713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FE347A" w14:textId="3E914223"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22FEC4F"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4EE196DE"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C7F3CA" w14:textId="65A3109B"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E04C73" w14:textId="3C77BF3C"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345EB5" w:rsidRPr="008B17C2" w14:paraId="67274B4C"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659A3D" w14:textId="3BC0F216"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7DAFCF6"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4B53C989"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9808BF5" w14:textId="7413FF6B"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861EAF"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739A75E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E8D751F" w14:textId="3E3AAC60"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3D3135C"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D06399" w:rsidRPr="008B17C2" w14:paraId="6F35BBB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E418C17" w14:textId="77777777" w:rsidR="00D06399" w:rsidRPr="008B17C2" w:rsidRDefault="00D06399"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3A800DB" w14:textId="77777777" w:rsidR="00D06399" w:rsidRPr="008B17C2" w:rsidRDefault="00D06399"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D06399" w:rsidRPr="008B17C2" w14:paraId="3699EDEE"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C2F90DF" w14:textId="77777777" w:rsidR="00D06399" w:rsidRPr="008B17C2" w:rsidRDefault="00D06399"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7D58D48" w14:textId="77777777" w:rsidR="00D06399" w:rsidRPr="008B17C2" w:rsidRDefault="00D06399"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bl>
    <w:p w14:paraId="7A4AC0AA" w14:textId="78C8E51C" w:rsidR="00E97591" w:rsidRDefault="00E97591" w:rsidP="00243D04">
      <w:pPr>
        <w:pStyle w:val="NormalWeb"/>
        <w:spacing w:after="0" w:line="240" w:lineRule="atLeast"/>
        <w:textAlignment w:val="top"/>
        <w:rPr>
          <w:rStyle w:val="Strong"/>
          <w:rFonts w:ascii="Source Sans Pro Light" w:hAnsi="Source Sans Pro Light"/>
          <w:sz w:val="22"/>
          <w:szCs w:val="22"/>
        </w:rPr>
        <w:sectPr w:rsidR="00E97591" w:rsidSect="00E97591">
          <w:type w:val="continuous"/>
          <w:pgSz w:w="12240" w:h="15840"/>
          <w:pgMar w:top="1134" w:right="1134" w:bottom="1134" w:left="1134" w:header="709" w:footer="709" w:gutter="0"/>
          <w:cols w:num="2" w:space="708"/>
          <w:docGrid w:linePitch="360"/>
        </w:sectPr>
      </w:pPr>
    </w:p>
    <w:p w14:paraId="0CAAF4B6" w14:textId="69B99DB1" w:rsidR="00DF1839" w:rsidRPr="00B005B0" w:rsidRDefault="00DF1839" w:rsidP="006118A1">
      <w:pPr>
        <w:spacing w:line="240" w:lineRule="atLeast"/>
        <w:textAlignment w:val="top"/>
        <w:rPr>
          <w:rFonts w:ascii="Times New Roman" w:hAnsi="Times New Roman"/>
          <w:b/>
          <w:sz w:val="22"/>
          <w:szCs w:val="22"/>
        </w:rPr>
      </w:pPr>
    </w:p>
    <w:sectPr w:rsidR="00DF1839" w:rsidRPr="00B005B0" w:rsidSect="008B17C2">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B7EDE" w14:textId="77777777" w:rsidR="00405238" w:rsidRDefault="00405238" w:rsidP="00BC1990">
      <w:r>
        <w:separator/>
      </w:r>
    </w:p>
  </w:endnote>
  <w:endnote w:type="continuationSeparator" w:id="0">
    <w:p w14:paraId="0D2A8663" w14:textId="77777777" w:rsidR="00405238" w:rsidRDefault="00405238" w:rsidP="00BC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roman"/>
    <w:pitch w:val="default"/>
  </w:font>
  <w:font w:name="?????? Pro W3">
    <w:altName w:val="Optima ExtraBlack"/>
    <w:panose1 w:val="00000000000000000000"/>
    <w:charset w:val="80"/>
    <w:family w:val="auto"/>
    <w:notTrueType/>
    <w:pitch w:val="variable"/>
    <w:sig w:usb0="00000001" w:usb1="08070000" w:usb2="00000010" w:usb3="00000000" w:csb0="00020000" w:csb1="00000000"/>
  </w:font>
  <w:font w:name="Source Sans Pro Semibold">
    <w:panose1 w:val="020B0603030403020204"/>
    <w:charset w:val="00"/>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51D47" w14:textId="77777777" w:rsidR="00405238" w:rsidRDefault="00405238" w:rsidP="00BC1990">
      <w:r>
        <w:separator/>
      </w:r>
    </w:p>
  </w:footnote>
  <w:footnote w:type="continuationSeparator" w:id="0">
    <w:p w14:paraId="0C6F87B6" w14:textId="77777777" w:rsidR="00405238" w:rsidRDefault="00405238" w:rsidP="00BC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D54B" w14:textId="70971FAF" w:rsidR="00DF1839" w:rsidRPr="008744F5" w:rsidRDefault="008B17C2" w:rsidP="00EE7EEF">
    <w:pPr>
      <w:pStyle w:val="Header"/>
      <w:rPr>
        <w:rFonts w:ascii="Source Sans Pro Light" w:hAnsi="Source Sans Pro Light"/>
        <w:b/>
        <w:bCs/>
        <w:color w:val="719B49"/>
        <w:vertAlign w:val="superscript"/>
      </w:rPr>
    </w:pPr>
    <w:r>
      <w:rPr>
        <w:rFonts w:ascii="Source Sans Pro Light" w:hAnsi="Source Sans Pro Light"/>
        <w:b/>
        <w:bCs/>
        <w:noProof/>
        <w:color w:val="719B49"/>
        <w:sz w:val="48"/>
        <w:szCs w:val="48"/>
      </w:rPr>
      <w:drawing>
        <wp:inline distT="0" distB="0" distL="0" distR="0" wp14:anchorId="4E410283" wp14:editId="30AAB6BB">
          <wp:extent cx="695325" cy="556260"/>
          <wp:effectExtent l="0" t="0" r="0" b="0"/>
          <wp:docPr id="9" name="Graphic 9" descr="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rn"/>
                  <pic:cNvPicPr/>
                </pic:nvPicPr>
                <pic:blipFill>
                  <a:blip r:embed="rId1">
                    <a:extLst>
                      <a:ext uri="{96DAC541-7B7A-43D3-8B79-37D633B846F1}">
                        <asvg:svgBlip xmlns:asvg="http://schemas.microsoft.com/office/drawing/2016/SVG/main" r:embed="rId2"/>
                      </a:ext>
                    </a:extLst>
                  </a:blip>
                  <a:stretch>
                    <a:fillRect/>
                  </a:stretch>
                </pic:blipFill>
                <pic:spPr>
                  <a:xfrm>
                    <a:off x="0" y="0"/>
                    <a:ext cx="695325" cy="556260"/>
                  </a:xfrm>
                  <a:prstGeom prst="rect">
                    <a:avLst/>
                  </a:prstGeom>
                </pic:spPr>
              </pic:pic>
            </a:graphicData>
          </a:graphic>
        </wp:inline>
      </w:drawing>
    </w:r>
    <w:r w:rsidRPr="008B17C2">
      <w:rPr>
        <w:rFonts w:ascii="Source Sans Pro Light" w:hAnsi="Source Sans Pro Light"/>
        <w:b/>
        <w:bCs/>
        <w:noProof/>
        <w:color w:val="719B49"/>
        <w:sz w:val="48"/>
        <w:szCs w:val="48"/>
      </w:rPr>
      <w:t>FARMERS SAFETY RAL</w:t>
    </w:r>
    <w:r w:rsidR="008744F5">
      <w:rPr>
        <w:rFonts w:ascii="Source Sans Pro Light" w:hAnsi="Source Sans Pro Light"/>
        <w:b/>
        <w:bCs/>
        <w:noProof/>
        <w:color w:val="719B49"/>
        <w:sz w:val="48"/>
        <w:szCs w:val="48"/>
      </w:rPr>
      <w:t xml:space="preserve">LY        </w:t>
    </w:r>
    <w:r w:rsidR="008744F5" w:rsidRPr="008744F5">
      <w:rPr>
        <w:rFonts w:ascii="Source Sans Pro Light" w:hAnsi="Source Sans Pro Light"/>
        <w:b/>
        <w:bCs/>
        <w:noProof/>
        <w:color w:val="719B49"/>
        <w:sz w:val="22"/>
        <w:szCs w:val="22"/>
      </w:rPr>
      <w:t>Farm Name: _____</w:t>
    </w:r>
    <w:r w:rsidR="008744F5">
      <w:rPr>
        <w:rFonts w:ascii="Source Sans Pro Light" w:hAnsi="Source Sans Pro Light"/>
        <w:b/>
        <w:bCs/>
        <w:noProof/>
        <w:color w:val="719B49"/>
        <w:sz w:val="22"/>
        <w:szCs w:val="22"/>
      </w:rPr>
      <w:t>___</w:t>
    </w:r>
    <w:r w:rsidR="008744F5" w:rsidRPr="008744F5">
      <w:rPr>
        <w:rFonts w:ascii="Source Sans Pro Light" w:hAnsi="Source Sans Pro Light"/>
        <w:b/>
        <w:bCs/>
        <w:noProof/>
        <w:color w:val="719B49"/>
        <w:sz w:val="22"/>
        <w:szCs w:val="2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361F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FC4C4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6E52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EA037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BA9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000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6A2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0EF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2231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B0E7B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4C9A0F84"/>
    <w:lvl w:ilvl="0" w:tplc="0409000F">
      <w:start w:val="1"/>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2"/>
    <w:multiLevelType w:val="hybridMultilevel"/>
    <w:tmpl w:val="B6C4F9D6"/>
    <w:lvl w:ilvl="0" w:tplc="10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4E2415"/>
    <w:multiLevelType w:val="hybridMultilevel"/>
    <w:tmpl w:val="0B147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B311AD2"/>
    <w:multiLevelType w:val="hybridMultilevel"/>
    <w:tmpl w:val="391EBCCC"/>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0C153D94"/>
    <w:multiLevelType w:val="hybridMultilevel"/>
    <w:tmpl w:val="3DEAB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AC6320"/>
    <w:multiLevelType w:val="hybridMultilevel"/>
    <w:tmpl w:val="35B8476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105D6C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11674753"/>
    <w:multiLevelType w:val="hybridMultilevel"/>
    <w:tmpl w:val="9492086A"/>
    <w:lvl w:ilvl="0" w:tplc="BC603C84">
      <w:start w:val="1"/>
      <w:numFmt w:val="decimal"/>
      <w:lvlText w:val="%1."/>
      <w:lvlJc w:val="left"/>
      <w:pPr>
        <w:tabs>
          <w:tab w:val="num" w:pos="360"/>
        </w:tabs>
        <w:ind w:left="360" w:hanging="360"/>
      </w:pPr>
      <w:rPr>
        <w:rFonts w:hint="default"/>
      </w:rPr>
    </w:lvl>
    <w:lvl w:ilvl="1" w:tplc="10090019">
      <w:start w:val="1"/>
      <w:numFmt w:val="lowerLetter"/>
      <w:lvlText w:val="%2."/>
      <w:lvlJc w:val="left"/>
      <w:pPr>
        <w:tabs>
          <w:tab w:val="num" w:pos="1080"/>
        </w:tabs>
        <w:ind w:left="1080" w:hanging="360"/>
      </w:pPr>
      <w:rPr>
        <w:rFonts w:hint="default"/>
      </w:rPr>
    </w:lvl>
    <w:lvl w:ilvl="2" w:tplc="9DAEAC5C" w:tentative="1">
      <w:start w:val="1"/>
      <w:numFmt w:val="bullet"/>
      <w:lvlText w:val="•"/>
      <w:lvlJc w:val="left"/>
      <w:pPr>
        <w:tabs>
          <w:tab w:val="num" w:pos="1800"/>
        </w:tabs>
        <w:ind w:left="1800" w:hanging="360"/>
      </w:pPr>
      <w:rPr>
        <w:rFonts w:ascii="Arial" w:hAnsi="Arial" w:hint="default"/>
      </w:rPr>
    </w:lvl>
    <w:lvl w:ilvl="3" w:tplc="CB98382E" w:tentative="1">
      <w:start w:val="1"/>
      <w:numFmt w:val="bullet"/>
      <w:lvlText w:val="•"/>
      <w:lvlJc w:val="left"/>
      <w:pPr>
        <w:tabs>
          <w:tab w:val="num" w:pos="2520"/>
        </w:tabs>
        <w:ind w:left="2520" w:hanging="360"/>
      </w:pPr>
      <w:rPr>
        <w:rFonts w:ascii="Arial" w:hAnsi="Arial" w:hint="default"/>
      </w:rPr>
    </w:lvl>
    <w:lvl w:ilvl="4" w:tplc="B40E2D32" w:tentative="1">
      <w:start w:val="1"/>
      <w:numFmt w:val="bullet"/>
      <w:lvlText w:val="•"/>
      <w:lvlJc w:val="left"/>
      <w:pPr>
        <w:tabs>
          <w:tab w:val="num" w:pos="3240"/>
        </w:tabs>
        <w:ind w:left="3240" w:hanging="360"/>
      </w:pPr>
      <w:rPr>
        <w:rFonts w:ascii="Arial" w:hAnsi="Arial" w:hint="default"/>
      </w:rPr>
    </w:lvl>
    <w:lvl w:ilvl="5" w:tplc="39DC2572" w:tentative="1">
      <w:start w:val="1"/>
      <w:numFmt w:val="bullet"/>
      <w:lvlText w:val="•"/>
      <w:lvlJc w:val="left"/>
      <w:pPr>
        <w:tabs>
          <w:tab w:val="num" w:pos="3960"/>
        </w:tabs>
        <w:ind w:left="3960" w:hanging="360"/>
      </w:pPr>
      <w:rPr>
        <w:rFonts w:ascii="Arial" w:hAnsi="Arial" w:hint="default"/>
      </w:rPr>
    </w:lvl>
    <w:lvl w:ilvl="6" w:tplc="DA3A8520" w:tentative="1">
      <w:start w:val="1"/>
      <w:numFmt w:val="bullet"/>
      <w:lvlText w:val="•"/>
      <w:lvlJc w:val="left"/>
      <w:pPr>
        <w:tabs>
          <w:tab w:val="num" w:pos="4680"/>
        </w:tabs>
        <w:ind w:left="4680" w:hanging="360"/>
      </w:pPr>
      <w:rPr>
        <w:rFonts w:ascii="Arial" w:hAnsi="Arial" w:hint="default"/>
      </w:rPr>
    </w:lvl>
    <w:lvl w:ilvl="7" w:tplc="B0A2D26A" w:tentative="1">
      <w:start w:val="1"/>
      <w:numFmt w:val="bullet"/>
      <w:lvlText w:val="•"/>
      <w:lvlJc w:val="left"/>
      <w:pPr>
        <w:tabs>
          <w:tab w:val="num" w:pos="5400"/>
        </w:tabs>
        <w:ind w:left="5400" w:hanging="360"/>
      </w:pPr>
      <w:rPr>
        <w:rFonts w:ascii="Arial" w:hAnsi="Arial" w:hint="default"/>
      </w:rPr>
    </w:lvl>
    <w:lvl w:ilvl="8" w:tplc="CB749A9A"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22874854"/>
    <w:multiLevelType w:val="hybridMultilevel"/>
    <w:tmpl w:val="E7FC727C"/>
    <w:lvl w:ilvl="0" w:tplc="BC603C84">
      <w:start w:val="1"/>
      <w:numFmt w:val="decimal"/>
      <w:lvlText w:val="%1."/>
      <w:lvlJc w:val="left"/>
      <w:pPr>
        <w:tabs>
          <w:tab w:val="num" w:pos="360"/>
        </w:tabs>
        <w:ind w:left="360" w:hanging="360"/>
      </w:pPr>
      <w:rPr>
        <w:rFonts w:hint="default"/>
      </w:rPr>
    </w:lvl>
    <w:lvl w:ilvl="1" w:tplc="10090019">
      <w:start w:val="1"/>
      <w:numFmt w:val="lowerLetter"/>
      <w:lvlText w:val="%2."/>
      <w:lvlJc w:val="left"/>
      <w:pPr>
        <w:tabs>
          <w:tab w:val="num" w:pos="1080"/>
        </w:tabs>
        <w:ind w:left="1080" w:hanging="360"/>
      </w:pPr>
      <w:rPr>
        <w:rFonts w:hint="default"/>
      </w:rPr>
    </w:lvl>
    <w:lvl w:ilvl="2" w:tplc="9DAEAC5C" w:tentative="1">
      <w:start w:val="1"/>
      <w:numFmt w:val="bullet"/>
      <w:lvlText w:val="•"/>
      <w:lvlJc w:val="left"/>
      <w:pPr>
        <w:tabs>
          <w:tab w:val="num" w:pos="1800"/>
        </w:tabs>
        <w:ind w:left="1800" w:hanging="360"/>
      </w:pPr>
      <w:rPr>
        <w:rFonts w:ascii="Arial" w:hAnsi="Arial" w:hint="default"/>
      </w:rPr>
    </w:lvl>
    <w:lvl w:ilvl="3" w:tplc="CB98382E" w:tentative="1">
      <w:start w:val="1"/>
      <w:numFmt w:val="bullet"/>
      <w:lvlText w:val="•"/>
      <w:lvlJc w:val="left"/>
      <w:pPr>
        <w:tabs>
          <w:tab w:val="num" w:pos="2520"/>
        </w:tabs>
        <w:ind w:left="2520" w:hanging="360"/>
      </w:pPr>
      <w:rPr>
        <w:rFonts w:ascii="Arial" w:hAnsi="Arial" w:hint="default"/>
      </w:rPr>
    </w:lvl>
    <w:lvl w:ilvl="4" w:tplc="B40E2D32" w:tentative="1">
      <w:start w:val="1"/>
      <w:numFmt w:val="bullet"/>
      <w:lvlText w:val="•"/>
      <w:lvlJc w:val="left"/>
      <w:pPr>
        <w:tabs>
          <w:tab w:val="num" w:pos="3240"/>
        </w:tabs>
        <w:ind w:left="3240" w:hanging="360"/>
      </w:pPr>
      <w:rPr>
        <w:rFonts w:ascii="Arial" w:hAnsi="Arial" w:hint="default"/>
      </w:rPr>
    </w:lvl>
    <w:lvl w:ilvl="5" w:tplc="39DC2572" w:tentative="1">
      <w:start w:val="1"/>
      <w:numFmt w:val="bullet"/>
      <w:lvlText w:val="•"/>
      <w:lvlJc w:val="left"/>
      <w:pPr>
        <w:tabs>
          <w:tab w:val="num" w:pos="3960"/>
        </w:tabs>
        <w:ind w:left="3960" w:hanging="360"/>
      </w:pPr>
      <w:rPr>
        <w:rFonts w:ascii="Arial" w:hAnsi="Arial" w:hint="default"/>
      </w:rPr>
    </w:lvl>
    <w:lvl w:ilvl="6" w:tplc="DA3A8520" w:tentative="1">
      <w:start w:val="1"/>
      <w:numFmt w:val="bullet"/>
      <w:lvlText w:val="•"/>
      <w:lvlJc w:val="left"/>
      <w:pPr>
        <w:tabs>
          <w:tab w:val="num" w:pos="4680"/>
        </w:tabs>
        <w:ind w:left="4680" w:hanging="360"/>
      </w:pPr>
      <w:rPr>
        <w:rFonts w:ascii="Arial" w:hAnsi="Arial" w:hint="default"/>
      </w:rPr>
    </w:lvl>
    <w:lvl w:ilvl="7" w:tplc="B0A2D26A" w:tentative="1">
      <w:start w:val="1"/>
      <w:numFmt w:val="bullet"/>
      <w:lvlText w:val="•"/>
      <w:lvlJc w:val="left"/>
      <w:pPr>
        <w:tabs>
          <w:tab w:val="num" w:pos="5400"/>
        </w:tabs>
        <w:ind w:left="5400" w:hanging="360"/>
      </w:pPr>
      <w:rPr>
        <w:rFonts w:ascii="Arial" w:hAnsi="Arial" w:hint="default"/>
      </w:rPr>
    </w:lvl>
    <w:lvl w:ilvl="8" w:tplc="CB749A9A"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2B9120B3"/>
    <w:multiLevelType w:val="hybridMultilevel"/>
    <w:tmpl w:val="FB02296A"/>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DB816AA"/>
    <w:multiLevelType w:val="multilevel"/>
    <w:tmpl w:val="627244BC"/>
    <w:lvl w:ilvl="0">
      <w:start w:val="1"/>
      <w:numFmt w:val="bullet"/>
      <w:lvlText w:val=""/>
      <w:lvlJc w:val="left"/>
      <w:pPr>
        <w:tabs>
          <w:tab w:val="num" w:pos="-1065"/>
        </w:tabs>
        <w:ind w:left="-1065" w:hanging="360"/>
      </w:pPr>
      <w:rPr>
        <w:rFonts w:ascii="Symbol" w:hAnsi="Symbol" w:hint="default"/>
        <w:sz w:val="20"/>
      </w:rPr>
    </w:lvl>
    <w:lvl w:ilvl="1" w:tentative="1">
      <w:start w:val="1"/>
      <w:numFmt w:val="bullet"/>
      <w:lvlText w:val=""/>
      <w:lvlJc w:val="left"/>
      <w:pPr>
        <w:tabs>
          <w:tab w:val="num" w:pos="-345"/>
        </w:tabs>
        <w:ind w:left="-345" w:hanging="360"/>
      </w:pPr>
      <w:rPr>
        <w:rFonts w:ascii="Symbol" w:hAnsi="Symbol" w:hint="default"/>
        <w:sz w:val="20"/>
      </w:rPr>
    </w:lvl>
    <w:lvl w:ilvl="2" w:tentative="1">
      <w:start w:val="1"/>
      <w:numFmt w:val="bullet"/>
      <w:lvlText w:val=""/>
      <w:lvlJc w:val="left"/>
      <w:pPr>
        <w:tabs>
          <w:tab w:val="num" w:pos="375"/>
        </w:tabs>
        <w:ind w:left="375" w:hanging="360"/>
      </w:pPr>
      <w:rPr>
        <w:rFonts w:ascii="Symbol" w:hAnsi="Symbol" w:hint="default"/>
        <w:sz w:val="20"/>
      </w:rPr>
    </w:lvl>
    <w:lvl w:ilvl="3" w:tentative="1">
      <w:start w:val="1"/>
      <w:numFmt w:val="bullet"/>
      <w:lvlText w:val=""/>
      <w:lvlJc w:val="left"/>
      <w:pPr>
        <w:tabs>
          <w:tab w:val="num" w:pos="1095"/>
        </w:tabs>
        <w:ind w:left="1095" w:hanging="360"/>
      </w:pPr>
      <w:rPr>
        <w:rFonts w:ascii="Symbol" w:hAnsi="Symbol" w:hint="default"/>
        <w:sz w:val="20"/>
      </w:rPr>
    </w:lvl>
    <w:lvl w:ilvl="4" w:tentative="1">
      <w:start w:val="1"/>
      <w:numFmt w:val="bullet"/>
      <w:lvlText w:val=""/>
      <w:lvlJc w:val="left"/>
      <w:pPr>
        <w:tabs>
          <w:tab w:val="num" w:pos="1815"/>
        </w:tabs>
        <w:ind w:left="1815" w:hanging="360"/>
      </w:pPr>
      <w:rPr>
        <w:rFonts w:ascii="Symbol" w:hAnsi="Symbol" w:hint="default"/>
        <w:sz w:val="20"/>
      </w:rPr>
    </w:lvl>
    <w:lvl w:ilvl="5" w:tentative="1">
      <w:start w:val="1"/>
      <w:numFmt w:val="bullet"/>
      <w:lvlText w:val=""/>
      <w:lvlJc w:val="left"/>
      <w:pPr>
        <w:tabs>
          <w:tab w:val="num" w:pos="2535"/>
        </w:tabs>
        <w:ind w:left="2535" w:hanging="360"/>
      </w:pPr>
      <w:rPr>
        <w:rFonts w:ascii="Symbol" w:hAnsi="Symbol" w:hint="default"/>
        <w:sz w:val="20"/>
      </w:rPr>
    </w:lvl>
    <w:lvl w:ilvl="6" w:tentative="1">
      <w:start w:val="1"/>
      <w:numFmt w:val="bullet"/>
      <w:lvlText w:val=""/>
      <w:lvlJc w:val="left"/>
      <w:pPr>
        <w:tabs>
          <w:tab w:val="num" w:pos="3255"/>
        </w:tabs>
        <w:ind w:left="3255" w:hanging="360"/>
      </w:pPr>
      <w:rPr>
        <w:rFonts w:ascii="Symbol" w:hAnsi="Symbol" w:hint="default"/>
        <w:sz w:val="20"/>
      </w:rPr>
    </w:lvl>
    <w:lvl w:ilvl="7" w:tentative="1">
      <w:start w:val="1"/>
      <w:numFmt w:val="bullet"/>
      <w:lvlText w:val=""/>
      <w:lvlJc w:val="left"/>
      <w:pPr>
        <w:tabs>
          <w:tab w:val="num" w:pos="3975"/>
        </w:tabs>
        <w:ind w:left="3975" w:hanging="360"/>
      </w:pPr>
      <w:rPr>
        <w:rFonts w:ascii="Symbol" w:hAnsi="Symbol" w:hint="default"/>
        <w:sz w:val="20"/>
      </w:rPr>
    </w:lvl>
    <w:lvl w:ilvl="8" w:tentative="1">
      <w:start w:val="1"/>
      <w:numFmt w:val="bullet"/>
      <w:lvlText w:val=""/>
      <w:lvlJc w:val="left"/>
      <w:pPr>
        <w:tabs>
          <w:tab w:val="num" w:pos="4695"/>
        </w:tabs>
        <w:ind w:left="4695" w:hanging="360"/>
      </w:pPr>
      <w:rPr>
        <w:rFonts w:ascii="Symbol" w:hAnsi="Symbol" w:hint="default"/>
        <w:sz w:val="20"/>
      </w:rPr>
    </w:lvl>
  </w:abstractNum>
  <w:abstractNum w:abstractNumId="23" w15:restartNumberingAfterBreak="0">
    <w:nsid w:val="3CD735F5"/>
    <w:multiLevelType w:val="multilevel"/>
    <w:tmpl w:val="6A9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B977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43E86975"/>
    <w:multiLevelType w:val="hybridMultilevel"/>
    <w:tmpl w:val="E7C4FA06"/>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BB25BB"/>
    <w:multiLevelType w:val="hybridMultilevel"/>
    <w:tmpl w:val="68C4A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B107BD2"/>
    <w:multiLevelType w:val="hybridMultilevel"/>
    <w:tmpl w:val="1B06193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8" w15:restartNumberingAfterBreak="0">
    <w:nsid w:val="4C3546D1"/>
    <w:multiLevelType w:val="multilevel"/>
    <w:tmpl w:val="E480C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4F9F4674"/>
    <w:multiLevelType w:val="hybridMultilevel"/>
    <w:tmpl w:val="147060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27C16C0"/>
    <w:multiLevelType w:val="multilevel"/>
    <w:tmpl w:val="042416E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1" w15:restartNumberingAfterBreak="0">
    <w:nsid w:val="53F63DE0"/>
    <w:multiLevelType w:val="hybridMultilevel"/>
    <w:tmpl w:val="0B120D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7163ADD"/>
    <w:multiLevelType w:val="hybridMultilevel"/>
    <w:tmpl w:val="F13AC59E"/>
    <w:lvl w:ilvl="0" w:tplc="10090001">
      <w:start w:val="1"/>
      <w:numFmt w:val="bullet"/>
      <w:lvlText w:val=""/>
      <w:lvlJc w:val="left"/>
      <w:pPr>
        <w:ind w:left="720" w:hanging="360"/>
      </w:pPr>
      <w:rPr>
        <w:rFonts w:ascii="Symbol" w:hAnsi="Symbol" w:hint="default"/>
      </w:rPr>
    </w:lvl>
    <w:lvl w:ilvl="1" w:tplc="E2AA3404">
      <w:numFmt w:val="bullet"/>
      <w:lvlText w:val="•"/>
      <w:lvlJc w:val="left"/>
      <w:pPr>
        <w:ind w:left="1440" w:hanging="360"/>
      </w:pPr>
      <w:rPr>
        <w:rFonts w:ascii="Source Sans Pro Light" w:eastAsia="MS ??" w:hAnsi="Source Sans Pro Light"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9136FC3"/>
    <w:multiLevelType w:val="multilevel"/>
    <w:tmpl w:val="81B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F471E3"/>
    <w:multiLevelType w:val="hybridMultilevel"/>
    <w:tmpl w:val="AECEAEAC"/>
    <w:lvl w:ilvl="0" w:tplc="BC603C84">
      <w:start w:val="1"/>
      <w:numFmt w:val="decimal"/>
      <w:lvlText w:val="%1."/>
      <w:lvlJc w:val="left"/>
      <w:pPr>
        <w:tabs>
          <w:tab w:val="num" w:pos="360"/>
        </w:tabs>
        <w:ind w:left="360" w:hanging="360"/>
      </w:pPr>
      <w:rPr>
        <w:rFonts w:hint="default"/>
      </w:rPr>
    </w:lvl>
    <w:lvl w:ilvl="1" w:tplc="10090019">
      <w:start w:val="1"/>
      <w:numFmt w:val="lowerLetter"/>
      <w:lvlText w:val="%2."/>
      <w:lvlJc w:val="left"/>
      <w:pPr>
        <w:tabs>
          <w:tab w:val="num" w:pos="1080"/>
        </w:tabs>
        <w:ind w:left="1080" w:hanging="360"/>
      </w:pPr>
      <w:rPr>
        <w:rFonts w:hint="default"/>
      </w:rPr>
    </w:lvl>
    <w:lvl w:ilvl="2" w:tplc="9DAEAC5C" w:tentative="1">
      <w:start w:val="1"/>
      <w:numFmt w:val="bullet"/>
      <w:lvlText w:val="•"/>
      <w:lvlJc w:val="left"/>
      <w:pPr>
        <w:tabs>
          <w:tab w:val="num" w:pos="1800"/>
        </w:tabs>
        <w:ind w:left="1800" w:hanging="360"/>
      </w:pPr>
      <w:rPr>
        <w:rFonts w:ascii="Arial" w:hAnsi="Arial" w:hint="default"/>
      </w:rPr>
    </w:lvl>
    <w:lvl w:ilvl="3" w:tplc="CB98382E" w:tentative="1">
      <w:start w:val="1"/>
      <w:numFmt w:val="bullet"/>
      <w:lvlText w:val="•"/>
      <w:lvlJc w:val="left"/>
      <w:pPr>
        <w:tabs>
          <w:tab w:val="num" w:pos="2520"/>
        </w:tabs>
        <w:ind w:left="2520" w:hanging="360"/>
      </w:pPr>
      <w:rPr>
        <w:rFonts w:ascii="Arial" w:hAnsi="Arial" w:hint="default"/>
      </w:rPr>
    </w:lvl>
    <w:lvl w:ilvl="4" w:tplc="B40E2D32" w:tentative="1">
      <w:start w:val="1"/>
      <w:numFmt w:val="bullet"/>
      <w:lvlText w:val="•"/>
      <w:lvlJc w:val="left"/>
      <w:pPr>
        <w:tabs>
          <w:tab w:val="num" w:pos="3240"/>
        </w:tabs>
        <w:ind w:left="3240" w:hanging="360"/>
      </w:pPr>
      <w:rPr>
        <w:rFonts w:ascii="Arial" w:hAnsi="Arial" w:hint="default"/>
      </w:rPr>
    </w:lvl>
    <w:lvl w:ilvl="5" w:tplc="39DC2572" w:tentative="1">
      <w:start w:val="1"/>
      <w:numFmt w:val="bullet"/>
      <w:lvlText w:val="•"/>
      <w:lvlJc w:val="left"/>
      <w:pPr>
        <w:tabs>
          <w:tab w:val="num" w:pos="3960"/>
        </w:tabs>
        <w:ind w:left="3960" w:hanging="360"/>
      </w:pPr>
      <w:rPr>
        <w:rFonts w:ascii="Arial" w:hAnsi="Arial" w:hint="default"/>
      </w:rPr>
    </w:lvl>
    <w:lvl w:ilvl="6" w:tplc="DA3A8520" w:tentative="1">
      <w:start w:val="1"/>
      <w:numFmt w:val="bullet"/>
      <w:lvlText w:val="•"/>
      <w:lvlJc w:val="left"/>
      <w:pPr>
        <w:tabs>
          <w:tab w:val="num" w:pos="4680"/>
        </w:tabs>
        <w:ind w:left="4680" w:hanging="360"/>
      </w:pPr>
      <w:rPr>
        <w:rFonts w:ascii="Arial" w:hAnsi="Arial" w:hint="default"/>
      </w:rPr>
    </w:lvl>
    <w:lvl w:ilvl="7" w:tplc="B0A2D26A" w:tentative="1">
      <w:start w:val="1"/>
      <w:numFmt w:val="bullet"/>
      <w:lvlText w:val="•"/>
      <w:lvlJc w:val="left"/>
      <w:pPr>
        <w:tabs>
          <w:tab w:val="num" w:pos="5400"/>
        </w:tabs>
        <w:ind w:left="5400" w:hanging="360"/>
      </w:pPr>
      <w:rPr>
        <w:rFonts w:ascii="Arial" w:hAnsi="Arial" w:hint="default"/>
      </w:rPr>
    </w:lvl>
    <w:lvl w:ilvl="8" w:tplc="CB749A9A"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6C746803"/>
    <w:multiLevelType w:val="multilevel"/>
    <w:tmpl w:val="F8824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6F433ABA"/>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785C23A9"/>
    <w:multiLevelType w:val="hybridMultilevel"/>
    <w:tmpl w:val="8DDCC91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78930235"/>
    <w:multiLevelType w:val="hybridMultilevel"/>
    <w:tmpl w:val="F4863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8982811"/>
    <w:multiLevelType w:val="hybridMultilevel"/>
    <w:tmpl w:val="DC2E70C4"/>
    <w:lvl w:ilvl="0" w:tplc="628858A2">
      <w:start w:val="5"/>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7C192B11"/>
    <w:multiLevelType w:val="hybridMultilevel"/>
    <w:tmpl w:val="B75AA0DE"/>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CD677A3"/>
    <w:multiLevelType w:val="hybridMultilevel"/>
    <w:tmpl w:val="14E62DA4"/>
    <w:lvl w:ilvl="0" w:tplc="98D83D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DC675A1"/>
    <w:multiLevelType w:val="hybridMultilevel"/>
    <w:tmpl w:val="DFCC2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36"/>
  </w:num>
  <w:num w:numId="4">
    <w:abstractNumId w:val="18"/>
  </w:num>
  <w:num w:numId="5">
    <w:abstractNumId w:val="33"/>
  </w:num>
  <w:num w:numId="6">
    <w:abstractNumId w:val="30"/>
  </w:num>
  <w:num w:numId="7">
    <w:abstractNumId w:val="23"/>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6"/>
  </w:num>
  <w:num w:numId="21">
    <w:abstractNumId w:val="12"/>
  </w:num>
  <w:num w:numId="22">
    <w:abstractNumId w:val="13"/>
  </w:num>
  <w:num w:numId="23">
    <w:abstractNumId w:val="27"/>
  </w:num>
  <w:num w:numId="24">
    <w:abstractNumId w:val="14"/>
  </w:num>
  <w:num w:numId="25">
    <w:abstractNumId w:val="19"/>
  </w:num>
  <w:num w:numId="26">
    <w:abstractNumId w:val="38"/>
  </w:num>
  <w:num w:numId="27">
    <w:abstractNumId w:val="31"/>
  </w:num>
  <w:num w:numId="28">
    <w:abstractNumId w:val="42"/>
  </w:num>
  <w:num w:numId="29">
    <w:abstractNumId w:val="25"/>
  </w:num>
  <w:num w:numId="30">
    <w:abstractNumId w:val="40"/>
  </w:num>
  <w:num w:numId="31">
    <w:abstractNumId w:val="35"/>
  </w:num>
  <w:num w:numId="32">
    <w:abstractNumId w:val="32"/>
  </w:num>
  <w:num w:numId="33">
    <w:abstractNumId w:val="26"/>
  </w:num>
  <w:num w:numId="34">
    <w:abstractNumId w:val="22"/>
  </w:num>
  <w:num w:numId="35">
    <w:abstractNumId w:val="29"/>
  </w:num>
  <w:num w:numId="36">
    <w:abstractNumId w:val="15"/>
  </w:num>
  <w:num w:numId="37">
    <w:abstractNumId w:val="41"/>
  </w:num>
  <w:num w:numId="38">
    <w:abstractNumId w:val="21"/>
  </w:num>
  <w:num w:numId="39">
    <w:abstractNumId w:val="37"/>
  </w:num>
  <w:num w:numId="40">
    <w:abstractNumId w:val="17"/>
  </w:num>
  <w:num w:numId="41">
    <w:abstractNumId w:val="34"/>
  </w:num>
  <w:num w:numId="42">
    <w:abstractNumId w:val="20"/>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2"/>
    <w:rsid w:val="00010588"/>
    <w:rsid w:val="00047C07"/>
    <w:rsid w:val="00064D16"/>
    <w:rsid w:val="000716BE"/>
    <w:rsid w:val="000734F5"/>
    <w:rsid w:val="000735A3"/>
    <w:rsid w:val="00096252"/>
    <w:rsid w:val="00096AE8"/>
    <w:rsid w:val="000A5958"/>
    <w:rsid w:val="000B4939"/>
    <w:rsid w:val="000B66DC"/>
    <w:rsid w:val="000E05B5"/>
    <w:rsid w:val="000F23E8"/>
    <w:rsid w:val="00111DBF"/>
    <w:rsid w:val="00113275"/>
    <w:rsid w:val="00131914"/>
    <w:rsid w:val="00142777"/>
    <w:rsid w:val="00163988"/>
    <w:rsid w:val="00171569"/>
    <w:rsid w:val="00180DFE"/>
    <w:rsid w:val="001B774D"/>
    <w:rsid w:val="001E0DD0"/>
    <w:rsid w:val="001E6135"/>
    <w:rsid w:val="00207984"/>
    <w:rsid w:val="00223D47"/>
    <w:rsid w:val="00224F16"/>
    <w:rsid w:val="00230DF2"/>
    <w:rsid w:val="00243D04"/>
    <w:rsid w:val="002709D1"/>
    <w:rsid w:val="00280323"/>
    <w:rsid w:val="00293327"/>
    <w:rsid w:val="00296219"/>
    <w:rsid w:val="002C29B9"/>
    <w:rsid w:val="002D3044"/>
    <w:rsid w:val="002E3CE2"/>
    <w:rsid w:val="00302CBF"/>
    <w:rsid w:val="00345EB5"/>
    <w:rsid w:val="003476AA"/>
    <w:rsid w:val="00347950"/>
    <w:rsid w:val="00353BCB"/>
    <w:rsid w:val="003566FB"/>
    <w:rsid w:val="003920C8"/>
    <w:rsid w:val="00395805"/>
    <w:rsid w:val="003B2939"/>
    <w:rsid w:val="003B5C45"/>
    <w:rsid w:val="003C2AD4"/>
    <w:rsid w:val="003F376B"/>
    <w:rsid w:val="003F6B18"/>
    <w:rsid w:val="004046B6"/>
    <w:rsid w:val="00405238"/>
    <w:rsid w:val="004302D7"/>
    <w:rsid w:val="00431B8B"/>
    <w:rsid w:val="00444C14"/>
    <w:rsid w:val="00465482"/>
    <w:rsid w:val="004A49CA"/>
    <w:rsid w:val="004A7D84"/>
    <w:rsid w:val="004C43A0"/>
    <w:rsid w:val="004D3084"/>
    <w:rsid w:val="004D6811"/>
    <w:rsid w:val="00510171"/>
    <w:rsid w:val="00511D87"/>
    <w:rsid w:val="00514656"/>
    <w:rsid w:val="005159D4"/>
    <w:rsid w:val="005373B2"/>
    <w:rsid w:val="00586B8D"/>
    <w:rsid w:val="00590B8A"/>
    <w:rsid w:val="00597777"/>
    <w:rsid w:val="005C408F"/>
    <w:rsid w:val="005D0DB1"/>
    <w:rsid w:val="005F0871"/>
    <w:rsid w:val="005F3AF1"/>
    <w:rsid w:val="005F3B7D"/>
    <w:rsid w:val="005F48B7"/>
    <w:rsid w:val="00602848"/>
    <w:rsid w:val="006118A1"/>
    <w:rsid w:val="00626E36"/>
    <w:rsid w:val="006343F4"/>
    <w:rsid w:val="00645503"/>
    <w:rsid w:val="00663E41"/>
    <w:rsid w:val="0067790C"/>
    <w:rsid w:val="00691CBD"/>
    <w:rsid w:val="00692F5C"/>
    <w:rsid w:val="006B00C7"/>
    <w:rsid w:val="006B6642"/>
    <w:rsid w:val="006E123A"/>
    <w:rsid w:val="006E6902"/>
    <w:rsid w:val="0071160E"/>
    <w:rsid w:val="00746E96"/>
    <w:rsid w:val="00786496"/>
    <w:rsid w:val="00792C24"/>
    <w:rsid w:val="007930C4"/>
    <w:rsid w:val="007A2174"/>
    <w:rsid w:val="007A316F"/>
    <w:rsid w:val="007C2B5D"/>
    <w:rsid w:val="007C37C2"/>
    <w:rsid w:val="007F30A4"/>
    <w:rsid w:val="00822172"/>
    <w:rsid w:val="00831554"/>
    <w:rsid w:val="008317E1"/>
    <w:rsid w:val="00845500"/>
    <w:rsid w:val="008618B8"/>
    <w:rsid w:val="0087295D"/>
    <w:rsid w:val="008744F5"/>
    <w:rsid w:val="008B17C2"/>
    <w:rsid w:val="008B5B3C"/>
    <w:rsid w:val="008C6878"/>
    <w:rsid w:val="008D0DA7"/>
    <w:rsid w:val="008D5FB3"/>
    <w:rsid w:val="008F4C7B"/>
    <w:rsid w:val="009332DA"/>
    <w:rsid w:val="009360F9"/>
    <w:rsid w:val="00954131"/>
    <w:rsid w:val="00972017"/>
    <w:rsid w:val="00977C36"/>
    <w:rsid w:val="009815F7"/>
    <w:rsid w:val="00985CB6"/>
    <w:rsid w:val="00993639"/>
    <w:rsid w:val="0099368F"/>
    <w:rsid w:val="009D50AB"/>
    <w:rsid w:val="009E279C"/>
    <w:rsid w:val="009E626E"/>
    <w:rsid w:val="009F2788"/>
    <w:rsid w:val="009F33B9"/>
    <w:rsid w:val="009F5BB5"/>
    <w:rsid w:val="00A12D52"/>
    <w:rsid w:val="00A34409"/>
    <w:rsid w:val="00A62CCB"/>
    <w:rsid w:val="00A77963"/>
    <w:rsid w:val="00A83304"/>
    <w:rsid w:val="00A91269"/>
    <w:rsid w:val="00A93201"/>
    <w:rsid w:val="00AC2D12"/>
    <w:rsid w:val="00AC345E"/>
    <w:rsid w:val="00AD2D58"/>
    <w:rsid w:val="00AD6E55"/>
    <w:rsid w:val="00AF2C4E"/>
    <w:rsid w:val="00AF4F73"/>
    <w:rsid w:val="00AF5A53"/>
    <w:rsid w:val="00B005B0"/>
    <w:rsid w:val="00B027DF"/>
    <w:rsid w:val="00B14F56"/>
    <w:rsid w:val="00B15A60"/>
    <w:rsid w:val="00B162E4"/>
    <w:rsid w:val="00B278A4"/>
    <w:rsid w:val="00B36D96"/>
    <w:rsid w:val="00B60433"/>
    <w:rsid w:val="00B66EEF"/>
    <w:rsid w:val="00B848F2"/>
    <w:rsid w:val="00B90488"/>
    <w:rsid w:val="00B91952"/>
    <w:rsid w:val="00BA3A78"/>
    <w:rsid w:val="00BA61FE"/>
    <w:rsid w:val="00BB7DC7"/>
    <w:rsid w:val="00BC1990"/>
    <w:rsid w:val="00BC7C1F"/>
    <w:rsid w:val="00BE54C5"/>
    <w:rsid w:val="00BF165B"/>
    <w:rsid w:val="00BF1C24"/>
    <w:rsid w:val="00C06964"/>
    <w:rsid w:val="00C148D8"/>
    <w:rsid w:val="00C3091E"/>
    <w:rsid w:val="00C33479"/>
    <w:rsid w:val="00C5158F"/>
    <w:rsid w:val="00C52A6A"/>
    <w:rsid w:val="00C94FCD"/>
    <w:rsid w:val="00C97E63"/>
    <w:rsid w:val="00CD2FF8"/>
    <w:rsid w:val="00CE13D9"/>
    <w:rsid w:val="00CE479A"/>
    <w:rsid w:val="00D06399"/>
    <w:rsid w:val="00D23710"/>
    <w:rsid w:val="00D318B9"/>
    <w:rsid w:val="00D327ED"/>
    <w:rsid w:val="00D50796"/>
    <w:rsid w:val="00D53E89"/>
    <w:rsid w:val="00D57192"/>
    <w:rsid w:val="00D57B82"/>
    <w:rsid w:val="00D57BC3"/>
    <w:rsid w:val="00D814A5"/>
    <w:rsid w:val="00D961FA"/>
    <w:rsid w:val="00DA3E9E"/>
    <w:rsid w:val="00DB776B"/>
    <w:rsid w:val="00DB7BA4"/>
    <w:rsid w:val="00DC2E02"/>
    <w:rsid w:val="00DD4C90"/>
    <w:rsid w:val="00DE1FCA"/>
    <w:rsid w:val="00DF0C40"/>
    <w:rsid w:val="00DF1839"/>
    <w:rsid w:val="00DF4B72"/>
    <w:rsid w:val="00E002E4"/>
    <w:rsid w:val="00E0052B"/>
    <w:rsid w:val="00E1551C"/>
    <w:rsid w:val="00E17FB8"/>
    <w:rsid w:val="00E32AC2"/>
    <w:rsid w:val="00E478EA"/>
    <w:rsid w:val="00E47B4D"/>
    <w:rsid w:val="00E91AA4"/>
    <w:rsid w:val="00E97591"/>
    <w:rsid w:val="00EE7EEF"/>
    <w:rsid w:val="00F000E5"/>
    <w:rsid w:val="00F10550"/>
    <w:rsid w:val="00F13747"/>
    <w:rsid w:val="00F14553"/>
    <w:rsid w:val="00F53FD6"/>
    <w:rsid w:val="00F54012"/>
    <w:rsid w:val="00F6145C"/>
    <w:rsid w:val="00F65C80"/>
    <w:rsid w:val="00F823E5"/>
    <w:rsid w:val="00F82EF8"/>
    <w:rsid w:val="00FB6B7F"/>
    <w:rsid w:val="00FD430D"/>
    <w:rsid w:val="00FE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AF5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63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2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22172"/>
    <w:rPr>
      <w:rFonts w:ascii="Lucida Grande" w:hAnsi="Lucida Grande" w:cs="Lucida Grande"/>
      <w:sz w:val="18"/>
      <w:szCs w:val="18"/>
    </w:rPr>
  </w:style>
  <w:style w:type="paragraph" w:customStyle="1" w:styleId="FreeForm">
    <w:name w:val="Free Form"/>
    <w:autoRedefine/>
    <w:uiPriority w:val="99"/>
    <w:rsid w:val="00BC1990"/>
    <w:rPr>
      <w:rFonts w:ascii="Times New Roman" w:eastAsia="?????? Pro W3" w:hAnsi="Times New Roman"/>
      <w:color w:val="000000"/>
      <w:sz w:val="20"/>
      <w:szCs w:val="20"/>
    </w:rPr>
  </w:style>
  <w:style w:type="paragraph" w:customStyle="1" w:styleId="Default">
    <w:name w:val="Default"/>
    <w:uiPriority w:val="99"/>
    <w:rsid w:val="00BC1990"/>
    <w:pPr>
      <w:widowControl w:val="0"/>
      <w:suppressAutoHyphens/>
    </w:pPr>
    <w:rPr>
      <w:rFonts w:ascii="Times New Roman" w:eastAsia="?????? Pro W3" w:hAnsi="Times New Roman"/>
      <w:color w:val="000000"/>
      <w:kern w:val="1"/>
      <w:sz w:val="24"/>
      <w:szCs w:val="20"/>
      <w:lang w:val="en-GB"/>
    </w:rPr>
  </w:style>
  <w:style w:type="paragraph" w:customStyle="1" w:styleId="TableContents">
    <w:name w:val="Table Contents"/>
    <w:uiPriority w:val="99"/>
    <w:rsid w:val="00BC1990"/>
    <w:pPr>
      <w:widowControl w:val="0"/>
      <w:suppressAutoHyphens/>
    </w:pPr>
    <w:rPr>
      <w:rFonts w:ascii="Times New Roman" w:eastAsia="?????? Pro W3" w:hAnsi="Times New Roman"/>
      <w:color w:val="000000"/>
      <w:kern w:val="1"/>
      <w:sz w:val="24"/>
      <w:szCs w:val="20"/>
      <w:lang w:val="en-GB"/>
    </w:rPr>
  </w:style>
  <w:style w:type="paragraph" w:styleId="Header">
    <w:name w:val="header"/>
    <w:basedOn w:val="Normal"/>
    <w:link w:val="HeaderChar"/>
    <w:uiPriority w:val="99"/>
    <w:rsid w:val="00BC1990"/>
    <w:pPr>
      <w:tabs>
        <w:tab w:val="center" w:pos="4320"/>
        <w:tab w:val="right" w:pos="8640"/>
      </w:tabs>
    </w:pPr>
  </w:style>
  <w:style w:type="character" w:customStyle="1" w:styleId="HeaderChar">
    <w:name w:val="Header Char"/>
    <w:basedOn w:val="DefaultParagraphFont"/>
    <w:link w:val="Header"/>
    <w:uiPriority w:val="99"/>
    <w:locked/>
    <w:rsid w:val="00BC1990"/>
    <w:rPr>
      <w:rFonts w:cs="Times New Roman"/>
    </w:rPr>
  </w:style>
  <w:style w:type="paragraph" w:styleId="Footer">
    <w:name w:val="footer"/>
    <w:basedOn w:val="Normal"/>
    <w:link w:val="FooterChar"/>
    <w:uiPriority w:val="99"/>
    <w:rsid w:val="00BC1990"/>
    <w:pPr>
      <w:tabs>
        <w:tab w:val="center" w:pos="4320"/>
        <w:tab w:val="right" w:pos="8640"/>
      </w:tabs>
    </w:pPr>
  </w:style>
  <w:style w:type="character" w:customStyle="1" w:styleId="FooterChar">
    <w:name w:val="Footer Char"/>
    <w:basedOn w:val="DefaultParagraphFont"/>
    <w:link w:val="Footer"/>
    <w:uiPriority w:val="99"/>
    <w:locked/>
    <w:rsid w:val="00BC1990"/>
    <w:rPr>
      <w:rFonts w:cs="Times New Roman"/>
    </w:rPr>
  </w:style>
  <w:style w:type="character" w:styleId="Hyperlink">
    <w:name w:val="Hyperlink"/>
    <w:basedOn w:val="DefaultParagraphFont"/>
    <w:uiPriority w:val="99"/>
    <w:rsid w:val="00BA3A78"/>
    <w:rPr>
      <w:rFonts w:cs="Times New Roman"/>
      <w:color w:val="0000FF"/>
      <w:u w:val="none"/>
      <w:effect w:val="none"/>
    </w:rPr>
  </w:style>
  <w:style w:type="paragraph" w:styleId="NormalWeb">
    <w:name w:val="Normal (Web)"/>
    <w:basedOn w:val="Normal"/>
    <w:link w:val="NormalWebChar"/>
    <w:uiPriority w:val="99"/>
    <w:rsid w:val="00BA3A78"/>
    <w:pPr>
      <w:spacing w:after="300" w:line="360" w:lineRule="atLeast"/>
    </w:pPr>
    <w:rPr>
      <w:rFonts w:ascii="Times New Roman" w:hAnsi="Times New Roman"/>
    </w:rPr>
  </w:style>
  <w:style w:type="character" w:styleId="Strong">
    <w:name w:val="Strong"/>
    <w:basedOn w:val="DefaultParagraphFont"/>
    <w:uiPriority w:val="99"/>
    <w:qFormat/>
    <w:locked/>
    <w:rsid w:val="00BA3A78"/>
    <w:rPr>
      <w:rFonts w:cs="Times New Roman"/>
      <w:b/>
      <w:bCs/>
    </w:rPr>
  </w:style>
  <w:style w:type="character" w:styleId="Emphasis">
    <w:name w:val="Emphasis"/>
    <w:basedOn w:val="DefaultParagraphFont"/>
    <w:uiPriority w:val="99"/>
    <w:qFormat/>
    <w:locked/>
    <w:rsid w:val="00B91952"/>
    <w:rPr>
      <w:rFonts w:cs="Times New Roman"/>
      <w:i/>
      <w:iCs/>
    </w:rPr>
  </w:style>
  <w:style w:type="paragraph" w:customStyle="1" w:styleId="NormalTimesNewRoman">
    <w:name w:val="Normal + Times New Roman"/>
    <w:aliases w:val="10 pt,Custom Color(RGB(42,52,56))"/>
    <w:basedOn w:val="NormalWeb"/>
    <w:link w:val="NormalTimesNewRomanChar"/>
    <w:uiPriority w:val="99"/>
    <w:rsid w:val="00972017"/>
    <w:pPr>
      <w:spacing w:after="0" w:line="240" w:lineRule="atLeast"/>
      <w:textAlignment w:val="top"/>
    </w:pPr>
    <w:rPr>
      <w:color w:val="2A3438"/>
      <w:sz w:val="20"/>
      <w:szCs w:val="20"/>
    </w:rPr>
  </w:style>
  <w:style w:type="character" w:customStyle="1" w:styleId="NormalWebChar">
    <w:name w:val="Normal (Web) Char"/>
    <w:basedOn w:val="DefaultParagraphFont"/>
    <w:link w:val="NormalWeb"/>
    <w:uiPriority w:val="99"/>
    <w:locked/>
    <w:rsid w:val="00972017"/>
    <w:rPr>
      <w:rFonts w:eastAsia="MS ??" w:cs="Times New Roman"/>
      <w:sz w:val="24"/>
      <w:szCs w:val="24"/>
      <w:lang w:val="en-US" w:eastAsia="en-US" w:bidi="ar-SA"/>
    </w:rPr>
  </w:style>
  <w:style w:type="character" w:customStyle="1" w:styleId="NormalTimesNewRomanChar">
    <w:name w:val="Normal + Times New Roman Char"/>
    <w:aliases w:val="10 pt Char,Custom Color(RGB(42 Char,52 Char,56)) Char"/>
    <w:basedOn w:val="NormalWebChar"/>
    <w:link w:val="NormalTimesNewRoman"/>
    <w:uiPriority w:val="99"/>
    <w:locked/>
    <w:rsid w:val="00972017"/>
    <w:rPr>
      <w:rFonts w:eastAsia="MS ??" w:cs="Times New Roman"/>
      <w:color w:val="2A3438"/>
      <w:sz w:val="24"/>
      <w:szCs w:val="24"/>
      <w:lang w:val="en-US" w:eastAsia="en-US" w:bidi="ar-SA"/>
    </w:rPr>
  </w:style>
  <w:style w:type="paragraph" w:styleId="ListParagraph">
    <w:name w:val="List Paragraph"/>
    <w:basedOn w:val="Normal"/>
    <w:uiPriority w:val="34"/>
    <w:qFormat/>
    <w:rsid w:val="00B00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763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8.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svg"/><Relationship Id="rId5" Type="http://schemas.openxmlformats.org/officeDocument/2006/relationships/footnotes" Target="footnotes.xml"/><Relationship Id="rId15" Type="http://schemas.openxmlformats.org/officeDocument/2006/relationships/image" Target="media/image10.sv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Title</vt:lpstr>
    </vt:vector>
  </TitlesOfParts>
  <Manager/>
  <Company>Vital Insight</Company>
  <LinksUpToDate>false</LinksUpToDate>
  <CharactersWithSpaces>4525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Lori Brookhouse</dc:creator>
  <cp:keywords/>
  <dc:description/>
  <cp:lastModifiedBy>Lori Brookhouse</cp:lastModifiedBy>
  <cp:revision>3</cp:revision>
  <cp:lastPrinted>2020-09-03T13:22:00Z</cp:lastPrinted>
  <dcterms:created xsi:type="dcterms:W3CDTF">2020-09-17T15:03:00Z</dcterms:created>
  <dcterms:modified xsi:type="dcterms:W3CDTF">2020-09-24T14:28:00Z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Lock Out/Tag Out</vt:lpwstr>
  </property>
  <property fmtid="{D5CDD505-2E9C-101B-9397-08002B2CF9AE}" pid="3" name="Farm Name">
    <vt:lpwstr>[ FARM NAME }</vt:lpwstr>
  </property>
</Properties>
</file>