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2EFAA098" w:rsidR="00EE7EEF" w:rsidRPr="00332D7C" w:rsidRDefault="00DF1839" w:rsidP="002615FB">
      <w:pPr>
        <w:widowControl w:val="0"/>
        <w:autoSpaceDE w:val="0"/>
        <w:autoSpaceDN w:val="0"/>
        <w:adjustRightInd w:val="0"/>
        <w:spacing w:after="24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2C2740">
        <w:rPr>
          <w:rFonts w:ascii="Source Sans Pro Light" w:hAnsi="Source Sans Pro Light"/>
          <w:b/>
          <w:caps/>
          <w:color w:val="719B49"/>
          <w:sz w:val="26"/>
          <w:szCs w:val="26"/>
        </w:rPr>
        <w:t>The Power of Generator Hazards</w:t>
      </w:r>
      <w:r w:rsidRPr="009360F9">
        <w:rPr>
          <w:rFonts w:ascii="Source Sans Pro Light" w:hAnsi="Source Sans Pro Light"/>
          <w:b/>
          <w:caps/>
          <w:color w:val="719B49"/>
          <w:sz w:val="26"/>
          <w:szCs w:val="26"/>
        </w:rPr>
        <w:fldChar w:fldCharType="end"/>
      </w:r>
    </w:p>
    <w:p w14:paraId="1F8471A2" w14:textId="729FF863" w:rsidR="002C2740" w:rsidRPr="002615FB" w:rsidRDefault="002C2740" w:rsidP="002C2740">
      <w:pPr>
        <w:spacing w:after="120"/>
        <w:textAlignment w:val="top"/>
        <w:rPr>
          <w:rFonts w:ascii="Source Sans Pro Light" w:hAnsi="Source Sans Pro Light"/>
          <w:color w:val="2A3438"/>
        </w:rPr>
      </w:pPr>
      <w:r w:rsidRPr="002615FB">
        <w:rPr>
          <w:rFonts w:ascii="Source Sans Pro Light" w:hAnsi="Source Sans Pro Light"/>
          <w:noProof/>
          <w:color w:val="2A3438"/>
        </w:rPr>
        <w:drawing>
          <wp:anchor distT="0" distB="0" distL="114300" distR="114300" simplePos="0" relativeHeight="251658240" behindDoc="1" locked="0" layoutInCell="1" allowOverlap="1" wp14:anchorId="7E08D5BD" wp14:editId="5722A24D">
            <wp:simplePos x="0" y="0"/>
            <wp:positionH relativeFrom="column">
              <wp:posOffset>0</wp:posOffset>
            </wp:positionH>
            <wp:positionV relativeFrom="paragraph">
              <wp:posOffset>1905</wp:posOffset>
            </wp:positionV>
            <wp:extent cx="914400" cy="914400"/>
            <wp:effectExtent l="0" t="0" r="0" b="0"/>
            <wp:wrapSquare wrapText="bothSides"/>
            <wp:docPr id="3" name="Graphic 3" descr="High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igh voltage"/>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2615FB">
        <w:rPr>
          <w:rFonts w:ascii="Source Sans Pro Light" w:hAnsi="Source Sans Pro Light"/>
          <w:color w:val="2A3438"/>
        </w:rPr>
        <w:t>As farms become more and more automated and they depend on electricity to do their day to day chores, a backup supply of electricity is essential if there is a power outage.  A back up power supply can be essential in sustaining life of livestock and plants by providing a power source for robotic milking systems for dairy producers to providing lights, heat and irrigation for greenhouse operations.  Not only do generators sustain life on the farm they can also take life due to fire and carbon monoxide hazards.</w:t>
      </w:r>
    </w:p>
    <w:p w14:paraId="37081F3B" w14:textId="4D5A57FE" w:rsidR="002C2740" w:rsidRPr="002615FB" w:rsidRDefault="002615FB" w:rsidP="002C2740">
      <w:pPr>
        <w:spacing w:after="120"/>
        <w:textAlignment w:val="top"/>
        <w:rPr>
          <w:rFonts w:ascii="Source Sans Pro Light" w:hAnsi="Source Sans Pro Light"/>
          <w:color w:val="2A3438"/>
        </w:rPr>
      </w:pPr>
      <w:r w:rsidRPr="002615FB">
        <w:rPr>
          <w:rFonts w:ascii="Source Sans Pro Light" w:hAnsi="Source Sans Pro Light"/>
          <w:noProof/>
          <w:color w:val="2A3438"/>
        </w:rPr>
        <w:drawing>
          <wp:anchor distT="0" distB="0" distL="114300" distR="114300" simplePos="0" relativeHeight="251659264" behindDoc="1" locked="0" layoutInCell="1" allowOverlap="1" wp14:anchorId="66A7D9C2" wp14:editId="7BC6FDF7">
            <wp:simplePos x="0" y="0"/>
            <wp:positionH relativeFrom="column">
              <wp:posOffset>2132116</wp:posOffset>
            </wp:positionH>
            <wp:positionV relativeFrom="paragraph">
              <wp:posOffset>172000</wp:posOffset>
            </wp:positionV>
            <wp:extent cx="914400" cy="914400"/>
            <wp:effectExtent l="0" t="0" r="0" b="0"/>
            <wp:wrapTight wrapText="bothSides">
              <wp:wrapPolygon edited="0">
                <wp:start x="7650" y="2250"/>
                <wp:lineTo x="4500" y="5400"/>
                <wp:lineTo x="2250" y="8550"/>
                <wp:lineTo x="2250" y="10350"/>
                <wp:lineTo x="8100" y="17550"/>
                <wp:lineTo x="8550" y="18900"/>
                <wp:lineTo x="10350" y="18900"/>
                <wp:lineTo x="11250" y="17550"/>
                <wp:lineTo x="18900" y="10800"/>
                <wp:lineTo x="19350" y="9000"/>
                <wp:lineTo x="14850" y="4950"/>
                <wp:lineTo x="10800" y="2250"/>
                <wp:lineTo x="7650" y="2250"/>
              </wp:wrapPolygon>
            </wp:wrapTight>
            <wp:docPr id="4" name="Graphic 4" descr="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Lightning"/>
                    <pic:cNvPicPr/>
                  </pic:nvPicPr>
                  <pic:blipFill>
                    <a:blip r:embed="rId10">
                      <a:extLs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2C2740" w:rsidRPr="002615FB">
        <w:rPr>
          <w:rFonts w:ascii="Source Sans Pro Light" w:hAnsi="Source Sans Pro Light"/>
          <w:color w:val="2A3438"/>
        </w:rPr>
        <w:t>Common causes of power outages in Nova Scotia are most often weather related such as heavy rain, freezing, rain, ice storms, heavy snow, flooding, and hurricane force winds.</w:t>
      </w:r>
    </w:p>
    <w:p w14:paraId="4DA2E9EF" w14:textId="77777777" w:rsidR="002C2740" w:rsidRPr="002615FB" w:rsidRDefault="002C2740" w:rsidP="002C2740">
      <w:pPr>
        <w:spacing w:after="120" w:line="240" w:lineRule="atLeast"/>
        <w:textAlignment w:val="top"/>
        <w:rPr>
          <w:rFonts w:ascii="Source Sans Pro Light" w:hAnsi="Source Sans Pro Light"/>
          <w:color w:val="2A3438"/>
        </w:rPr>
      </w:pPr>
      <w:r w:rsidRPr="002615FB">
        <w:rPr>
          <w:rFonts w:ascii="Source Sans Pro Light" w:hAnsi="Source Sans Pro Light"/>
          <w:color w:val="2A3438"/>
        </w:rPr>
        <w:t>Only fully-trained, qualified and authorized personnel should perform any work on generators and electrical systems. Generators can be wired directly into a building’s existing electrical system. Safeguards are in place to prevent surges. Some generators require manual start up when the power goes out. Only trained and competent workers should be in charge of manual start up.</w:t>
      </w:r>
    </w:p>
    <w:p w14:paraId="7DF544F2" w14:textId="77777777" w:rsidR="002C2740" w:rsidRPr="00BC1D7C" w:rsidRDefault="002C2740" w:rsidP="002C2740">
      <w:pPr>
        <w:spacing w:line="240" w:lineRule="atLeast"/>
        <w:textAlignment w:val="top"/>
        <w:rPr>
          <w:rFonts w:ascii="Source Sans Pro Light" w:hAnsi="Source Sans Pro Light"/>
          <w:color w:val="2A3438"/>
          <w:sz w:val="22"/>
          <w:szCs w:val="22"/>
        </w:rPr>
      </w:pPr>
      <w:r w:rsidRPr="002615FB">
        <w:rPr>
          <w:rFonts w:ascii="Source Sans Pro Light" w:hAnsi="Source Sans Pro Light"/>
          <w:color w:val="2A3438"/>
        </w:rPr>
        <w:t>Portable generators also are used for powering essential equipment during power outages, both in the home and on the farm. Improper installation and use can endanger cause serious injury or death</w:t>
      </w:r>
      <w:r>
        <w:rPr>
          <w:rFonts w:ascii="Source Sans Pro Light" w:hAnsi="Source Sans Pro Light"/>
          <w:color w:val="2A3438"/>
          <w:sz w:val="22"/>
          <w:szCs w:val="22"/>
        </w:rPr>
        <w:t>.</w:t>
      </w:r>
    </w:p>
    <w:p w14:paraId="1C099114" w14:textId="77777777" w:rsidR="002615FB" w:rsidRDefault="002615FB" w:rsidP="002C2740">
      <w:pPr>
        <w:spacing w:line="240" w:lineRule="atLeast"/>
        <w:textAlignment w:val="top"/>
        <w:rPr>
          <w:rFonts w:ascii="Source Sans Pro Light" w:hAnsi="Source Sans Pro Light"/>
          <w:color w:val="2A3438"/>
          <w:sz w:val="22"/>
          <w:szCs w:val="22"/>
        </w:rPr>
      </w:pPr>
    </w:p>
    <w:p w14:paraId="09C14C34" w14:textId="77777777" w:rsidR="002615FB" w:rsidRDefault="002615FB" w:rsidP="002C2740">
      <w:pPr>
        <w:spacing w:line="240" w:lineRule="atLeast"/>
        <w:textAlignment w:val="top"/>
        <w:rPr>
          <w:rFonts w:ascii="Source Sans Pro Light" w:hAnsi="Source Sans Pro Light"/>
          <w:color w:val="2A3438"/>
          <w:sz w:val="22"/>
          <w:szCs w:val="22"/>
        </w:rPr>
      </w:pPr>
    </w:p>
    <w:p w14:paraId="0F15AED5" w14:textId="77777777" w:rsidR="002615FB" w:rsidRDefault="002615FB" w:rsidP="002C2740">
      <w:pPr>
        <w:spacing w:line="240" w:lineRule="atLeast"/>
        <w:textAlignment w:val="top"/>
        <w:rPr>
          <w:rFonts w:ascii="Source Sans Pro Light" w:hAnsi="Source Sans Pro Light"/>
          <w:color w:val="2A3438"/>
          <w:sz w:val="22"/>
          <w:szCs w:val="22"/>
        </w:rPr>
      </w:pPr>
    </w:p>
    <w:p w14:paraId="4480D0AC" w14:textId="73BA56BA" w:rsidR="002615FB" w:rsidRDefault="002615FB" w:rsidP="002C2740">
      <w:pPr>
        <w:spacing w:line="240" w:lineRule="atLeast"/>
        <w:textAlignment w:val="top"/>
        <w:rPr>
          <w:rFonts w:ascii="Source Sans Pro Light" w:hAnsi="Source Sans Pro Light"/>
          <w:color w:val="2A3438"/>
          <w:sz w:val="22"/>
          <w:szCs w:val="22"/>
        </w:rPr>
      </w:pPr>
    </w:p>
    <w:p w14:paraId="4E9E203F" w14:textId="2347E256" w:rsidR="002615FB" w:rsidRDefault="002615FB" w:rsidP="002C2740">
      <w:pPr>
        <w:spacing w:line="240" w:lineRule="atLeast"/>
        <w:textAlignment w:val="top"/>
        <w:rPr>
          <w:rFonts w:ascii="Source Sans Pro Light" w:hAnsi="Source Sans Pro Light"/>
          <w:color w:val="2A3438"/>
          <w:sz w:val="22"/>
          <w:szCs w:val="22"/>
        </w:rPr>
      </w:pPr>
    </w:p>
    <w:p w14:paraId="17C2C1BB" w14:textId="258ED729" w:rsidR="002615FB" w:rsidRDefault="002615FB" w:rsidP="002C2740">
      <w:pPr>
        <w:spacing w:line="240" w:lineRule="atLeast"/>
        <w:textAlignment w:val="top"/>
        <w:rPr>
          <w:rFonts w:ascii="Source Sans Pro Light" w:hAnsi="Source Sans Pro Light"/>
          <w:color w:val="2A3438"/>
          <w:sz w:val="22"/>
          <w:szCs w:val="22"/>
        </w:rPr>
      </w:pPr>
    </w:p>
    <w:p w14:paraId="73E10A85" w14:textId="1B5D8D39" w:rsidR="002615FB" w:rsidRDefault="002615FB" w:rsidP="002C2740">
      <w:pPr>
        <w:spacing w:line="240" w:lineRule="atLeast"/>
        <w:textAlignment w:val="top"/>
        <w:rPr>
          <w:rFonts w:ascii="Source Sans Pro Light" w:hAnsi="Source Sans Pro Light"/>
          <w:color w:val="2A3438"/>
          <w:sz w:val="22"/>
          <w:szCs w:val="22"/>
        </w:rPr>
      </w:pPr>
    </w:p>
    <w:p w14:paraId="7FC1750F" w14:textId="4DE0CF62" w:rsidR="002C2740" w:rsidRPr="002615FB" w:rsidRDefault="002C2740" w:rsidP="002C2740">
      <w:pPr>
        <w:spacing w:line="240" w:lineRule="atLeast"/>
        <w:textAlignment w:val="top"/>
        <w:rPr>
          <w:rFonts w:ascii="Source Sans Pro Light" w:hAnsi="Source Sans Pro Light"/>
          <w:b/>
          <w:bCs/>
          <w:color w:val="719B49"/>
          <w:sz w:val="22"/>
          <w:szCs w:val="22"/>
        </w:rPr>
      </w:pPr>
      <w:r w:rsidRPr="002615FB">
        <w:rPr>
          <w:rFonts w:ascii="Source Sans Pro Light" w:hAnsi="Source Sans Pro Light"/>
          <w:b/>
          <w:bCs/>
          <w:color w:val="719B49"/>
          <w:sz w:val="22"/>
          <w:szCs w:val="22"/>
        </w:rPr>
        <w:t>Best Practice for Portable Generators:</w:t>
      </w:r>
    </w:p>
    <w:p w14:paraId="7D0E7CBF" w14:textId="067E2253" w:rsidR="00332D7C" w:rsidRPr="000650FA" w:rsidRDefault="002C2740" w:rsidP="00332D7C">
      <w:pPr>
        <w:textAlignment w:val="top"/>
        <w:rPr>
          <w:rFonts w:ascii="Source Sans Pro Light" w:eastAsia="Times New Roman" w:hAnsi="Source Sans Pro Light"/>
          <w:b/>
          <w:bCs/>
          <w:color w:val="2A3438"/>
          <w:sz w:val="22"/>
          <w:szCs w:val="22"/>
        </w:rPr>
      </w:pPr>
      <w:r>
        <w:rPr>
          <w:noProof/>
        </w:rPr>
        <w:drawing>
          <wp:inline distT="0" distB="0" distL="0" distR="0" wp14:anchorId="52E277A9" wp14:editId="5480FEC3">
            <wp:extent cx="2941320" cy="7379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729" cy="7385980"/>
                    </a:xfrm>
                    <a:prstGeom prst="rect">
                      <a:avLst/>
                    </a:prstGeom>
                    <a:noFill/>
                    <a:ln>
                      <a:noFill/>
                    </a:ln>
                  </pic:spPr>
                </pic:pic>
              </a:graphicData>
            </a:graphic>
          </wp:inline>
        </w:drawing>
      </w:r>
    </w:p>
    <w:p w14:paraId="2FD49EA1" w14:textId="77777777" w:rsidR="00332D7C" w:rsidRPr="000650FA" w:rsidRDefault="00332D7C" w:rsidP="00332D7C">
      <w:pPr>
        <w:textAlignment w:val="top"/>
        <w:rPr>
          <w:rFonts w:ascii="Source Sans Pro Light" w:eastAsia="Times New Roman" w:hAnsi="Source Sans Pro Light"/>
          <w:color w:val="2A3438"/>
          <w:sz w:val="22"/>
          <w:szCs w:val="22"/>
        </w:rPr>
      </w:pP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332D7C">
          <w:type w:val="continuous"/>
          <w:pgSz w:w="12240" w:h="15840"/>
          <w:pgMar w:top="1021" w:right="1134" w:bottom="1021" w:left="1134" w:header="454" w:footer="454" w:gutter="0"/>
          <w:cols w:num="2" w:space="708"/>
          <w:docGrid w:linePitch="360"/>
        </w:sectPr>
      </w:pPr>
    </w:p>
    <w:p w14:paraId="3BD88CAA" w14:textId="15E911C1" w:rsidR="00E97591" w:rsidRPr="002615FB" w:rsidRDefault="00DF1839" w:rsidP="002615FB">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2C2740">
        <w:rPr>
          <w:rFonts w:ascii="Source Sans Pro Light" w:hAnsi="Source Sans Pro Light"/>
          <w:b/>
          <w:caps/>
          <w:color w:val="719B49"/>
          <w:sz w:val="26"/>
          <w:szCs w:val="26"/>
        </w:rPr>
        <w:t>The Power of Generator Hazards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5AD908E0" w:rsidR="008F4C7B" w:rsidRPr="00E97591" w:rsidRDefault="00332D7C"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 xml:space="preserve">Does the farm </w:t>
      </w:r>
      <w:r w:rsidR="002615FB">
        <w:rPr>
          <w:rFonts w:ascii="Source Sans Pro Light" w:hAnsi="Source Sans Pro Light"/>
          <w:color w:val="2A3438"/>
          <w:sz w:val="20"/>
          <w:szCs w:val="20"/>
          <w:lang w:val="en-CA"/>
        </w:rPr>
        <w:t xml:space="preserve">use generators </w:t>
      </w:r>
      <w:r w:rsidR="00DC63A6">
        <w:rPr>
          <w:rFonts w:ascii="Source Sans Pro Light" w:hAnsi="Source Sans Pro Light"/>
          <w:color w:val="2A3438"/>
          <w:sz w:val="20"/>
          <w:szCs w:val="20"/>
          <w:lang w:val="en-CA"/>
        </w:rPr>
        <w:t xml:space="preserve">as part of </w:t>
      </w:r>
      <w:r w:rsidR="002615FB">
        <w:rPr>
          <w:rFonts w:ascii="Source Sans Pro Light" w:hAnsi="Source Sans Pro Light"/>
          <w:color w:val="2A3438"/>
          <w:sz w:val="20"/>
          <w:szCs w:val="20"/>
          <w:lang w:val="en-CA"/>
        </w:rPr>
        <w:t>storm preparation or as a part of regular operating equipment on the farm?</w:t>
      </w:r>
    </w:p>
    <w:p w14:paraId="6C498E38" w14:textId="4FCD58D7" w:rsidR="008F4C7B" w:rsidRPr="005A3777" w:rsidRDefault="002615FB"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Are generators regularly maintained and tested throughout the year?</w:t>
      </w:r>
    </w:p>
    <w:p w14:paraId="2A10C81F" w14:textId="75326AA8" w:rsidR="005A3777" w:rsidRPr="005A3777" w:rsidRDefault="002615FB"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Discuss common hazards of the farm specific generator make and model.</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31D3D338"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332D7C">
        <w:rPr>
          <w:rFonts w:ascii="Source Sans Pro Light" w:hAnsi="Source Sans Pro Light"/>
          <w:color w:val="2A3438"/>
          <w:sz w:val="18"/>
          <w:szCs w:val="18"/>
          <w:lang w:val="en-CA"/>
        </w:rPr>
        <w:t>f</w:t>
      </w:r>
      <w:r w:rsidR="00BD4EB2">
        <w:rPr>
          <w:rFonts w:ascii="Source Sans Pro Light" w:hAnsi="Source Sans Pro Light"/>
          <w:color w:val="2A3438"/>
          <w:sz w:val="18"/>
          <w:szCs w:val="18"/>
          <w:lang w:val="en-CA"/>
        </w:rPr>
        <w:t xml:space="preserve">, 4. </w:t>
      </w:r>
      <w:r w:rsidR="00DC63A6">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35B14F87" w:rsidR="00E97591" w:rsidRPr="00DC63A6" w:rsidRDefault="00E97591" w:rsidP="005A3777">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1.</w:t>
      </w:r>
      <w:r w:rsidRPr="00DC63A6">
        <w:rPr>
          <w:rFonts w:ascii="Source Sans Pro Light" w:eastAsia="Times New Roman" w:hAnsi="Source Sans Pro Light"/>
          <w:lang w:val="en-CA"/>
        </w:rPr>
        <w:t xml:space="preserve"> </w:t>
      </w:r>
      <w:r w:rsidR="002615FB" w:rsidRPr="00DC63A6">
        <w:rPr>
          <w:rFonts w:ascii="Source Sans Pro Light" w:hAnsi="Source Sans Pro Light"/>
          <w:sz w:val="22"/>
          <w:szCs w:val="22"/>
        </w:rPr>
        <w:t>As farms become more and more automated and they depend on electricity to do their day to day chores, a backup supply of electricity is essential if there is a power outage</w:t>
      </w:r>
      <w:r w:rsidRPr="00DC63A6">
        <w:rPr>
          <w:rFonts w:ascii="Source Sans Pro Light" w:eastAsia="Times New Roman" w:hAnsi="Source Sans Pro Light"/>
          <w:sz w:val="22"/>
          <w:szCs w:val="22"/>
          <w:lang w:val="en-CA"/>
        </w:rPr>
        <w:t xml:space="preserve">.  </w:t>
      </w:r>
      <w:r w:rsidR="002615FB" w:rsidRPr="00DC63A6">
        <w:rPr>
          <w:rFonts w:ascii="Source Sans Pro Light" w:eastAsia="Times New Roman" w:hAnsi="Source Sans Pro Light"/>
          <w:sz w:val="22"/>
          <w:szCs w:val="22"/>
          <w:lang w:val="en-CA"/>
        </w:rPr>
        <w:t xml:space="preserve">   </w:t>
      </w:r>
      <w:r w:rsidRPr="00DC63A6">
        <w:rPr>
          <w:rFonts w:ascii="Source Sans Pro Light" w:eastAsia="Times New Roman" w:hAnsi="Source Sans Pro Light"/>
          <w:sz w:val="22"/>
          <w:szCs w:val="22"/>
          <w:lang w:val="en-CA"/>
        </w:rPr>
        <w:t>True or </w:t>
      </w:r>
      <w:r w:rsidRPr="00DC63A6">
        <w:rPr>
          <w:rFonts w:ascii="Source Sans Pro Light" w:eastAsia="Times New Roman" w:hAnsi="Source Sans Pro Light"/>
          <w:bCs/>
          <w:sz w:val="22"/>
          <w:szCs w:val="22"/>
          <w:lang w:val="en-CA"/>
        </w:rPr>
        <w:t>False</w:t>
      </w:r>
      <w:r w:rsidRPr="00DC63A6">
        <w:rPr>
          <w:rFonts w:ascii="Source Sans Pro Light" w:eastAsia="Times New Roman" w:hAnsi="Source Sans Pro Light"/>
          <w:sz w:val="22"/>
          <w:szCs w:val="22"/>
          <w:lang w:val="en-CA"/>
        </w:rPr>
        <w:t> </w:t>
      </w:r>
    </w:p>
    <w:p w14:paraId="1DD70277" w14:textId="46C4665F" w:rsidR="00E97591" w:rsidRPr="00DC63A6" w:rsidRDefault="00E97591" w:rsidP="007830B8">
      <w:pPr>
        <w:spacing w:after="120"/>
        <w:rPr>
          <w:rFonts w:ascii="Source Sans Pro Light" w:hAnsi="Source Sans Pro Light"/>
          <w:b/>
          <w:bCs/>
          <w:sz w:val="22"/>
          <w:szCs w:val="22"/>
        </w:rPr>
      </w:pPr>
      <w:r w:rsidRPr="00DC63A6">
        <w:rPr>
          <w:rFonts w:ascii="Source Sans Pro Light" w:eastAsia="Times New Roman" w:hAnsi="Source Sans Pro Light"/>
          <w:sz w:val="22"/>
          <w:szCs w:val="22"/>
          <w:lang w:val="en-CA"/>
        </w:rPr>
        <w:t>2</w:t>
      </w:r>
      <w:r w:rsidR="007830B8" w:rsidRPr="00DC63A6">
        <w:rPr>
          <w:rFonts w:ascii="Source Sans Pro Light" w:eastAsia="Times New Roman" w:hAnsi="Source Sans Pro Light"/>
          <w:sz w:val="22"/>
          <w:szCs w:val="22"/>
          <w:lang w:val="en-CA"/>
        </w:rPr>
        <w:t>.</w:t>
      </w:r>
      <w:r w:rsidR="007830B8" w:rsidRPr="00DC63A6">
        <w:rPr>
          <w:rFonts w:ascii="Source Sans Pro Light" w:hAnsi="Source Sans Pro Light"/>
          <w:sz w:val="22"/>
          <w:szCs w:val="22"/>
        </w:rPr>
        <w:t xml:space="preserve"> </w:t>
      </w:r>
      <w:r w:rsidR="000D23A0" w:rsidRPr="00DC63A6">
        <w:rPr>
          <w:rFonts w:ascii="Source Sans Pro Light" w:hAnsi="Source Sans Pro Light"/>
          <w:sz w:val="22"/>
          <w:szCs w:val="22"/>
        </w:rPr>
        <w:t>Not only do generators sustain life on the farm they can also take life due to fire and carbon monoxide hazards</w:t>
      </w:r>
      <w:r w:rsidR="007830B8" w:rsidRPr="00DC63A6">
        <w:rPr>
          <w:rFonts w:ascii="Source Sans Pro Light" w:hAnsi="Source Sans Pro Light"/>
          <w:sz w:val="22"/>
          <w:szCs w:val="22"/>
        </w:rPr>
        <w:t>.</w:t>
      </w:r>
      <w:r w:rsidR="007830B8" w:rsidRPr="00DC63A6">
        <w:rPr>
          <w:rFonts w:ascii="Source Sans Pro Light" w:hAnsi="Source Sans Pro Light"/>
          <w:b/>
          <w:bCs/>
          <w:sz w:val="22"/>
          <w:szCs w:val="22"/>
        </w:rPr>
        <w:t xml:space="preserve">   </w:t>
      </w:r>
      <w:r w:rsidRPr="00DC63A6">
        <w:rPr>
          <w:rFonts w:ascii="Source Sans Pro Light" w:eastAsia="Times New Roman" w:hAnsi="Source Sans Pro Light"/>
          <w:sz w:val="22"/>
          <w:szCs w:val="22"/>
          <w:lang w:val="en-CA"/>
        </w:rPr>
        <w:t>True or </w:t>
      </w:r>
      <w:r w:rsidRPr="00DC63A6">
        <w:rPr>
          <w:rFonts w:ascii="Source Sans Pro Light" w:eastAsia="Times New Roman" w:hAnsi="Source Sans Pro Light"/>
          <w:bCs/>
          <w:sz w:val="22"/>
          <w:szCs w:val="22"/>
          <w:lang w:val="en-CA"/>
        </w:rPr>
        <w:t>False</w:t>
      </w:r>
      <w:r w:rsidRPr="00DC63A6">
        <w:rPr>
          <w:rFonts w:ascii="Source Sans Pro Light" w:eastAsia="Times New Roman" w:hAnsi="Source Sans Pro Light"/>
          <w:sz w:val="22"/>
          <w:szCs w:val="22"/>
          <w:lang w:val="en-CA"/>
        </w:rPr>
        <w:t> </w:t>
      </w:r>
    </w:p>
    <w:p w14:paraId="5C8651D7" w14:textId="5424B0E8" w:rsidR="00E97591" w:rsidRPr="00DC63A6" w:rsidRDefault="00E97591" w:rsidP="00B027DF">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 xml:space="preserve">3. </w:t>
      </w:r>
      <w:r w:rsidR="00E03CAB" w:rsidRPr="00DC63A6">
        <w:rPr>
          <w:rFonts w:ascii="Source Sans Pro Light" w:hAnsi="Source Sans Pro Light"/>
          <w:sz w:val="22"/>
          <w:szCs w:val="22"/>
        </w:rPr>
        <w:t>A back up supply of power may be used for the following tasks:</w:t>
      </w:r>
      <w:r w:rsidRPr="00DC63A6">
        <w:rPr>
          <w:rFonts w:ascii="Source Sans Pro Light" w:eastAsia="Times New Roman" w:hAnsi="Source Sans Pro Light"/>
          <w:sz w:val="22"/>
          <w:szCs w:val="22"/>
          <w:lang w:val="en-CA"/>
        </w:rPr>
        <w:t> </w:t>
      </w:r>
    </w:p>
    <w:p w14:paraId="5FF69310" w14:textId="3477E8A1" w:rsidR="00D0699B" w:rsidRPr="00DC63A6" w:rsidRDefault="00E03CAB" w:rsidP="00D0699B">
      <w:pPr>
        <w:pStyle w:val="ListParagraph"/>
        <w:numPr>
          <w:ilvl w:val="0"/>
          <w:numId w:val="29"/>
        </w:numPr>
        <w:contextualSpacing w:val="0"/>
        <w:rPr>
          <w:rFonts w:ascii="Source Sans Pro Light" w:hAnsi="Source Sans Pro Light"/>
          <w:sz w:val="22"/>
          <w:szCs w:val="22"/>
        </w:rPr>
      </w:pPr>
      <w:r w:rsidRPr="00DC63A6">
        <w:rPr>
          <w:rFonts w:ascii="Source Sans Pro Light" w:hAnsi="Source Sans Pro Light"/>
          <w:sz w:val="22"/>
          <w:szCs w:val="22"/>
        </w:rPr>
        <w:t>Robotic Milking Systems</w:t>
      </w:r>
    </w:p>
    <w:p w14:paraId="67B16C78" w14:textId="4EEBF46A" w:rsidR="00D0699B" w:rsidRPr="00DC63A6" w:rsidRDefault="00E03CAB" w:rsidP="00D0699B">
      <w:pPr>
        <w:pStyle w:val="ListParagraph"/>
        <w:numPr>
          <w:ilvl w:val="0"/>
          <w:numId w:val="29"/>
        </w:numPr>
        <w:contextualSpacing w:val="0"/>
        <w:rPr>
          <w:rFonts w:ascii="Source Sans Pro Light" w:hAnsi="Source Sans Pro Light"/>
          <w:sz w:val="22"/>
          <w:szCs w:val="22"/>
        </w:rPr>
      </w:pPr>
      <w:r w:rsidRPr="00DC63A6">
        <w:rPr>
          <w:rFonts w:ascii="Source Sans Pro Light" w:hAnsi="Source Sans Pro Light"/>
          <w:sz w:val="22"/>
          <w:szCs w:val="22"/>
        </w:rPr>
        <w:t>Power Lighting</w:t>
      </w:r>
    </w:p>
    <w:p w14:paraId="36DAA6C2" w14:textId="69781A31" w:rsidR="00D0699B" w:rsidRPr="00DC63A6" w:rsidRDefault="00E03CAB" w:rsidP="00D0699B">
      <w:pPr>
        <w:pStyle w:val="ListParagraph"/>
        <w:numPr>
          <w:ilvl w:val="0"/>
          <w:numId w:val="29"/>
        </w:numPr>
        <w:contextualSpacing w:val="0"/>
        <w:rPr>
          <w:rFonts w:ascii="Source Sans Pro Light" w:hAnsi="Source Sans Pro Light"/>
          <w:sz w:val="22"/>
          <w:szCs w:val="22"/>
        </w:rPr>
      </w:pPr>
      <w:r w:rsidRPr="00DC63A6">
        <w:rPr>
          <w:rFonts w:ascii="Source Sans Pro Light" w:hAnsi="Source Sans Pro Light"/>
          <w:sz w:val="22"/>
          <w:szCs w:val="22"/>
        </w:rPr>
        <w:t>Provide Heat</w:t>
      </w:r>
    </w:p>
    <w:p w14:paraId="64354C34" w14:textId="154AE0F4" w:rsidR="00332D7C" w:rsidRPr="00DC63A6" w:rsidRDefault="00E03CAB" w:rsidP="00D0699B">
      <w:pPr>
        <w:pStyle w:val="ListParagraph"/>
        <w:numPr>
          <w:ilvl w:val="0"/>
          <w:numId w:val="29"/>
        </w:numPr>
        <w:contextualSpacing w:val="0"/>
        <w:rPr>
          <w:rFonts w:ascii="Source Sans Pro Light" w:hAnsi="Source Sans Pro Light"/>
          <w:sz w:val="22"/>
          <w:szCs w:val="22"/>
        </w:rPr>
      </w:pPr>
      <w:r w:rsidRPr="00DC63A6">
        <w:rPr>
          <w:rFonts w:ascii="Source Sans Pro Light" w:hAnsi="Source Sans Pro Light"/>
          <w:sz w:val="22"/>
          <w:szCs w:val="22"/>
        </w:rPr>
        <w:t>Irrigate plants</w:t>
      </w:r>
    </w:p>
    <w:p w14:paraId="4E3C1B10" w14:textId="1B3AA926" w:rsidR="00332D7C" w:rsidRPr="00DC63A6" w:rsidRDefault="00E03CAB" w:rsidP="00D0699B">
      <w:pPr>
        <w:pStyle w:val="ListParagraph"/>
        <w:numPr>
          <w:ilvl w:val="0"/>
          <w:numId w:val="29"/>
        </w:numPr>
        <w:contextualSpacing w:val="0"/>
        <w:rPr>
          <w:rFonts w:ascii="Source Sans Pro Light" w:hAnsi="Source Sans Pro Light"/>
          <w:sz w:val="22"/>
          <w:szCs w:val="22"/>
        </w:rPr>
      </w:pPr>
      <w:r w:rsidRPr="00DC63A6">
        <w:rPr>
          <w:rFonts w:ascii="Source Sans Pro Light" w:hAnsi="Source Sans Pro Light"/>
          <w:sz w:val="22"/>
          <w:szCs w:val="22"/>
        </w:rPr>
        <w:t>Keep Fridge/Freezer systems operating</w:t>
      </w:r>
    </w:p>
    <w:p w14:paraId="12D18828" w14:textId="72F610A4" w:rsidR="00E97591" w:rsidRPr="00DC63A6"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All of the Above</w:t>
      </w:r>
    </w:p>
    <w:p w14:paraId="0B612D6B" w14:textId="484311D2" w:rsidR="00E97591" w:rsidRPr="00DC63A6" w:rsidRDefault="00E97591" w:rsidP="00332D7C">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4.</w:t>
      </w:r>
      <w:r w:rsidR="00332D7C" w:rsidRPr="00DC63A6">
        <w:rPr>
          <w:rFonts w:ascii="Source Sans Pro Light" w:eastAsia="Times New Roman" w:hAnsi="Source Sans Pro Light"/>
          <w:sz w:val="22"/>
          <w:szCs w:val="22"/>
        </w:rPr>
        <w:t xml:space="preserve"> </w:t>
      </w:r>
      <w:r w:rsidR="000D23A0" w:rsidRPr="00DC63A6">
        <w:rPr>
          <w:rFonts w:ascii="Source Sans Pro Light" w:hAnsi="Source Sans Pro Light"/>
          <w:sz w:val="22"/>
          <w:szCs w:val="22"/>
        </w:rPr>
        <w:t>Only fully-trained, ____________ and authorized personnel should perform any work on generators and electrical systems</w:t>
      </w:r>
      <w:r w:rsidRPr="00DC63A6">
        <w:rPr>
          <w:rFonts w:ascii="Source Sans Pro Light" w:eastAsia="Times New Roman" w:hAnsi="Source Sans Pro Light"/>
          <w:sz w:val="22"/>
          <w:szCs w:val="22"/>
          <w:lang w:val="en-CA"/>
        </w:rPr>
        <w:t>.</w:t>
      </w:r>
    </w:p>
    <w:p w14:paraId="2A180EE8" w14:textId="6DD49F1E" w:rsidR="00E97591" w:rsidRPr="00DC63A6" w:rsidRDefault="005A29C5"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Mechanics</w:t>
      </w:r>
    </w:p>
    <w:p w14:paraId="7800941F" w14:textId="7E7A4BE8" w:rsidR="00E97591" w:rsidRPr="00DC63A6" w:rsidRDefault="000D23A0"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Qualified</w:t>
      </w:r>
    </w:p>
    <w:p w14:paraId="493F7228" w14:textId="4BAB7399" w:rsidR="00E97591" w:rsidRPr="00DC63A6" w:rsidRDefault="005A29C5" w:rsidP="00E97591">
      <w:pPr>
        <w:pStyle w:val="ListParagraph"/>
        <w:numPr>
          <w:ilvl w:val="0"/>
          <w:numId w:val="30"/>
        </w:numPr>
        <w:spacing w:after="120"/>
        <w:ind w:left="357" w:hanging="357"/>
        <w:contextualSpacing w:val="0"/>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bCs/>
          <w:sz w:val="22"/>
          <w:szCs w:val="22"/>
          <w:lang w:val="en-CA"/>
        </w:rPr>
        <w:t>Abled</w:t>
      </w:r>
    </w:p>
    <w:p w14:paraId="434D7987" w14:textId="0841B655" w:rsidR="00D0699B" w:rsidRPr="00DC63A6" w:rsidRDefault="00D0699B" w:rsidP="00D0699B">
      <w:pPr>
        <w:spacing w:after="120"/>
        <w:textAlignment w:val="top"/>
        <w:rPr>
          <w:rFonts w:ascii="Source Sans Pro Light" w:hAnsi="Source Sans Pro Light"/>
          <w:b/>
          <w:caps/>
          <w:sz w:val="26"/>
          <w:szCs w:val="26"/>
        </w:rPr>
      </w:pPr>
      <w:r w:rsidRPr="00DC63A6">
        <w:rPr>
          <w:rFonts w:ascii="Source Sans Pro Light" w:hAnsi="Source Sans Pro Light"/>
          <w:sz w:val="22"/>
          <w:szCs w:val="22"/>
        </w:rPr>
        <w:t xml:space="preserve">5. </w:t>
      </w:r>
      <w:r w:rsidR="005A29C5" w:rsidRPr="00DC63A6">
        <w:rPr>
          <w:rFonts w:ascii="Source Sans Pro Light" w:hAnsi="Source Sans Pro Light"/>
          <w:sz w:val="22"/>
          <w:szCs w:val="22"/>
        </w:rPr>
        <w:t>Improper installation and use can endanger cause serious injury or death</w:t>
      </w:r>
      <w:r w:rsidRPr="00DC63A6">
        <w:rPr>
          <w:rFonts w:ascii="Source Sans Pro Light" w:hAnsi="Source Sans Pro Light"/>
          <w:sz w:val="22"/>
          <w:szCs w:val="22"/>
        </w:rPr>
        <w:t>.</w:t>
      </w:r>
      <w:r w:rsidR="00BD4EB2" w:rsidRPr="00DC63A6">
        <w:rPr>
          <w:rFonts w:ascii="Source Sans Pro Light" w:hAnsi="Source Sans Pro Light"/>
          <w:sz w:val="22"/>
          <w:szCs w:val="22"/>
        </w:rPr>
        <w:t xml:space="preserve">      </w:t>
      </w:r>
      <w:r w:rsidR="00BD4EB2" w:rsidRPr="00DC63A6">
        <w:rPr>
          <w:rFonts w:ascii="Source Sans Pro Light" w:eastAsia="Times New Roman" w:hAnsi="Source Sans Pro Light"/>
          <w:sz w:val="22"/>
          <w:szCs w:val="22"/>
          <w:lang w:val="en-CA"/>
        </w:rPr>
        <w:t>True or </w:t>
      </w:r>
      <w:r w:rsidR="00BD4EB2" w:rsidRPr="00DC63A6">
        <w:rPr>
          <w:rFonts w:ascii="Source Sans Pro Light" w:eastAsia="Times New Roman" w:hAnsi="Source Sans Pro Light"/>
          <w:bCs/>
          <w:sz w:val="22"/>
          <w:szCs w:val="22"/>
          <w:lang w:val="en-CA"/>
        </w:rPr>
        <w:t>False</w:t>
      </w:r>
      <w:r w:rsidR="00BD4EB2" w:rsidRPr="00DC63A6">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25"/>
  </w:num>
  <w:num w:numId="6">
    <w:abstractNumId w:val="23"/>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1"/>
  </w:num>
  <w:num w:numId="24">
    <w:abstractNumId w:val="14"/>
  </w:num>
  <w:num w:numId="25">
    <w:abstractNumId w:val="17"/>
  </w:num>
  <w:num w:numId="26">
    <w:abstractNumId w:val="29"/>
  </w:num>
  <w:num w:numId="27">
    <w:abstractNumId w:val="24"/>
  </w:num>
  <w:num w:numId="28">
    <w:abstractNumId w:val="31"/>
  </w:num>
  <w:num w:numId="29">
    <w:abstractNumId w:val="20"/>
  </w:num>
  <w:num w:numId="30">
    <w:abstractNumId w:val="30"/>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D23A0"/>
    <w:rsid w:val="000E05B5"/>
    <w:rsid w:val="000F23E8"/>
    <w:rsid w:val="00111DBF"/>
    <w:rsid w:val="00113275"/>
    <w:rsid w:val="00131914"/>
    <w:rsid w:val="00142777"/>
    <w:rsid w:val="00163988"/>
    <w:rsid w:val="00171569"/>
    <w:rsid w:val="00180DFE"/>
    <w:rsid w:val="00186271"/>
    <w:rsid w:val="001B774D"/>
    <w:rsid w:val="001E0DD0"/>
    <w:rsid w:val="001E6135"/>
    <w:rsid w:val="00207984"/>
    <w:rsid w:val="00223D47"/>
    <w:rsid w:val="00224F16"/>
    <w:rsid w:val="00230DF2"/>
    <w:rsid w:val="00243D04"/>
    <w:rsid w:val="002615FB"/>
    <w:rsid w:val="002709D1"/>
    <w:rsid w:val="00280323"/>
    <w:rsid w:val="00293327"/>
    <w:rsid w:val="00296219"/>
    <w:rsid w:val="002C2740"/>
    <w:rsid w:val="002D3044"/>
    <w:rsid w:val="002E3CE2"/>
    <w:rsid w:val="00302CBF"/>
    <w:rsid w:val="00332D7C"/>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5483E"/>
    <w:rsid w:val="00586B8D"/>
    <w:rsid w:val="00590B8A"/>
    <w:rsid w:val="00597777"/>
    <w:rsid w:val="005A29C5"/>
    <w:rsid w:val="005A3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30B8"/>
    <w:rsid w:val="00786496"/>
    <w:rsid w:val="00792C24"/>
    <w:rsid w:val="007930C4"/>
    <w:rsid w:val="007A2174"/>
    <w:rsid w:val="007C2B5D"/>
    <w:rsid w:val="007C37C2"/>
    <w:rsid w:val="007C70B8"/>
    <w:rsid w:val="007F30A4"/>
    <w:rsid w:val="007F51B3"/>
    <w:rsid w:val="00822172"/>
    <w:rsid w:val="008317E1"/>
    <w:rsid w:val="00845500"/>
    <w:rsid w:val="0087295D"/>
    <w:rsid w:val="008B17C2"/>
    <w:rsid w:val="008B5B3C"/>
    <w:rsid w:val="008C6878"/>
    <w:rsid w:val="008D0DA7"/>
    <w:rsid w:val="008D5FB3"/>
    <w:rsid w:val="008F4C7B"/>
    <w:rsid w:val="009332DA"/>
    <w:rsid w:val="009360F9"/>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C63A6"/>
    <w:rsid w:val="00DD4C90"/>
    <w:rsid w:val="00DE1FCA"/>
    <w:rsid w:val="00DE400B"/>
    <w:rsid w:val="00DF0C40"/>
    <w:rsid w:val="00DF1839"/>
    <w:rsid w:val="00DF4B72"/>
    <w:rsid w:val="00E002E4"/>
    <w:rsid w:val="00E0052B"/>
    <w:rsid w:val="00E03CAB"/>
    <w:rsid w:val="00E1551C"/>
    <w:rsid w:val="00E17FB8"/>
    <w:rsid w:val="00E478EA"/>
    <w:rsid w:val="00E47B4D"/>
    <w:rsid w:val="00E91AA4"/>
    <w:rsid w:val="00E97591"/>
    <w:rsid w:val="00EE7EEF"/>
    <w:rsid w:val="00F000E5"/>
    <w:rsid w:val="00F10550"/>
    <w:rsid w:val="00F13747"/>
    <w:rsid w:val="00F14553"/>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sv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5</cp:revision>
  <cp:lastPrinted>2011-08-22T12:39:00Z</cp:lastPrinted>
  <dcterms:created xsi:type="dcterms:W3CDTF">2020-09-23T12:48:00Z</dcterms:created>
  <dcterms:modified xsi:type="dcterms:W3CDTF">2020-09-24T14:15:00Z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The Power of Generator Hazards</vt:lpwstr>
  </property>
  <property fmtid="{D5CDD505-2E9C-101B-9397-08002B2CF9AE}" pid="3" name="Farm Name">
    <vt:lpwstr>[ FARM NAME }</vt:lpwstr>
  </property>
</Properties>
</file>