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DF9B" w14:textId="58C442C5" w:rsidR="0034216F" w:rsidRPr="009652B2" w:rsidRDefault="000B1E52" w:rsidP="0034216F">
      <w:pPr>
        <w:pStyle w:val="Default"/>
        <w:jc w:val="center"/>
        <w:rPr>
          <w:rFonts w:ascii="Source Sans Pro Light" w:hAnsi="Source Sans Pro Light"/>
          <w:b/>
          <w:bCs/>
          <w:sz w:val="26"/>
          <w:szCs w:val="26"/>
        </w:rPr>
      </w:pPr>
      <w:r w:rsidRPr="009652B2">
        <w:rPr>
          <w:rFonts w:ascii="Source Sans Pro Light" w:hAnsi="Source Sans Pro Light"/>
          <w:b/>
          <w:bCs/>
          <w:sz w:val="26"/>
          <w:szCs w:val="26"/>
        </w:rPr>
        <w:fldChar w:fldCharType="begin"/>
      </w:r>
      <w:r w:rsidRPr="009652B2">
        <w:rPr>
          <w:rFonts w:ascii="Source Sans Pro Light" w:hAnsi="Source Sans Pro Light"/>
          <w:b/>
          <w:bCs/>
          <w:sz w:val="26"/>
          <w:szCs w:val="26"/>
        </w:rPr>
        <w:instrText xml:space="preserve"> DOCPROPERTY  "Farm Name"  \* MERGEFORMAT </w:instrText>
      </w:r>
      <w:r w:rsidRPr="009652B2">
        <w:rPr>
          <w:rFonts w:ascii="Source Sans Pro Light" w:hAnsi="Source Sans Pro Light"/>
          <w:b/>
          <w:bCs/>
          <w:sz w:val="26"/>
          <w:szCs w:val="26"/>
        </w:rPr>
        <w:fldChar w:fldCharType="separate"/>
      </w:r>
      <w:r w:rsidRPr="009652B2">
        <w:rPr>
          <w:rFonts w:ascii="Source Sans Pro Light" w:hAnsi="Source Sans Pro Light"/>
          <w:b/>
          <w:bCs/>
          <w:caps/>
          <w:sz w:val="26"/>
          <w:szCs w:val="26"/>
        </w:rPr>
        <w:t>&lt;&lt; Farm Name &gt;</w:t>
      </w:r>
      <w:r w:rsidRPr="009652B2">
        <w:rPr>
          <w:rFonts w:ascii="Source Sans Pro Light" w:hAnsi="Source Sans Pro Light"/>
          <w:b/>
          <w:bCs/>
          <w:sz w:val="26"/>
          <w:szCs w:val="26"/>
        </w:rPr>
        <w:t>&gt;</w:t>
      </w:r>
      <w:r w:rsidRPr="009652B2">
        <w:rPr>
          <w:rFonts w:ascii="Source Sans Pro Light" w:hAnsi="Source Sans Pro Light"/>
          <w:b/>
          <w:bCs/>
          <w:sz w:val="26"/>
          <w:szCs w:val="26"/>
        </w:rPr>
        <w:fldChar w:fldCharType="end"/>
      </w:r>
      <w:r w:rsidRPr="009652B2">
        <w:rPr>
          <w:rFonts w:ascii="Source Sans Pro Light" w:hAnsi="Source Sans Pro Light"/>
          <w:b/>
          <w:bCs/>
          <w:sz w:val="26"/>
          <w:szCs w:val="26"/>
        </w:rPr>
        <w:t xml:space="preserve"> </w:t>
      </w:r>
      <w:r w:rsidR="0034216F" w:rsidRPr="009652B2">
        <w:rPr>
          <w:rFonts w:ascii="Source Sans Pro Light" w:hAnsi="Source Sans Pro Light"/>
          <w:b/>
          <w:bCs/>
          <w:sz w:val="26"/>
          <w:szCs w:val="26"/>
        </w:rPr>
        <w:t>EMPLOYEE ASSISTANCE PROGRAM</w:t>
      </w:r>
    </w:p>
    <w:p w14:paraId="673EAA78" w14:textId="0F5F51C4" w:rsidR="00D93FBE" w:rsidRDefault="00D93FBE"/>
    <w:p w14:paraId="56D07317" w14:textId="76208DBE" w:rsidR="0034216F" w:rsidRPr="009652B2" w:rsidRDefault="0054271D">
      <w:pPr>
        <w:rPr>
          <w:sz w:val="22"/>
          <w:szCs w:val="22"/>
        </w:rPr>
      </w:pPr>
      <w:r w:rsidRPr="009652B2">
        <w:rPr>
          <w:sz w:val="22"/>
          <w:szCs w:val="22"/>
        </w:rPr>
        <w:t>RESOURCES:</w:t>
      </w:r>
    </w:p>
    <w:p w14:paraId="3B58B85A" w14:textId="375B3E75" w:rsidR="003724B6" w:rsidRPr="009652B2" w:rsidRDefault="003724B6" w:rsidP="00312BBE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 Semibold" w:hAnsi="Source Sans Pro Semibold"/>
          <w:b w:val="0"/>
          <w:bCs w:val="0"/>
          <w:sz w:val="22"/>
          <w:szCs w:val="22"/>
        </w:rPr>
      </w:pPr>
      <w:r w:rsidRPr="009652B2">
        <w:rPr>
          <w:rFonts w:ascii="Source Sans Pro Semibold" w:hAnsi="Source Sans Pro Semibold"/>
          <w:b w:val="0"/>
          <w:bCs w:val="0"/>
          <w:sz w:val="22"/>
          <w:szCs w:val="22"/>
        </w:rPr>
        <w:t>New Start Counselling</w:t>
      </w:r>
    </w:p>
    <w:p w14:paraId="4277E57F" w14:textId="0620A410" w:rsidR="003724B6" w:rsidRPr="009652B2" w:rsidRDefault="003724B6" w:rsidP="00312BBE">
      <w:pPr>
        <w:spacing w:after="0" w:line="240" w:lineRule="auto"/>
        <w:ind w:left="360" w:firstLine="360"/>
        <w:rPr>
          <w:b w:val="0"/>
          <w:bCs w:val="0"/>
          <w:sz w:val="22"/>
          <w:szCs w:val="22"/>
        </w:rPr>
      </w:pPr>
      <w:r w:rsidRPr="009652B2">
        <w:rPr>
          <w:b w:val="0"/>
          <w:bCs w:val="0"/>
          <w:sz w:val="22"/>
          <w:szCs w:val="22"/>
        </w:rPr>
        <w:t xml:space="preserve">#900, 45 Alderney Drive, Dartmouth, </w:t>
      </w:r>
      <w:proofErr w:type="gramStart"/>
      <w:r w:rsidRPr="009652B2">
        <w:rPr>
          <w:b w:val="0"/>
          <w:bCs w:val="0"/>
          <w:sz w:val="22"/>
          <w:szCs w:val="22"/>
        </w:rPr>
        <w:t>NS  B</w:t>
      </w:r>
      <w:proofErr w:type="gramEnd"/>
      <w:r w:rsidRPr="009652B2">
        <w:rPr>
          <w:b w:val="0"/>
          <w:bCs w:val="0"/>
          <w:sz w:val="22"/>
          <w:szCs w:val="22"/>
        </w:rPr>
        <w:t>2Y 2N6</w:t>
      </w:r>
    </w:p>
    <w:p w14:paraId="59A649AA" w14:textId="2986929E" w:rsidR="003724B6" w:rsidRPr="009652B2" w:rsidRDefault="003724B6" w:rsidP="001F547A">
      <w:pPr>
        <w:spacing w:after="120" w:line="240" w:lineRule="auto"/>
        <w:ind w:left="360" w:firstLine="360"/>
        <w:rPr>
          <w:b w:val="0"/>
          <w:bCs w:val="0"/>
          <w:sz w:val="22"/>
          <w:szCs w:val="22"/>
        </w:rPr>
      </w:pPr>
      <w:r w:rsidRPr="009652B2">
        <w:rPr>
          <w:b w:val="0"/>
          <w:bCs w:val="0"/>
          <w:sz w:val="22"/>
          <w:szCs w:val="22"/>
        </w:rPr>
        <w:t>902-423-4675</w:t>
      </w:r>
    </w:p>
    <w:p w14:paraId="5E20899D" w14:textId="77777777" w:rsidR="00312BBE" w:rsidRPr="009652B2" w:rsidRDefault="00312BBE" w:rsidP="00312B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ource Sans Pro Semibold" w:hAnsi="Source Sans Pro Semibold"/>
          <w:color w:val="222222"/>
          <w:sz w:val="22"/>
          <w:szCs w:val="22"/>
        </w:rPr>
      </w:pPr>
      <w:r w:rsidRPr="009652B2">
        <w:rPr>
          <w:rFonts w:ascii="Source Sans Pro Semibold" w:hAnsi="Source Sans Pro Semibold"/>
          <w:color w:val="222222"/>
          <w:sz w:val="22"/>
          <w:szCs w:val="22"/>
        </w:rPr>
        <w:t>Bridges -Domestic Abuse Intervention</w:t>
      </w:r>
    </w:p>
    <w:p w14:paraId="3C0DCDF2" w14:textId="20E13F37" w:rsidR="00312BBE" w:rsidRPr="009652B2" w:rsidRDefault="00312BBE" w:rsidP="00312BBE">
      <w:pPr>
        <w:pStyle w:val="NormalWeb"/>
        <w:spacing w:before="0" w:beforeAutospacing="0" w:after="0" w:afterAutospacing="0"/>
        <w:ind w:left="360" w:firstLine="360"/>
        <w:rPr>
          <w:rFonts w:ascii="Source Sans Pro Light" w:hAnsi="Source Sans Pro Light"/>
          <w:color w:val="222222"/>
          <w:sz w:val="22"/>
          <w:szCs w:val="22"/>
        </w:rPr>
      </w:pPr>
      <w:r w:rsidRPr="009652B2">
        <w:rPr>
          <w:rFonts w:ascii="Source Sans Pro Light" w:hAnsi="Source Sans Pro Light"/>
          <w:color w:val="222222"/>
          <w:sz w:val="22"/>
          <w:szCs w:val="22"/>
        </w:rPr>
        <w:t xml:space="preserve">676 Prince Street, Truro, </w:t>
      </w:r>
      <w:proofErr w:type="gramStart"/>
      <w:r w:rsidRPr="009652B2">
        <w:rPr>
          <w:rFonts w:ascii="Source Sans Pro Light" w:hAnsi="Source Sans Pro Light"/>
          <w:color w:val="222222"/>
          <w:sz w:val="22"/>
          <w:szCs w:val="22"/>
        </w:rPr>
        <w:t>NS  B</w:t>
      </w:r>
      <w:proofErr w:type="gramEnd"/>
      <w:r w:rsidRPr="009652B2">
        <w:rPr>
          <w:rFonts w:ascii="Source Sans Pro Light" w:hAnsi="Source Sans Pro Light"/>
          <w:color w:val="222222"/>
          <w:sz w:val="22"/>
          <w:szCs w:val="22"/>
        </w:rPr>
        <w:t>2N 1G6</w:t>
      </w:r>
    </w:p>
    <w:p w14:paraId="290599DD" w14:textId="400F6445" w:rsidR="00312BBE" w:rsidRPr="009652B2" w:rsidRDefault="00312BBE" w:rsidP="001F547A">
      <w:pPr>
        <w:pStyle w:val="NormalWeb"/>
        <w:spacing w:before="0" w:beforeAutospacing="0" w:after="120" w:afterAutospacing="0"/>
        <w:ind w:left="360" w:firstLine="360"/>
        <w:rPr>
          <w:rFonts w:ascii="Source Sans Pro Light" w:hAnsi="Source Sans Pro Light"/>
          <w:color w:val="222222"/>
          <w:sz w:val="22"/>
          <w:szCs w:val="22"/>
        </w:rPr>
      </w:pPr>
      <w:r w:rsidRPr="009652B2">
        <w:rPr>
          <w:rFonts w:ascii="Source Sans Pro Light" w:hAnsi="Source Sans Pro Light"/>
          <w:color w:val="222222"/>
          <w:sz w:val="22"/>
          <w:szCs w:val="22"/>
        </w:rPr>
        <w:t>902-897-6665</w:t>
      </w:r>
      <w:r w:rsidR="00A43E55" w:rsidRPr="009652B2">
        <w:rPr>
          <w:rFonts w:ascii="Source Sans Pro Light" w:hAnsi="Source Sans Pro Light"/>
          <w:color w:val="222222"/>
          <w:sz w:val="22"/>
          <w:szCs w:val="22"/>
        </w:rPr>
        <w:t xml:space="preserve"> </w:t>
      </w:r>
    </w:p>
    <w:p w14:paraId="48BE7B06" w14:textId="4EAF8D73" w:rsidR="00312BBE" w:rsidRPr="009652B2" w:rsidRDefault="00312BBE" w:rsidP="00312B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ource Sans Pro Semibold" w:hAnsi="Source Sans Pro Semibold"/>
          <w:color w:val="222222"/>
          <w:sz w:val="22"/>
          <w:szCs w:val="22"/>
        </w:rPr>
      </w:pPr>
      <w:r w:rsidRPr="009652B2">
        <w:rPr>
          <w:rFonts w:ascii="Source Sans Pro Semibold" w:hAnsi="Source Sans Pro Semibold"/>
          <w:color w:val="222222"/>
          <w:sz w:val="22"/>
          <w:szCs w:val="22"/>
        </w:rPr>
        <w:t>Pictou County Women’s Resource &amp; Sexual Assault Center</w:t>
      </w:r>
    </w:p>
    <w:p w14:paraId="3FD255E2" w14:textId="527B355A" w:rsidR="00312BBE" w:rsidRPr="009652B2" w:rsidRDefault="00312BBE" w:rsidP="00936067">
      <w:pPr>
        <w:pStyle w:val="NormalWeb"/>
        <w:spacing w:before="0" w:beforeAutospacing="0" w:after="0" w:afterAutospacing="0"/>
        <w:ind w:left="357" w:firstLine="357"/>
        <w:rPr>
          <w:rFonts w:ascii="Source Sans Pro Light" w:hAnsi="Source Sans Pro Light"/>
          <w:color w:val="222222"/>
          <w:sz w:val="22"/>
          <w:szCs w:val="22"/>
        </w:rPr>
      </w:pPr>
      <w:r w:rsidRPr="009652B2">
        <w:rPr>
          <w:rFonts w:ascii="Source Sans Pro Light" w:hAnsi="Source Sans Pro Light"/>
          <w:color w:val="222222"/>
          <w:sz w:val="22"/>
          <w:szCs w:val="22"/>
        </w:rPr>
        <w:t xml:space="preserve">504 S Frederick St. New Glasgow, </w:t>
      </w:r>
      <w:proofErr w:type="gramStart"/>
      <w:r w:rsidRPr="009652B2">
        <w:rPr>
          <w:rFonts w:ascii="Source Sans Pro Light" w:hAnsi="Source Sans Pro Light"/>
          <w:color w:val="222222"/>
          <w:sz w:val="22"/>
          <w:szCs w:val="22"/>
        </w:rPr>
        <w:t>NS  B</w:t>
      </w:r>
      <w:proofErr w:type="gramEnd"/>
      <w:r w:rsidRPr="009652B2">
        <w:rPr>
          <w:rFonts w:ascii="Source Sans Pro Light" w:hAnsi="Source Sans Pro Light"/>
          <w:color w:val="222222"/>
          <w:sz w:val="22"/>
          <w:szCs w:val="22"/>
        </w:rPr>
        <w:t>2H 3P3</w:t>
      </w:r>
    </w:p>
    <w:p w14:paraId="055A5152" w14:textId="0D7441DD" w:rsidR="001F547A" w:rsidRPr="009652B2" w:rsidRDefault="00312BBE" w:rsidP="001F547A">
      <w:pPr>
        <w:pStyle w:val="NormalWeb"/>
        <w:spacing w:before="0" w:beforeAutospacing="0" w:after="0" w:afterAutospacing="0"/>
        <w:ind w:left="357" w:firstLine="357"/>
        <w:rPr>
          <w:rFonts w:ascii="Source Sans Pro Light" w:hAnsi="Source Sans Pro Light"/>
          <w:color w:val="222222"/>
          <w:sz w:val="22"/>
          <w:szCs w:val="22"/>
        </w:rPr>
      </w:pPr>
      <w:r w:rsidRPr="009652B2">
        <w:rPr>
          <w:rFonts w:ascii="Source Sans Pro Light" w:hAnsi="Source Sans Pro Light"/>
          <w:color w:val="222222"/>
          <w:sz w:val="22"/>
          <w:szCs w:val="22"/>
        </w:rPr>
        <w:t>902-755-4647</w:t>
      </w:r>
    </w:p>
    <w:p w14:paraId="73B0D335" w14:textId="0B13B0DA" w:rsidR="001F547A" w:rsidRPr="009652B2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714" w:hanging="357"/>
        <w:rPr>
          <w:rFonts w:ascii="Source Sans Pro Light" w:hAnsi="Source Sans Pro Light" w:cs="Arial"/>
          <w:color w:val="000000" w:themeColor="text1"/>
          <w:sz w:val="22"/>
          <w:szCs w:val="22"/>
        </w:rPr>
      </w:pPr>
      <w:r w:rsidRPr="009652B2">
        <w:rPr>
          <w:rFonts w:ascii="Source Sans Pro Semibold" w:hAnsi="Source Sans Pro Semibold" w:cs="Arial"/>
          <w:color w:val="333333"/>
          <w:sz w:val="22"/>
          <w:szCs w:val="22"/>
        </w:rPr>
        <w:t>Antigonish Women’s Resource Centre and Sexual Assault Services Association (SASA)</w:t>
      </w:r>
      <w:r w:rsidRPr="009652B2">
        <w:rPr>
          <w:rFonts w:ascii="Source Sans Pro Semibold" w:hAnsi="Source Sans Pro Semibold" w:cs="Arial"/>
          <w:color w:val="333333"/>
          <w:sz w:val="22"/>
          <w:szCs w:val="22"/>
        </w:rPr>
        <w:br/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t>(902) 863-6221</w:t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br/>
      </w:r>
      <w:hyperlink r:id="rId7" w:tgtFrame="_blank" w:history="1">
        <w:r w:rsidRPr="009652B2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antigonishwomenscentre.com </w:t>
        </w:r>
      </w:hyperlink>
    </w:p>
    <w:p w14:paraId="5A84649D" w14:textId="5AA05449" w:rsidR="001F547A" w:rsidRPr="009652B2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Source Sans Pro Light" w:hAnsi="Source Sans Pro Light" w:cs="Arial"/>
          <w:color w:val="333333"/>
          <w:sz w:val="22"/>
          <w:szCs w:val="22"/>
        </w:rPr>
      </w:pPr>
      <w:r w:rsidRPr="009652B2">
        <w:rPr>
          <w:rFonts w:ascii="Source Sans Pro Semibold" w:hAnsi="Source Sans Pro Semibold" w:cs="Arial"/>
          <w:color w:val="333333"/>
          <w:sz w:val="22"/>
          <w:szCs w:val="22"/>
        </w:rPr>
        <w:t>Avalon Sexual Assault Centre</w:t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br/>
        <w:t>(902) 422-4240</w:t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br/>
      </w:r>
      <w:hyperlink r:id="rId8" w:tgtFrame="_blank" w:history="1">
        <w:r w:rsidRPr="009652B2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avaloncentre.ca</w:t>
        </w:r>
      </w:hyperlink>
      <w:r w:rsidRPr="009652B2">
        <w:rPr>
          <w:rFonts w:ascii="Source Sans Pro Light" w:hAnsi="Source Sans Pro Light" w:cs="Arial"/>
          <w:color w:val="000000" w:themeColor="text1"/>
          <w:sz w:val="22"/>
          <w:szCs w:val="22"/>
        </w:rPr>
        <w:t> </w:t>
      </w:r>
    </w:p>
    <w:p w14:paraId="1192444D" w14:textId="601A4DF1" w:rsidR="001F547A" w:rsidRPr="009652B2" w:rsidRDefault="00C55B0F" w:rsidP="001F547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Source Sans Pro Light" w:hAnsi="Source Sans Pro Light" w:cs="Lucida Grande"/>
          <w:color w:val="333333"/>
          <w:sz w:val="22"/>
          <w:szCs w:val="22"/>
        </w:rPr>
      </w:pPr>
      <w:r w:rsidRPr="009652B2">
        <w:rPr>
          <w:rFonts w:ascii="Source Sans Pro Semibold" w:hAnsi="Source Sans Pro Semibold" w:cs="Arial"/>
          <w:color w:val="333333"/>
          <w:sz w:val="22"/>
          <w:szCs w:val="22"/>
        </w:rPr>
        <w:t>Colchester Sexual Assault Centre</w:t>
      </w:r>
      <w:r w:rsidRPr="009652B2">
        <w:rPr>
          <w:rFonts w:ascii="Source Sans Pro Light" w:hAnsi="Source Sans Pro Light" w:cs="Arial"/>
          <w:color w:val="333333"/>
          <w:sz w:val="22"/>
          <w:szCs w:val="22"/>
        </w:rPr>
        <w:br/>
      </w:r>
      <w:r w:rsidRPr="009652B2">
        <w:rPr>
          <w:rFonts w:ascii="Source Sans Pro Light" w:hAnsi="Source Sans Pro Light" w:cs="Arial"/>
          <w:color w:val="000000" w:themeColor="text1"/>
          <w:sz w:val="22"/>
          <w:szCs w:val="22"/>
        </w:rPr>
        <w:t>(902) 897-4366</w:t>
      </w:r>
      <w:r w:rsidRPr="009652B2">
        <w:rPr>
          <w:rFonts w:ascii="Source Sans Pro Light" w:hAnsi="Source Sans Pro Light" w:cs="Arial"/>
          <w:color w:val="000000" w:themeColor="text1"/>
          <w:sz w:val="22"/>
          <w:szCs w:val="22"/>
        </w:rPr>
        <w:br/>
      </w:r>
      <w:hyperlink r:id="rId9" w:tgtFrame="_blank" w:history="1">
        <w:r w:rsidRPr="009652B2">
          <w:rPr>
            <w:rStyle w:val="Hyperlink"/>
            <w:rFonts w:ascii="Source Sans Pro Light" w:hAnsi="Source Sans Pro Light" w:cs="Arial"/>
            <w:color w:val="000000" w:themeColor="text1"/>
            <w:sz w:val="22"/>
            <w:szCs w:val="22"/>
            <w:u w:val="none"/>
          </w:rPr>
          <w:t>colchestersac.ca</w:t>
        </w:r>
      </w:hyperlink>
      <w:r w:rsidRPr="009652B2">
        <w:rPr>
          <w:rFonts w:ascii="Source Sans Pro Light" w:hAnsi="Source Sans Pro Light" w:cs="Arial"/>
          <w:color w:val="000000" w:themeColor="text1"/>
          <w:sz w:val="22"/>
          <w:szCs w:val="22"/>
        </w:rPr>
        <w:t> </w:t>
      </w:r>
    </w:p>
    <w:p w14:paraId="00209BB4" w14:textId="7A956266" w:rsidR="00C55B0F" w:rsidRPr="009652B2" w:rsidRDefault="00B41ACE" w:rsidP="0093606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rPr>
          <w:rFonts w:ascii="Source Sans Pro Semibold" w:hAnsi="Source Sans Pro Semibold" w:cs="Lucida Grande"/>
          <w:color w:val="333333"/>
          <w:sz w:val="22"/>
          <w:szCs w:val="22"/>
        </w:rPr>
      </w:pPr>
      <w:hyperlink r:id="rId10" w:tgtFrame="_top" w:history="1">
        <w:r w:rsidR="00C55B0F" w:rsidRPr="009652B2">
          <w:rPr>
            <w:rStyle w:val="Hyperlink"/>
            <w:rFonts w:ascii="Source Sans Pro Semibold" w:hAnsi="Source Sans Pro Semibold" w:cs="Lucida Grande"/>
            <w:color w:val="000000" w:themeColor="text1"/>
            <w:sz w:val="22"/>
            <w:szCs w:val="22"/>
            <w:u w:val="none"/>
          </w:rPr>
          <w:t>Harbour House</w:t>
        </w:r>
      </w:hyperlink>
    </w:p>
    <w:p w14:paraId="2CBDEA1C" w14:textId="77777777" w:rsidR="00C55B0F" w:rsidRPr="009652B2" w:rsidRDefault="00C55B0F" w:rsidP="00936067">
      <w:pPr>
        <w:spacing w:after="0" w:line="240" w:lineRule="auto"/>
        <w:ind w:left="714"/>
        <w:rPr>
          <w:rFonts w:cs="Lucida Grande"/>
          <w:b w:val="0"/>
          <w:bCs w:val="0"/>
          <w:color w:val="333333"/>
          <w:sz w:val="22"/>
          <w:szCs w:val="22"/>
        </w:rPr>
      </w:pPr>
      <w:r w:rsidRPr="009652B2">
        <w:rPr>
          <w:rFonts w:cs="Lucida Grande"/>
          <w:b w:val="0"/>
          <w:bCs w:val="0"/>
          <w:color w:val="333333"/>
          <w:sz w:val="22"/>
          <w:szCs w:val="22"/>
        </w:rPr>
        <w:t>Bridgewater, NS, B4VV2W9</w:t>
      </w:r>
    </w:p>
    <w:p w14:paraId="0CCAF4B0" w14:textId="77777777" w:rsidR="00C55B0F" w:rsidRPr="009652B2" w:rsidRDefault="00C55B0F" w:rsidP="00936067">
      <w:pPr>
        <w:spacing w:after="0" w:line="240" w:lineRule="auto"/>
        <w:ind w:left="714"/>
        <w:rPr>
          <w:rFonts w:cs="Lucida Grande"/>
          <w:b w:val="0"/>
          <w:bCs w:val="0"/>
          <w:color w:val="333333"/>
          <w:sz w:val="22"/>
          <w:szCs w:val="22"/>
        </w:rPr>
      </w:pPr>
      <w:r w:rsidRPr="009652B2">
        <w:rPr>
          <w:rFonts w:cs="Lucida Grande"/>
          <w:b w:val="0"/>
          <w:bCs w:val="0"/>
          <w:color w:val="333333"/>
          <w:sz w:val="22"/>
          <w:szCs w:val="22"/>
        </w:rPr>
        <w:t>902-543-3665</w:t>
      </w:r>
    </w:p>
    <w:p w14:paraId="05A7CB69" w14:textId="2AB3924A" w:rsidR="00C55B0F" w:rsidRPr="009652B2" w:rsidRDefault="00B41ACE" w:rsidP="001F547A">
      <w:pPr>
        <w:spacing w:after="120" w:line="240" w:lineRule="auto"/>
        <w:ind w:left="714"/>
        <w:rPr>
          <w:rFonts w:cs="Lucida Grande"/>
          <w:b w:val="0"/>
          <w:bCs w:val="0"/>
          <w:color w:val="000000" w:themeColor="text1"/>
          <w:sz w:val="22"/>
          <w:szCs w:val="22"/>
        </w:rPr>
      </w:pPr>
      <w:hyperlink r:id="rId11" w:history="1">
        <w:r w:rsidR="00C55B0F" w:rsidRPr="009652B2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http://www.harbour-house.ca</w:t>
        </w:r>
      </w:hyperlink>
    </w:p>
    <w:p w14:paraId="0ED7BC0F" w14:textId="77777777" w:rsidR="00C55B0F" w:rsidRPr="009652B2" w:rsidRDefault="00B41ACE" w:rsidP="001F547A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Source Sans Pro Semibold" w:hAnsi="Source Sans Pro Semibold" w:cs="Lucida Grande"/>
          <w:b w:val="0"/>
          <w:bCs w:val="0"/>
          <w:color w:val="000000" w:themeColor="text1"/>
          <w:sz w:val="22"/>
          <w:szCs w:val="22"/>
        </w:rPr>
      </w:pPr>
      <w:hyperlink r:id="rId12" w:tgtFrame="_top" w:history="1">
        <w:r w:rsidR="00C55B0F" w:rsidRPr="009652B2">
          <w:rPr>
            <w:rStyle w:val="Hyperlink"/>
            <w:rFonts w:ascii="Source Sans Pro Semibold" w:hAnsi="Source Sans Pro Semibold" w:cs="Lucida Grande"/>
            <w:b w:val="0"/>
            <w:bCs w:val="0"/>
            <w:color w:val="000000" w:themeColor="text1"/>
            <w:sz w:val="22"/>
            <w:szCs w:val="22"/>
            <w:u w:val="none"/>
          </w:rPr>
          <w:t>Canadian Mental Health Association, Nova Scotia Division (CMHA)</w:t>
        </w:r>
      </w:hyperlink>
    </w:p>
    <w:p w14:paraId="5956F4A8" w14:textId="3C8DD4E7" w:rsidR="00C55B0F" w:rsidRPr="009652B2" w:rsidRDefault="00C55B0F" w:rsidP="001F547A">
      <w:pPr>
        <w:spacing w:after="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r w:rsidRPr="009652B2">
        <w:rPr>
          <w:rFonts w:cs="Lucida Grande"/>
          <w:b w:val="0"/>
          <w:bCs w:val="0"/>
          <w:color w:val="000000" w:themeColor="text1"/>
          <w:sz w:val="22"/>
          <w:szCs w:val="22"/>
        </w:rPr>
        <w:t>45 Alderney Drive, Dartmouth, NS, B2Y 2N6</w:t>
      </w:r>
      <w:r w:rsidR="001F547A" w:rsidRPr="009652B2">
        <w:rPr>
          <w:rFonts w:cs="Lucida Grande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7F4ADF0" w14:textId="77777777" w:rsidR="00C55B0F" w:rsidRPr="009652B2" w:rsidRDefault="00C55B0F" w:rsidP="001F547A">
      <w:pPr>
        <w:spacing w:after="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r w:rsidRPr="009652B2">
        <w:rPr>
          <w:rFonts w:cs="Lucida Grande"/>
          <w:b w:val="0"/>
          <w:bCs w:val="0"/>
          <w:color w:val="000000" w:themeColor="text1"/>
          <w:sz w:val="22"/>
          <w:szCs w:val="22"/>
        </w:rPr>
        <w:t>902-466-6600</w:t>
      </w:r>
    </w:p>
    <w:p w14:paraId="43DD54F4" w14:textId="45FFE105" w:rsidR="00936067" w:rsidRPr="009652B2" w:rsidRDefault="00B41ACE" w:rsidP="001F547A">
      <w:pPr>
        <w:spacing w:after="120" w:line="240" w:lineRule="auto"/>
        <w:ind w:left="720"/>
        <w:rPr>
          <w:rFonts w:cs="Lucida Grande"/>
          <w:b w:val="0"/>
          <w:bCs w:val="0"/>
          <w:color w:val="000000" w:themeColor="text1"/>
          <w:sz w:val="22"/>
          <w:szCs w:val="22"/>
        </w:rPr>
      </w:pPr>
      <w:hyperlink r:id="rId13" w:history="1">
        <w:r w:rsidR="00C55B0F" w:rsidRPr="009652B2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http://www.novascotia.cmha.ca</w:t>
        </w:r>
      </w:hyperlink>
    </w:p>
    <w:p w14:paraId="7B02DD00" w14:textId="77777777" w:rsidR="00936067" w:rsidRPr="009652B2" w:rsidRDefault="00B41ACE" w:rsidP="001F547A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Source Sans Pro Semibold" w:hAnsi="Source Sans Pro Semibold" w:cs="Lucida Grande"/>
          <w:b w:val="0"/>
          <w:bCs w:val="0"/>
          <w:color w:val="000000" w:themeColor="text1"/>
          <w:sz w:val="22"/>
          <w:szCs w:val="22"/>
        </w:rPr>
      </w:pPr>
      <w:hyperlink r:id="rId14" w:tgtFrame="_top" w:history="1">
        <w:r w:rsidR="00936067" w:rsidRPr="009652B2">
          <w:rPr>
            <w:rStyle w:val="Hyperlink"/>
            <w:rFonts w:ascii="Source Sans Pro Semibold" w:hAnsi="Source Sans Pro Semibold" w:cs="Lucida Grande"/>
            <w:b w:val="0"/>
            <w:bCs w:val="0"/>
            <w:color w:val="000000" w:themeColor="text1"/>
            <w:sz w:val="22"/>
            <w:szCs w:val="22"/>
            <w:u w:val="none"/>
          </w:rPr>
          <w:t>Self-Help Connection</w:t>
        </w:r>
      </w:hyperlink>
    </w:p>
    <w:p w14:paraId="713C0CD0" w14:textId="5279F225" w:rsidR="00936067" w:rsidRPr="009652B2" w:rsidRDefault="00936067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r w:rsidRPr="009652B2">
        <w:rPr>
          <w:rFonts w:cs="Lucida Grande"/>
          <w:b w:val="0"/>
          <w:bCs w:val="0"/>
          <w:color w:val="333333"/>
          <w:sz w:val="22"/>
          <w:szCs w:val="22"/>
        </w:rPr>
        <w:t>5571 Cunard Street, Halifax, NS, B3K 1C5</w:t>
      </w:r>
      <w:r w:rsidR="001F547A" w:rsidRPr="009652B2">
        <w:rPr>
          <w:rFonts w:cs="Lucida Grande"/>
          <w:b w:val="0"/>
          <w:bCs w:val="0"/>
          <w:color w:val="333333"/>
          <w:sz w:val="22"/>
          <w:szCs w:val="22"/>
        </w:rPr>
        <w:t xml:space="preserve"> </w:t>
      </w:r>
    </w:p>
    <w:p w14:paraId="27C46E37" w14:textId="77777777" w:rsidR="00936067" w:rsidRPr="009652B2" w:rsidRDefault="00936067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r w:rsidRPr="009652B2">
        <w:rPr>
          <w:rFonts w:cs="Lucida Grande"/>
          <w:b w:val="0"/>
          <w:bCs w:val="0"/>
          <w:color w:val="333333"/>
          <w:sz w:val="22"/>
          <w:szCs w:val="22"/>
        </w:rPr>
        <w:t>902-466-2011</w:t>
      </w:r>
    </w:p>
    <w:p w14:paraId="35C50820" w14:textId="77777777" w:rsidR="00936067" w:rsidRPr="009652B2" w:rsidRDefault="00B41ACE" w:rsidP="001F547A">
      <w:pPr>
        <w:spacing w:after="0" w:line="240" w:lineRule="auto"/>
        <w:ind w:left="720"/>
        <w:rPr>
          <w:rFonts w:cs="Lucida Grande"/>
          <w:b w:val="0"/>
          <w:bCs w:val="0"/>
          <w:color w:val="333333"/>
          <w:sz w:val="22"/>
          <w:szCs w:val="22"/>
        </w:rPr>
      </w:pPr>
      <w:hyperlink r:id="rId15" w:history="1">
        <w:r w:rsidR="00936067" w:rsidRPr="009652B2">
          <w:rPr>
            <w:rStyle w:val="Hyperlink"/>
            <w:rFonts w:cs="Lucida Grande"/>
            <w:b w:val="0"/>
            <w:bCs w:val="0"/>
            <w:color w:val="000000" w:themeColor="text1"/>
            <w:sz w:val="22"/>
            <w:szCs w:val="22"/>
            <w:u w:val="none"/>
          </w:rPr>
          <w:t>http://www.selfhelpconnection.ca</w:t>
        </w:r>
      </w:hyperlink>
    </w:p>
    <w:p w14:paraId="2C15A7D1" w14:textId="576C5736" w:rsidR="00936067" w:rsidRPr="009652B2" w:rsidRDefault="00936067" w:rsidP="00936067">
      <w:pPr>
        <w:spacing w:after="0" w:line="240" w:lineRule="auto"/>
        <w:rPr>
          <w:b w:val="0"/>
          <w:bCs w:val="0"/>
          <w:sz w:val="22"/>
          <w:szCs w:val="22"/>
        </w:rPr>
      </w:pPr>
    </w:p>
    <w:sectPr w:rsidR="00936067" w:rsidRPr="009652B2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42F3" w14:textId="77777777" w:rsidR="00706054" w:rsidRDefault="00706054" w:rsidP="00C0362C">
      <w:pPr>
        <w:spacing w:after="0" w:line="240" w:lineRule="auto"/>
      </w:pPr>
      <w:r>
        <w:separator/>
      </w:r>
    </w:p>
  </w:endnote>
  <w:endnote w:type="continuationSeparator" w:id="0">
    <w:p w14:paraId="74AC4053" w14:textId="77777777" w:rsidR="00706054" w:rsidRDefault="00706054" w:rsidP="00C0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77D1" w14:textId="16B46240" w:rsidR="00C0362C" w:rsidRPr="00C0362C" w:rsidRDefault="00C0362C" w:rsidP="00C0362C">
    <w:pPr>
      <w:jc w:val="both"/>
      <w:rPr>
        <w:b w:val="0"/>
        <w:bCs w:val="0"/>
        <w:sz w:val="18"/>
        <w:szCs w:val="18"/>
      </w:rPr>
    </w:pPr>
    <w:r w:rsidRPr="00C0362C">
      <w:rPr>
        <w:b w:val="0"/>
        <w:bCs w:val="0"/>
        <w:sz w:val="18"/>
        <w:szCs w:val="18"/>
      </w:rPr>
      <w:t xml:space="preserve">DISCLAIMER: </w:t>
    </w:r>
    <w:r w:rsidR="00637548">
      <w:rPr>
        <w:b w:val="0"/>
        <w:bCs w:val="0"/>
        <w:sz w:val="18"/>
        <w:szCs w:val="18"/>
      </w:rPr>
      <w:t>The list of service provided</w:t>
    </w:r>
    <w:r w:rsidRPr="00C0362C">
      <w:rPr>
        <w:b w:val="0"/>
        <w:bCs w:val="0"/>
        <w:sz w:val="18"/>
        <w:szCs w:val="18"/>
      </w:rPr>
      <w:t xml:space="preserve"> is provided by Farm Safety Nova Scotia information purposes only. Farmers are responsible for modifying the example to suit each individual farm.</w:t>
    </w:r>
    <w:r w:rsidR="00637548">
      <w:rPr>
        <w:b w:val="0"/>
        <w:bCs w:val="0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CD0B" w14:textId="77777777" w:rsidR="00706054" w:rsidRDefault="00706054" w:rsidP="00C0362C">
      <w:pPr>
        <w:spacing w:after="0" w:line="240" w:lineRule="auto"/>
      </w:pPr>
      <w:r>
        <w:separator/>
      </w:r>
    </w:p>
  </w:footnote>
  <w:footnote w:type="continuationSeparator" w:id="0">
    <w:p w14:paraId="30C42A16" w14:textId="77777777" w:rsidR="00706054" w:rsidRDefault="00706054" w:rsidP="00C0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F63"/>
    <w:multiLevelType w:val="hybridMultilevel"/>
    <w:tmpl w:val="F0244A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AEF"/>
    <w:multiLevelType w:val="hybridMultilevel"/>
    <w:tmpl w:val="40C2C6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D48B9"/>
    <w:multiLevelType w:val="hybridMultilevel"/>
    <w:tmpl w:val="A80081CA"/>
    <w:lvl w:ilvl="0" w:tplc="BCAA3BFA">
      <w:start w:val="1"/>
      <w:numFmt w:val="decimal"/>
      <w:lvlText w:val="%1."/>
      <w:lvlJc w:val="left"/>
      <w:pPr>
        <w:ind w:left="720" w:hanging="360"/>
      </w:pPr>
      <w:rPr>
        <w:rFonts w:ascii="Source Sans Pro Light" w:hAnsi="Source Sans Pro Light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6F"/>
    <w:rsid w:val="000333F8"/>
    <w:rsid w:val="000B1E52"/>
    <w:rsid w:val="001A0351"/>
    <w:rsid w:val="001F547A"/>
    <w:rsid w:val="00312BBE"/>
    <w:rsid w:val="0034216F"/>
    <w:rsid w:val="003724B6"/>
    <w:rsid w:val="003D580B"/>
    <w:rsid w:val="00525900"/>
    <w:rsid w:val="0054271D"/>
    <w:rsid w:val="005B203A"/>
    <w:rsid w:val="00637548"/>
    <w:rsid w:val="00645F2D"/>
    <w:rsid w:val="00706054"/>
    <w:rsid w:val="00731C62"/>
    <w:rsid w:val="007B089E"/>
    <w:rsid w:val="00863774"/>
    <w:rsid w:val="00936067"/>
    <w:rsid w:val="009652B2"/>
    <w:rsid w:val="009A3A10"/>
    <w:rsid w:val="00A43E55"/>
    <w:rsid w:val="00B11B52"/>
    <w:rsid w:val="00C0362C"/>
    <w:rsid w:val="00C55B0F"/>
    <w:rsid w:val="00C94019"/>
    <w:rsid w:val="00D93FBE"/>
    <w:rsid w:val="00E5168A"/>
    <w:rsid w:val="00EF7715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C74B"/>
  <w15:chartTrackingRefBased/>
  <w15:docId w15:val="{6B6009FF-A849-491F-B0F9-31C479B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16F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27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203A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5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ListParagraph">
    <w:name w:val="List Paragraph"/>
    <w:basedOn w:val="Normal"/>
    <w:uiPriority w:val="34"/>
    <w:qFormat/>
    <w:rsid w:val="005B20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2C"/>
  </w:style>
  <w:style w:type="paragraph" w:styleId="Footer">
    <w:name w:val="footer"/>
    <w:basedOn w:val="Normal"/>
    <w:link w:val="FooterChar"/>
    <w:uiPriority w:val="99"/>
    <w:unhideWhenUsed/>
    <w:rsid w:val="00C0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loncentre.ca/" TargetMode="External"/><Relationship Id="rId13" Type="http://schemas.openxmlformats.org/officeDocument/2006/relationships/hyperlink" Target="http://www.novascotia.cmha.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gonishwomenscentre.com/" TargetMode="External"/><Relationship Id="rId12" Type="http://schemas.openxmlformats.org/officeDocument/2006/relationships/hyperlink" Target="https://www.ementalhealth.ca/index.php?m=record&amp;ID=99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rbour-house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lfhelpconnection.ca/" TargetMode="External"/><Relationship Id="rId10" Type="http://schemas.openxmlformats.org/officeDocument/2006/relationships/hyperlink" Target="https://www.ementalhealth.ca/index.php?m=record&amp;ID=49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chestersac.ca/" TargetMode="External"/><Relationship Id="rId14" Type="http://schemas.openxmlformats.org/officeDocument/2006/relationships/hyperlink" Target="https://www.ementalhealth.ca/index.php?m=record&amp;ID=9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2</cp:revision>
  <dcterms:created xsi:type="dcterms:W3CDTF">2020-07-20T15:41:00Z</dcterms:created>
  <dcterms:modified xsi:type="dcterms:W3CDTF">2020-07-20T15:41:00Z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