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41D5CDD" w14:textId="77777777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735C7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25C9A416" w14:textId="486E239D" w:rsidR="00D10443" w:rsidRPr="00C735C7" w:rsidRDefault="00C735C7" w:rsidP="00C735C7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735C7">
              <w:rPr>
                <w:rFonts w:ascii="Source Sans Pro Light" w:hAnsi="Source Sans Pro Light"/>
                <w:sz w:val="22"/>
                <w:szCs w:val="22"/>
              </w:rPr>
              <w:t>NS OHS Act</w:t>
            </w: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C735C7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735C7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C735C7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C735C7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C735C7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C735C7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0C30CC38" w:rsidR="00D10443" w:rsidRPr="00EE13E7" w:rsidRDefault="00EE13E7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EE13E7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The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farm</w:t>
            </w:r>
            <w:r w:rsidRPr="00EE13E7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can be scary and full of unknown hazards for our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new and young</w:t>
            </w:r>
            <w:r w:rsidRPr="00EE13E7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workers; full of strange equipment, unfamiliar chemicals, and complicated tasks. It’s likely they are trying to do as much as they can without asking for help – and this can often lead to mistakes, risky behavior, and injuries</w:t>
            </w:r>
            <w:r w:rsidR="0040792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735C7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18B4C5A3" w14:textId="77777777" w:rsidR="00F91B55" w:rsidRDefault="002443BE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2443BE">
              <w:rPr>
                <w:rFonts w:ascii="Source Sans Pro Light" w:hAnsi="Source Sans Pro Light"/>
                <w:sz w:val="22"/>
                <w:szCs w:val="22"/>
              </w:rPr>
              <w:t>Unsafe acts and conditions</w:t>
            </w:r>
          </w:p>
          <w:p w14:paraId="34FA63A4" w14:textId="47173BE9" w:rsidR="000B08D6" w:rsidRDefault="000B08D6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Inexperience</w:t>
            </w:r>
          </w:p>
          <w:p w14:paraId="5517C5B7" w14:textId="58D1235C" w:rsidR="000B08D6" w:rsidRPr="002443BE" w:rsidRDefault="000B08D6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Not ask</w:t>
            </w:r>
            <w:r w:rsidR="005D4848">
              <w:rPr>
                <w:rFonts w:ascii="Source Sans Pro Light" w:hAnsi="Source Sans Pro Light"/>
                <w:sz w:val="22"/>
                <w:szCs w:val="22"/>
              </w:rPr>
              <w:t>ing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questions</w:t>
            </w: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735C7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E6FE971" w14:textId="4BA6FF85" w:rsidR="00D10443" w:rsidRPr="000474D6" w:rsidRDefault="00C713A3" w:rsidP="000474D6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0474D6">
              <w:rPr>
                <w:rFonts w:ascii="Source Sans Pro Light" w:hAnsi="Source Sans Pro Light"/>
                <w:sz w:val="22"/>
                <w:szCs w:val="22"/>
              </w:rPr>
              <w:t>CSA/ANSI approved protective foot wear, safety glasses, masks or respirators, fall protection, gloves, coveralls or protective clothing, hearing protection</w:t>
            </w:r>
            <w:r w:rsidR="00EE13E7" w:rsidRPr="000474D6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407922" w:rsidRPr="000474D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0474D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407922" w:rsidRPr="000474D6">
              <w:rPr>
                <w:rFonts w:ascii="Source Sans Pro Light" w:hAnsi="Source Sans Pro Light"/>
                <w:sz w:val="22"/>
                <w:szCs w:val="22"/>
              </w:rPr>
              <w:t>Depending on S</w:t>
            </w:r>
            <w:r w:rsidR="00915A99" w:rsidRPr="000474D6">
              <w:rPr>
                <w:rFonts w:ascii="Source Sans Pro Light" w:hAnsi="Source Sans Pro Light"/>
                <w:sz w:val="22"/>
                <w:szCs w:val="22"/>
              </w:rPr>
              <w:t xml:space="preserve">afety </w:t>
            </w:r>
            <w:r w:rsidR="00407922" w:rsidRPr="000474D6"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="00915A99" w:rsidRPr="000474D6">
              <w:rPr>
                <w:rFonts w:ascii="Source Sans Pro Light" w:hAnsi="Source Sans Pro Light"/>
                <w:sz w:val="22"/>
                <w:szCs w:val="22"/>
              </w:rPr>
              <w:t xml:space="preserve">ata </w:t>
            </w:r>
            <w:r w:rsidR="00407922" w:rsidRPr="000474D6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="00915A99" w:rsidRPr="000474D6">
              <w:rPr>
                <w:rFonts w:ascii="Source Sans Pro Light" w:hAnsi="Source Sans Pro Light"/>
                <w:sz w:val="22"/>
                <w:szCs w:val="22"/>
              </w:rPr>
              <w:t>heets</w:t>
            </w:r>
            <w:r w:rsidR="00407922" w:rsidRPr="000474D6">
              <w:rPr>
                <w:rFonts w:ascii="Source Sans Pro Light" w:hAnsi="Source Sans Pro Light"/>
                <w:sz w:val="22"/>
                <w:szCs w:val="22"/>
              </w:rPr>
              <w:t xml:space="preserve"> and hazard assessment.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735C7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359CCF48" w14:textId="77777777" w:rsidR="00FF1C07" w:rsidRDefault="00EE13E7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Safety Orientation</w:t>
            </w:r>
          </w:p>
          <w:p w14:paraId="2EDCECF7" w14:textId="77777777" w:rsidR="00EE13E7" w:rsidRDefault="00EE13E7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</w:t>
            </w:r>
          </w:p>
          <w:p w14:paraId="490351FB" w14:textId="77777777" w:rsidR="00EE13E7" w:rsidRDefault="00EE13E7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WHMIS 2015</w:t>
            </w:r>
          </w:p>
          <w:p w14:paraId="19349C59" w14:textId="77777777" w:rsidR="0070094E" w:rsidRDefault="0070094E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 Protection</w:t>
            </w:r>
          </w:p>
          <w:p w14:paraId="332BEAE9" w14:textId="77777777" w:rsidR="0070094E" w:rsidRDefault="0070094E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Respirator Fit Testing</w:t>
            </w:r>
          </w:p>
          <w:p w14:paraId="245D49DB" w14:textId="77777777" w:rsidR="0070094E" w:rsidRDefault="00915A9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Personal </w:t>
            </w:r>
            <w:r w:rsidR="0070094E">
              <w:rPr>
                <w:rFonts w:ascii="Source Sans Pro Light" w:hAnsi="Source Sans Pro Light"/>
                <w:sz w:val="22"/>
                <w:szCs w:val="22"/>
              </w:rPr>
              <w:t xml:space="preserve">Hearing Tests or </w:t>
            </w:r>
            <w:r>
              <w:rPr>
                <w:rFonts w:ascii="Source Sans Pro Light" w:hAnsi="Source Sans Pro Light"/>
                <w:sz w:val="22"/>
                <w:szCs w:val="22"/>
              </w:rPr>
              <w:t>Environmental S</w:t>
            </w:r>
            <w:r w:rsidR="0070094E">
              <w:rPr>
                <w:rFonts w:ascii="Source Sans Pro Light" w:hAnsi="Source Sans Pro Light"/>
                <w:sz w:val="22"/>
                <w:szCs w:val="22"/>
              </w:rPr>
              <w:t>urvey</w:t>
            </w:r>
          </w:p>
          <w:p w14:paraId="3656EFEC" w14:textId="77777777" w:rsidR="00915A99" w:rsidRDefault="00915A9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Chainsaw Safety Course or training by a competent Person</w:t>
            </w:r>
          </w:p>
          <w:p w14:paraId="4C726649" w14:textId="7C630E70" w:rsidR="00915A99" w:rsidRPr="00FF1C07" w:rsidRDefault="00915A9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Equipment Operation Training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735C7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7C2972CF" w:rsidR="00D10443" w:rsidRPr="00471A8A" w:rsidRDefault="00C817E2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Have </w:t>
            </w:r>
            <w:r w:rsidR="00915A99">
              <w:rPr>
                <w:rFonts w:ascii="Source Sans Pro Light" w:hAnsi="Source Sans Pro Light"/>
                <w:sz w:val="22"/>
                <w:szCs w:val="22"/>
              </w:rPr>
              <w:t xml:space="preserve">the owner, manager, or </w:t>
            </w:r>
            <w:r>
              <w:rPr>
                <w:rFonts w:ascii="Source Sans Pro Light" w:hAnsi="Source Sans Pro Light"/>
                <w:sz w:val="22"/>
                <w:szCs w:val="22"/>
              </w:rPr>
              <w:t>supervisor work with the new and young worker until they are competent and can show they can work independently.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735C7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6C3464CA" w14:textId="6003177B" w:rsidR="00D10443" w:rsidRPr="00585572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EDAA87F" w14:textId="77777777" w:rsidR="00D10443" w:rsidRPr="00C735C7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735C7">
              <w:rPr>
                <w:rFonts w:ascii="Source Sans Pro Semibold" w:hAnsi="Source Sans Pro Semibold"/>
                <w:smallCaps/>
                <w:sz w:val="22"/>
                <w:szCs w:val="22"/>
              </w:rPr>
              <w:t>Procedure/Practice:</w:t>
            </w:r>
          </w:p>
          <w:p w14:paraId="7EC44EED" w14:textId="4D5DC232" w:rsidR="00C817E2" w:rsidRPr="00C652EC" w:rsidRDefault="00C817E2" w:rsidP="00561D8A">
            <w:pPr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Set a good example by following the safety rules and </w:t>
            </w:r>
            <w:r w:rsidRPr="00C652EC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procedures</w:t>
            </w:r>
            <w:r w:rsidR="00C652EC" w:rsidRPr="00C652EC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</w:t>
            </w:r>
            <w:r w:rsidR="00307C97">
              <w:rPr>
                <w:rFonts w:ascii="Source Sans Pro Light" w:hAnsi="Source Sans Pro Light"/>
                <w:color w:val="2A3438"/>
                <w:sz w:val="22"/>
                <w:szCs w:val="22"/>
              </w:rPr>
              <w:t>t</w:t>
            </w:r>
            <w:r w:rsidR="00C652EC" w:rsidRPr="00C652EC">
              <w:rPr>
                <w:rFonts w:ascii="Source Sans Pro Light" w:hAnsi="Source Sans Pro Light"/>
                <w:sz w:val="22"/>
                <w:szCs w:val="22"/>
              </w:rPr>
              <w:t>o that workers have been trained on</w:t>
            </w:r>
            <w:r w:rsidRPr="00C652EC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. </w:t>
            </w:r>
          </w:p>
          <w:p w14:paraId="4C14E34A" w14:textId="77777777" w:rsidR="00C817E2" w:rsidRPr="00C652EC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652EC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Show them where to obtain safety materials and instructions. </w:t>
            </w:r>
          </w:p>
          <w:p w14:paraId="58607E33" w14:textId="77777777" w:rsidR="00C817E2" w:rsidRPr="00C817E2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If they aren’t wearing the right PPE or wearing PPE in the right way, let them know and help them make it right. </w:t>
            </w:r>
          </w:p>
          <w:p w14:paraId="08D64F16" w14:textId="7CD19B1D" w:rsidR="00C817E2" w:rsidRPr="00C817E2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Remind them where the emergency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equipment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is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o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n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the farm such as 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fire extinguishers, alarm </w:t>
            </w:r>
            <w:r w:rsidR="007C7856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boxes</w:t>
            </w:r>
            <w:r w:rsidR="007C7856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, </w:t>
            </w:r>
            <w:r w:rsidR="007C7856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first</w:t>
            </w:r>
            <w:r w:rsidR="00407922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aid </w:t>
            </w:r>
            <w:r w:rsidR="007C7856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supplies,</w:t>
            </w:r>
            <w:r w:rsidR="00561D8A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emergency stop buttons on equipment</w:t>
            </w:r>
            <w:r w:rsidR="007C7856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and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other emergency equipment</w:t>
            </w:r>
            <w:r w:rsidR="00066193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such as eye wash stations, blankets, </w:t>
            </w:r>
            <w:proofErr w:type="spellStart"/>
            <w:r w:rsidR="00066193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etc</w:t>
            </w:r>
            <w:proofErr w:type="spellEnd"/>
            <w:r w:rsidR="00066193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…</w:t>
            </w:r>
          </w:p>
          <w:p w14:paraId="20A4A954" w14:textId="0F1BE6F3" w:rsidR="00C817E2" w:rsidRPr="00C817E2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lastRenderedPageBreak/>
              <w:t xml:space="preserve">Help them find and read the Safety Data Sheets (SDS). It may be the first time they’ve ever had to work with them outside of their new hire </w:t>
            </w:r>
            <w:r w:rsidR="00D13513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orientation </w:t>
            </w:r>
            <w:r w:rsidR="0008333F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and/or WHMIS 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training. </w:t>
            </w:r>
          </w:p>
          <w:p w14:paraId="00E0CE70" w14:textId="7B155F98" w:rsidR="00C817E2" w:rsidRPr="00C817E2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They were likely told about injury reporting during their new hire </w:t>
            </w:r>
            <w:r w:rsidR="00D13513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orientation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but may be fearful or embarrassed to report an injury. </w:t>
            </w:r>
            <w:r w:rsidR="00CB2AC9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If you see a 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new or young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worker get injured, or they tell you about a near miss or injury, encourage them to report it.  </w:t>
            </w:r>
          </w:p>
          <w:p w14:paraId="4B5C3F35" w14:textId="1E0DAF7C" w:rsidR="00C817E2" w:rsidRPr="00C817E2" w:rsidRDefault="00C817E2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Lead by example and show them the importance of leaving machine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&amp; PTO</w:t>
            </w:r>
            <w:r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guards in place to prevent accidental contact with moving equipment</w:t>
            </w:r>
            <w:r w:rsidR="00C300B8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and equipment parts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.</w:t>
            </w:r>
          </w:p>
          <w:p w14:paraId="01B2C63A" w14:textId="43F7B3E2" w:rsidR="00F431A5" w:rsidRDefault="00C300B8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W</w:t>
            </w:r>
            <w:r w:rsid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atch the new and young work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er</w:t>
            </w:r>
            <w:r w:rsid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perform tasks and correct them when they are doing something unsafe</w:t>
            </w:r>
            <w:r w:rsidR="00C817E2" w:rsidRPr="00C817E2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. </w:t>
            </w:r>
          </w:p>
          <w:p w14:paraId="1ABD98FE" w14:textId="73DF3C33" w:rsidR="007415B7" w:rsidRPr="00320445" w:rsidRDefault="007415B7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During training, show the</w:t>
            </w:r>
            <w:r w:rsidR="00320445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worker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how to do the task and then</w:t>
            </w:r>
            <w:r w:rsidR="00320445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have</w:t>
            </w: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them show you how to do the task.</w:t>
            </w:r>
            <w:r w:rsidR="00D04EF9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 Do not allow workers to work independently until they can show they are competent.  Competent means the supervisor or train</w:t>
            </w:r>
            <w:r w:rsidR="00320445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er</w:t>
            </w:r>
            <w:r w:rsidR="00D04EF9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 no longer needs to correct the worker during practical demonstrations</w:t>
            </w:r>
            <w:r w:rsidR="00320445" w:rsidRPr="00320445"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 xml:space="preserve">.  </w:t>
            </w:r>
            <w:r w:rsidR="00320445" w:rsidRPr="00320445">
              <w:rPr>
                <w:rFonts w:ascii="Source Sans Pro Light" w:hAnsi="Source Sans Pro Light"/>
                <w:color w:val="2A3438"/>
                <w:sz w:val="22"/>
                <w:szCs w:val="22"/>
              </w:rPr>
              <w:t>R</w:t>
            </w:r>
            <w:r w:rsidR="00320445" w:rsidRPr="00320445">
              <w:rPr>
                <w:rFonts w:ascii="Source Sans Pro Light" w:hAnsi="Source Sans Pro Light"/>
                <w:sz w:val="22"/>
                <w:szCs w:val="22"/>
              </w:rPr>
              <w:t>ecommend</w:t>
            </w:r>
            <w:r w:rsidR="00320445">
              <w:rPr>
                <w:rFonts w:ascii="Source Sans Pro Light" w:hAnsi="Source Sans Pro Light"/>
                <w:sz w:val="22"/>
                <w:szCs w:val="22"/>
              </w:rPr>
              <w:t xml:space="preserve"> starting with</w:t>
            </w:r>
            <w:r w:rsidR="00320445" w:rsidRPr="00320445">
              <w:rPr>
                <w:rFonts w:ascii="Source Sans Pro Light" w:hAnsi="Source Sans Pro Light"/>
                <w:sz w:val="22"/>
                <w:szCs w:val="22"/>
              </w:rPr>
              <w:t xml:space="preserve"> small steps and build</w:t>
            </w:r>
            <w:r w:rsidR="00320445">
              <w:rPr>
                <w:rFonts w:ascii="Source Sans Pro Light" w:hAnsi="Source Sans Pro Light"/>
                <w:sz w:val="22"/>
                <w:szCs w:val="22"/>
              </w:rPr>
              <w:t>ing</w:t>
            </w:r>
            <w:r w:rsidR="00320445" w:rsidRPr="00320445">
              <w:rPr>
                <w:rFonts w:ascii="Source Sans Pro Light" w:hAnsi="Source Sans Pro Light"/>
                <w:sz w:val="22"/>
                <w:szCs w:val="22"/>
              </w:rPr>
              <w:t xml:space="preserve"> on </w:t>
            </w:r>
            <w:r w:rsidR="00320445">
              <w:rPr>
                <w:rFonts w:ascii="Source Sans Pro Light" w:hAnsi="Source Sans Pro Light"/>
                <w:sz w:val="22"/>
                <w:szCs w:val="22"/>
              </w:rPr>
              <w:t>each</w:t>
            </w:r>
            <w:r w:rsidR="00320445" w:rsidRPr="00320445">
              <w:rPr>
                <w:rFonts w:ascii="Source Sans Pro Light" w:hAnsi="Source Sans Pro Light"/>
                <w:sz w:val="22"/>
                <w:szCs w:val="22"/>
              </w:rPr>
              <w:t xml:space="preserve"> step one at a time</w:t>
            </w:r>
            <w:r w:rsidR="00320445">
              <w:rPr>
                <w:rFonts w:ascii="Source Sans Pro Light" w:hAnsi="Source Sans Pro Light"/>
                <w:sz w:val="22"/>
                <w:szCs w:val="22"/>
              </w:rPr>
              <w:t xml:space="preserve"> as competency is shown for each step.</w:t>
            </w:r>
          </w:p>
          <w:p w14:paraId="0F533257" w14:textId="2F58E7D7" w:rsidR="007415B7" w:rsidRPr="00C817E2" w:rsidRDefault="007415B7" w:rsidP="00561D8A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Source Sans Pro Light" w:hAnsi="Source Sans Pro Light" w:cs="Arial"/>
                <w:color w:val="2A3438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2A3438"/>
                <w:sz w:val="22"/>
                <w:szCs w:val="22"/>
              </w:rPr>
              <w:t>Give clear step-by-step instructions.</w:t>
            </w: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BD667F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bookmarkStart w:id="0" w:name="_GoBack"/>
            <w:r w:rsidRPr="00BD667F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  <w:bookmarkEnd w:id="0"/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7B07CBC1" w14:textId="06C8DC38" w:rsidR="00C211E3" w:rsidRDefault="00E26E2C" w:rsidP="00E26E2C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 case of emergency, contact 911</w:t>
            </w:r>
            <w:r w:rsidR="00D04EF9">
              <w:rPr>
                <w:rFonts w:ascii="Source Sans Pro Light" w:hAnsi="Source Sans Pro Light"/>
                <w:sz w:val="22"/>
                <w:szCs w:val="22"/>
              </w:rPr>
              <w:t>,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and your supervisor immediately. </w:t>
            </w:r>
          </w:p>
          <w:p w14:paraId="6C22A44A" w14:textId="2B8EDF25" w:rsidR="00D10443" w:rsidRPr="00BD667F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 the event of a fall, execute the fall protection plan to rescue fall workers.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 Remove yourself from harm’s way and ensure no one else is at risk.  </w:t>
            </w:r>
          </w:p>
        </w:tc>
      </w:tr>
    </w:tbl>
    <w:p w14:paraId="7421C93D" w14:textId="44592C54" w:rsidR="007C0FDF" w:rsidRDefault="007C0FDF" w:rsidP="00D10443">
      <w:pPr>
        <w:rPr>
          <w:rFonts w:ascii="Source Sans Pro Light" w:hAnsi="Source Sans Pro Light"/>
          <w:sz w:val="18"/>
          <w:szCs w:val="18"/>
        </w:rPr>
      </w:pPr>
    </w:p>
    <w:sectPr w:rsid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3126" w14:textId="77777777" w:rsidR="00FC55D8" w:rsidRDefault="00FC55D8" w:rsidP="00C4729C">
      <w:pPr>
        <w:spacing w:line="240" w:lineRule="auto"/>
      </w:pPr>
      <w:r>
        <w:separator/>
      </w:r>
    </w:p>
  </w:endnote>
  <w:endnote w:type="continuationSeparator" w:id="0">
    <w:p w14:paraId="50F9AA02" w14:textId="77777777" w:rsidR="00FC55D8" w:rsidRDefault="00FC55D8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689E" w14:textId="189413A1" w:rsidR="00C4729C" w:rsidRPr="00C735C7" w:rsidRDefault="00C735C7" w:rsidP="00C735C7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B640" w14:textId="77777777" w:rsidR="00FC55D8" w:rsidRDefault="00FC55D8" w:rsidP="00C4729C">
      <w:pPr>
        <w:spacing w:line="240" w:lineRule="auto"/>
      </w:pPr>
      <w:r>
        <w:separator/>
      </w:r>
    </w:p>
  </w:footnote>
  <w:footnote w:type="continuationSeparator" w:id="0">
    <w:p w14:paraId="630C3D1F" w14:textId="77777777" w:rsidR="00FC55D8" w:rsidRDefault="00FC55D8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0792" w14:textId="7375A87C" w:rsidR="00C4729C" w:rsidRPr="00C735C7" w:rsidRDefault="00C735C7" w:rsidP="00C4729C">
    <w:pPr>
      <w:pStyle w:val="Header"/>
      <w:jc w:val="center"/>
      <w:rPr>
        <w:rFonts w:ascii="Source Sans Pro Light" w:hAnsi="Source Sans Pro Light"/>
        <w:b/>
        <w:bCs/>
        <w:smallCaps/>
      </w:rPr>
    </w:pPr>
    <w:r>
      <w:rPr>
        <w:rFonts w:ascii="Source Sans Pro Light" w:hAnsi="Source Sans Pro Light"/>
        <w:b/>
        <w:bCs/>
        <w:smallCaps/>
      </w:rPr>
      <w:fldChar w:fldCharType="begin"/>
    </w:r>
    <w:r>
      <w:rPr>
        <w:rFonts w:ascii="Source Sans Pro Light" w:hAnsi="Source Sans Pro Light"/>
        <w:b/>
        <w:bCs/>
        <w:smallCaps/>
      </w:rPr>
      <w:instrText xml:space="preserve"> DOCPROPERTY  "Farm Name"  \* MERGEFORMAT </w:instrText>
    </w:r>
    <w:r>
      <w:rPr>
        <w:rFonts w:ascii="Source Sans Pro Light" w:hAnsi="Source Sans Pro Light"/>
        <w:b/>
        <w:bCs/>
        <w:smallCaps/>
      </w:rPr>
      <w:fldChar w:fldCharType="separate"/>
    </w:r>
    <w:r>
      <w:rPr>
        <w:rFonts w:ascii="Source Sans Pro Light" w:hAnsi="Source Sans Pro Light"/>
        <w:b/>
        <w:bCs/>
        <w:smallCaps/>
      </w:rPr>
      <w:t>&lt;&lt; FARM NAME &gt;&gt;</w:t>
    </w:r>
    <w:r>
      <w:rPr>
        <w:rFonts w:ascii="Source Sans Pro Light" w:hAnsi="Source Sans Pro Light"/>
        <w:b/>
        <w:bCs/>
        <w:smallCaps/>
      </w:rPr>
      <w:fldChar w:fldCharType="end"/>
    </w:r>
    <w:r>
      <w:rPr>
        <w:rFonts w:ascii="Source Sans Pro Light" w:hAnsi="Source Sans Pro Light"/>
        <w:b/>
        <w:bCs/>
        <w:smallCaps/>
      </w:rPr>
      <w:t xml:space="preserve"> </w:t>
    </w:r>
    <w:r w:rsidR="0083067B" w:rsidRPr="00C735C7">
      <w:rPr>
        <w:rFonts w:ascii="Source Sans Pro Light" w:hAnsi="Source Sans Pro Light"/>
        <w:b/>
        <w:bCs/>
        <w:caps/>
      </w:rPr>
      <w:t>New &amp; Young</w:t>
    </w:r>
    <w:r w:rsidR="00F91B55" w:rsidRPr="00C735C7">
      <w:rPr>
        <w:rFonts w:ascii="Source Sans Pro Light" w:hAnsi="Source Sans Pro Light"/>
        <w:b/>
        <w:bCs/>
        <w:caps/>
      </w:rPr>
      <w:t xml:space="preserve"> </w:t>
    </w:r>
    <w:r w:rsidR="00915A99" w:rsidRPr="00C735C7">
      <w:rPr>
        <w:rFonts w:ascii="Source Sans Pro Light" w:hAnsi="Source Sans Pro Light"/>
        <w:b/>
        <w:bCs/>
        <w:caps/>
      </w:rPr>
      <w:t xml:space="preserve">Worker </w:t>
    </w:r>
    <w:r w:rsidR="00C4729C" w:rsidRPr="00C735C7">
      <w:rPr>
        <w:rFonts w:ascii="Source Sans Pro Light" w:hAnsi="Source Sans Pro Light"/>
        <w:b/>
        <w:bCs/>
        <w:caps/>
      </w:rPr>
      <w:t>Safe Work Practice</w:t>
    </w:r>
  </w:p>
  <w:p w14:paraId="18BB1369" w14:textId="77777777" w:rsidR="00C4729C" w:rsidRDefault="00C4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2C25"/>
    <w:multiLevelType w:val="hybridMultilevel"/>
    <w:tmpl w:val="98602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45A"/>
    <w:multiLevelType w:val="multilevel"/>
    <w:tmpl w:val="D408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474D6"/>
    <w:rsid w:val="00066193"/>
    <w:rsid w:val="0008333F"/>
    <w:rsid w:val="000B08D6"/>
    <w:rsid w:val="000D3D33"/>
    <w:rsid w:val="001231AA"/>
    <w:rsid w:val="001359E3"/>
    <w:rsid w:val="002443BE"/>
    <w:rsid w:val="00307C97"/>
    <w:rsid w:val="00320445"/>
    <w:rsid w:val="0036118B"/>
    <w:rsid w:val="00407922"/>
    <w:rsid w:val="00451DAB"/>
    <w:rsid w:val="004616AC"/>
    <w:rsid w:val="00471A8A"/>
    <w:rsid w:val="0056052A"/>
    <w:rsid w:val="00561D8A"/>
    <w:rsid w:val="00585572"/>
    <w:rsid w:val="005D4848"/>
    <w:rsid w:val="005F0B85"/>
    <w:rsid w:val="00626F8B"/>
    <w:rsid w:val="00640628"/>
    <w:rsid w:val="006418D6"/>
    <w:rsid w:val="0070094E"/>
    <w:rsid w:val="007415B7"/>
    <w:rsid w:val="0074545D"/>
    <w:rsid w:val="00786416"/>
    <w:rsid w:val="007C09B0"/>
    <w:rsid w:val="007C0FDF"/>
    <w:rsid w:val="007C7856"/>
    <w:rsid w:val="0083067B"/>
    <w:rsid w:val="008C4807"/>
    <w:rsid w:val="008D392C"/>
    <w:rsid w:val="00915A99"/>
    <w:rsid w:val="009A48C0"/>
    <w:rsid w:val="009C20DD"/>
    <w:rsid w:val="00A752A1"/>
    <w:rsid w:val="00AC646C"/>
    <w:rsid w:val="00B75C7D"/>
    <w:rsid w:val="00B916AB"/>
    <w:rsid w:val="00BB6C50"/>
    <w:rsid w:val="00BD667F"/>
    <w:rsid w:val="00C211E3"/>
    <w:rsid w:val="00C300B8"/>
    <w:rsid w:val="00C4729C"/>
    <w:rsid w:val="00C513BC"/>
    <w:rsid w:val="00C652EC"/>
    <w:rsid w:val="00C713A3"/>
    <w:rsid w:val="00C735C7"/>
    <w:rsid w:val="00C817E2"/>
    <w:rsid w:val="00CB2AC9"/>
    <w:rsid w:val="00D04EF9"/>
    <w:rsid w:val="00D10443"/>
    <w:rsid w:val="00D10C46"/>
    <w:rsid w:val="00D13513"/>
    <w:rsid w:val="00D559D8"/>
    <w:rsid w:val="00DA31A2"/>
    <w:rsid w:val="00DB079B"/>
    <w:rsid w:val="00E26E2C"/>
    <w:rsid w:val="00EE13E7"/>
    <w:rsid w:val="00F431A5"/>
    <w:rsid w:val="00F91B55"/>
    <w:rsid w:val="00FC55D8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26</cp:revision>
  <dcterms:created xsi:type="dcterms:W3CDTF">2019-12-18T15:00:00Z</dcterms:created>
  <dcterms:modified xsi:type="dcterms:W3CDTF">2020-03-19T17:25:00Z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