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A764B4" w:rsidRDefault="007867E0" w:rsidP="00556ABD">
            <w:pPr>
              <w:rPr>
                <w:rFonts w:ascii="Source Sans Pro Semibold" w:hAnsi="Source Sans Pro Semibold"/>
                <w:smallCaps/>
              </w:rPr>
            </w:pPr>
            <w:r w:rsidRPr="00A764B4">
              <w:rPr>
                <w:rFonts w:ascii="Source Sans Pro Semibold" w:hAnsi="Source Sans Pro Semibold"/>
                <w:smallCaps/>
              </w:rPr>
              <w:t xml:space="preserve">Related Documents:  </w:t>
            </w:r>
          </w:p>
        </w:tc>
        <w:tc>
          <w:tcPr>
            <w:tcW w:w="5846" w:type="dxa"/>
            <w:gridSpan w:val="2"/>
          </w:tcPr>
          <w:p w14:paraId="17CC1729" w14:textId="4CBDCFFA" w:rsidR="00F8789F" w:rsidRPr="00BE4F06" w:rsidRDefault="00F8789F" w:rsidP="00CA70F8">
            <w:pPr>
              <w:rPr>
                <w:rFonts w:ascii="Source Sans Pro Light" w:hAnsi="Source Sans Pro Light"/>
                <w:sz w:val="22"/>
                <w:szCs w:val="22"/>
              </w:rPr>
            </w:pPr>
          </w:p>
        </w:tc>
      </w:tr>
      <w:tr w:rsidR="007867E0" w:rsidRPr="007F177E" w14:paraId="458CCC66" w14:textId="515CD549" w:rsidTr="007867E0">
        <w:tc>
          <w:tcPr>
            <w:tcW w:w="3504" w:type="dxa"/>
          </w:tcPr>
          <w:p w14:paraId="459378C4" w14:textId="78D6040D" w:rsidR="007867E0" w:rsidRPr="00A764B4" w:rsidRDefault="007867E0" w:rsidP="00556ABD">
            <w:pPr>
              <w:rPr>
                <w:rFonts w:ascii="Source Sans Pro Semibold" w:hAnsi="Source Sans Pro Semibold"/>
                <w:sz w:val="22"/>
                <w:szCs w:val="22"/>
              </w:rPr>
            </w:pPr>
            <w:r w:rsidRPr="00A764B4">
              <w:rPr>
                <w:rFonts w:ascii="Source Sans Pro Semibold" w:hAnsi="Source Sans Pro Semibold"/>
                <w:smallCaps/>
                <w:sz w:val="22"/>
                <w:szCs w:val="22"/>
              </w:rPr>
              <w:t xml:space="preserve">When to use this </w:t>
            </w:r>
            <w:r w:rsidR="00CD424F" w:rsidRPr="00A764B4">
              <w:rPr>
                <w:rFonts w:ascii="Source Sans Pro Semibold" w:hAnsi="Source Sans Pro Semibold"/>
                <w:smallCaps/>
                <w:sz w:val="22"/>
                <w:szCs w:val="22"/>
              </w:rPr>
              <w:t>S</w:t>
            </w:r>
            <w:r w:rsidRPr="00A764B4">
              <w:rPr>
                <w:rFonts w:ascii="Source Sans Pro Semibold" w:hAnsi="Source Sans Pro Semibold"/>
                <w:smallCaps/>
                <w:sz w:val="22"/>
                <w:szCs w:val="22"/>
              </w:rPr>
              <w:t>WP</w:t>
            </w:r>
            <w:r w:rsidRPr="00A764B4">
              <w:rPr>
                <w:rFonts w:ascii="Source Sans Pro Semibold" w:hAnsi="Source Sans Pro Semibold"/>
                <w:sz w:val="22"/>
                <w:szCs w:val="22"/>
              </w:rPr>
              <w:t>:</w:t>
            </w:r>
          </w:p>
        </w:tc>
        <w:tc>
          <w:tcPr>
            <w:tcW w:w="5846" w:type="dxa"/>
            <w:gridSpan w:val="2"/>
          </w:tcPr>
          <w:p w14:paraId="716F4535" w14:textId="3AC4045C" w:rsidR="00F8789F" w:rsidRPr="00CA70F8" w:rsidRDefault="00CA70F8" w:rsidP="00556ABD">
            <w:pPr>
              <w:rPr>
                <w:rFonts w:ascii="Source Sans Pro Light" w:hAnsi="Source Sans Pro Light"/>
                <w:smallCaps/>
                <w:sz w:val="22"/>
                <w:szCs w:val="22"/>
              </w:rPr>
            </w:pPr>
            <w:r w:rsidRPr="00CA70F8">
              <w:rPr>
                <w:rFonts w:ascii="Source Sans Pro Light" w:hAnsi="Source Sans Pro Light" w:cs="Arial"/>
                <w:sz w:val="22"/>
                <w:szCs w:val="22"/>
              </w:rPr>
              <w:t xml:space="preserve">Protecting workers from injuries associated with material lifting and carrying.  Most lifting </w:t>
            </w:r>
            <w:r>
              <w:rPr>
                <w:rFonts w:ascii="Source Sans Pro Light" w:hAnsi="Source Sans Pro Light" w:cs="Arial"/>
                <w:sz w:val="22"/>
                <w:szCs w:val="22"/>
              </w:rPr>
              <w:t>incidents</w:t>
            </w:r>
            <w:r w:rsidRPr="00CA70F8">
              <w:rPr>
                <w:rFonts w:ascii="Source Sans Pro Light" w:hAnsi="Source Sans Pro Light" w:cs="Arial"/>
                <w:sz w:val="22"/>
                <w:szCs w:val="22"/>
              </w:rPr>
              <w:t xml:space="preserve"> are due to improper lifting methods. </w:t>
            </w:r>
            <w:r>
              <w:rPr>
                <w:rFonts w:ascii="Source Sans Pro Light" w:hAnsi="Source Sans Pro Light" w:cs="Arial"/>
                <w:sz w:val="22"/>
                <w:szCs w:val="22"/>
              </w:rPr>
              <w:t xml:space="preserve"> </w:t>
            </w:r>
            <w:r w:rsidRPr="00CA70F8">
              <w:rPr>
                <w:rFonts w:ascii="Source Sans Pro Light" w:hAnsi="Source Sans Pro Light" w:cs="Arial"/>
                <w:sz w:val="22"/>
                <w:szCs w:val="22"/>
              </w:rPr>
              <w:t>All manual lifting should be planned, and safe lifting procedures followed.</w:t>
            </w:r>
          </w:p>
        </w:tc>
      </w:tr>
      <w:tr w:rsidR="007867E0" w:rsidRPr="007F177E" w14:paraId="701CD8BE" w14:textId="6EC32419" w:rsidTr="007867E0">
        <w:tc>
          <w:tcPr>
            <w:tcW w:w="3504" w:type="dxa"/>
          </w:tcPr>
          <w:p w14:paraId="01F35BFE" w14:textId="77777777" w:rsidR="007867E0" w:rsidRPr="00A764B4" w:rsidRDefault="007867E0" w:rsidP="00556ABD">
            <w:pPr>
              <w:rPr>
                <w:rFonts w:ascii="Source Sans Pro Semibold" w:hAnsi="Source Sans Pro Semibold"/>
                <w:smallCaps/>
              </w:rPr>
            </w:pPr>
            <w:r w:rsidRPr="00A764B4">
              <w:rPr>
                <w:rFonts w:ascii="Source Sans Pro Semibold" w:hAnsi="Source Sans Pro Semibold"/>
                <w:smallCaps/>
              </w:rPr>
              <w:t>Hazards &amp; Risks:</w:t>
            </w:r>
          </w:p>
        </w:tc>
        <w:tc>
          <w:tcPr>
            <w:tcW w:w="5846" w:type="dxa"/>
            <w:gridSpan w:val="2"/>
          </w:tcPr>
          <w:p w14:paraId="3D54BA7D" w14:textId="6F1AA89F" w:rsidR="00691DEE" w:rsidRPr="00B31144" w:rsidRDefault="00CA70F8"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Strains and Sprains</w:t>
            </w:r>
          </w:p>
          <w:p w14:paraId="4F4CD0E3" w14:textId="079DF71B" w:rsidR="00B31144" w:rsidRPr="00F8789F" w:rsidRDefault="00B31144" w:rsidP="00F8789F">
            <w:pPr>
              <w:ind w:left="360"/>
              <w:rPr>
                <w:rFonts w:ascii="Source Sans Pro Light" w:hAnsi="Source Sans Pro Light"/>
                <w:sz w:val="22"/>
                <w:szCs w:val="22"/>
              </w:rPr>
            </w:pPr>
          </w:p>
        </w:tc>
      </w:tr>
      <w:tr w:rsidR="007867E0" w:rsidRPr="007F177E" w14:paraId="265245F6" w14:textId="6CDB2DE7" w:rsidTr="007867E0">
        <w:tc>
          <w:tcPr>
            <w:tcW w:w="3504" w:type="dxa"/>
          </w:tcPr>
          <w:p w14:paraId="6B1F2EC6" w14:textId="77777777" w:rsidR="007867E0" w:rsidRPr="00A764B4" w:rsidRDefault="007867E0" w:rsidP="00556ABD">
            <w:pPr>
              <w:rPr>
                <w:rFonts w:ascii="Source Sans Pro Semibold" w:hAnsi="Source Sans Pro Semibold"/>
                <w:smallCaps/>
              </w:rPr>
            </w:pPr>
            <w:r w:rsidRPr="00A764B4">
              <w:rPr>
                <w:rFonts w:ascii="Source Sans Pro Semibold" w:hAnsi="Source Sans Pro Semibold"/>
                <w:smallCaps/>
              </w:rPr>
              <w:t>Personal Protective Equipment:</w:t>
            </w:r>
          </w:p>
        </w:tc>
        <w:tc>
          <w:tcPr>
            <w:tcW w:w="5846" w:type="dxa"/>
            <w:gridSpan w:val="2"/>
          </w:tcPr>
          <w:p w14:paraId="00235F86" w14:textId="54F7EFB8" w:rsidR="00F6231D" w:rsidRPr="00894E30" w:rsidRDefault="00280B25" w:rsidP="00894E30">
            <w:pPr>
              <w:rPr>
                <w:rFonts w:ascii="Source Sans Pro Light" w:hAnsi="Source Sans Pro Light"/>
                <w:sz w:val="22"/>
              </w:rPr>
            </w:pPr>
            <w:r w:rsidRPr="00894E30">
              <w:rPr>
                <w:rFonts w:ascii="Source Sans Pro Light" w:hAnsi="Source Sans Pro Light"/>
                <w:sz w:val="22"/>
              </w:rPr>
              <w:t>CSA approved</w:t>
            </w:r>
            <w:r w:rsidR="00BE4F06" w:rsidRPr="00894E30">
              <w:rPr>
                <w:rFonts w:ascii="Source Sans Pro Light" w:hAnsi="Source Sans Pro Light"/>
                <w:sz w:val="22"/>
              </w:rPr>
              <w:t xml:space="preserve"> </w:t>
            </w:r>
          </w:p>
          <w:p w14:paraId="02AC2580" w14:textId="5AFA8C68" w:rsidR="00691DEE" w:rsidRDefault="00CA70F8" w:rsidP="00BE4F06">
            <w:pPr>
              <w:pStyle w:val="ListParagraph"/>
              <w:numPr>
                <w:ilvl w:val="0"/>
                <w:numId w:val="11"/>
              </w:numPr>
              <w:rPr>
                <w:rFonts w:ascii="Source Sans Pro Light" w:hAnsi="Source Sans Pro Light"/>
                <w:sz w:val="22"/>
              </w:rPr>
            </w:pPr>
            <w:r>
              <w:rPr>
                <w:rFonts w:ascii="Source Sans Pro Light" w:hAnsi="Source Sans Pro Light"/>
                <w:sz w:val="22"/>
              </w:rPr>
              <w:t>Foot wear with tread</w:t>
            </w:r>
          </w:p>
          <w:p w14:paraId="58E95369" w14:textId="3188F151" w:rsidR="00CA70F8" w:rsidRDefault="00CA70F8" w:rsidP="00BE4F06">
            <w:pPr>
              <w:pStyle w:val="ListParagraph"/>
              <w:numPr>
                <w:ilvl w:val="0"/>
                <w:numId w:val="11"/>
              </w:numPr>
              <w:rPr>
                <w:rFonts w:ascii="Source Sans Pro Light" w:hAnsi="Source Sans Pro Light"/>
                <w:sz w:val="22"/>
              </w:rPr>
            </w:pPr>
            <w:r>
              <w:rPr>
                <w:rFonts w:ascii="Source Sans Pro Light" w:hAnsi="Source Sans Pro Light"/>
                <w:sz w:val="22"/>
              </w:rPr>
              <w:t>Gloves with Grip</w:t>
            </w:r>
          </w:p>
          <w:p w14:paraId="2F7CEB0F" w14:textId="2FC05255" w:rsidR="00F8789F" w:rsidRPr="00F8789F" w:rsidRDefault="00F8789F" w:rsidP="00F8789F">
            <w:pPr>
              <w:ind w:left="360"/>
              <w:rPr>
                <w:rFonts w:ascii="Source Sans Pro Light" w:hAnsi="Source Sans Pro Light"/>
                <w:sz w:val="22"/>
              </w:rPr>
            </w:pPr>
          </w:p>
        </w:tc>
      </w:tr>
      <w:tr w:rsidR="007867E0" w:rsidRPr="007F177E" w14:paraId="6F305D66" w14:textId="748B3281" w:rsidTr="007867E0">
        <w:tc>
          <w:tcPr>
            <w:tcW w:w="3504" w:type="dxa"/>
          </w:tcPr>
          <w:p w14:paraId="5D3C5908" w14:textId="77777777" w:rsidR="007867E0" w:rsidRPr="00A764B4" w:rsidRDefault="007867E0" w:rsidP="00556ABD">
            <w:pPr>
              <w:rPr>
                <w:rFonts w:ascii="Source Sans Pro Semibold" w:hAnsi="Source Sans Pro Semibold"/>
                <w:smallCaps/>
              </w:rPr>
            </w:pPr>
            <w:r w:rsidRPr="00A764B4">
              <w:rPr>
                <w:rFonts w:ascii="Source Sans Pro Semibold" w:hAnsi="Source Sans Pro Semibold"/>
                <w:smallCaps/>
              </w:rPr>
              <w:t>Training Requirements:</w:t>
            </w:r>
          </w:p>
        </w:tc>
        <w:tc>
          <w:tcPr>
            <w:tcW w:w="5846" w:type="dxa"/>
            <w:gridSpan w:val="2"/>
          </w:tcPr>
          <w:p w14:paraId="63569C93" w14:textId="77777777" w:rsidR="00F6231D" w:rsidRDefault="00BE4F06" w:rsidP="00BE4F06">
            <w:pPr>
              <w:pStyle w:val="ListParagraph"/>
              <w:numPr>
                <w:ilvl w:val="0"/>
                <w:numId w:val="11"/>
              </w:numPr>
              <w:rPr>
                <w:rFonts w:ascii="Source Sans Pro ExtraLight" w:hAnsi="Source Sans Pro ExtraLight"/>
                <w:sz w:val="22"/>
                <w:szCs w:val="22"/>
              </w:rPr>
            </w:pPr>
            <w:r w:rsidRPr="00BE4F06">
              <w:rPr>
                <w:rFonts w:ascii="Source Sans Pro ExtraLight" w:hAnsi="Source Sans Pro ExtraLight"/>
                <w:sz w:val="22"/>
                <w:szCs w:val="22"/>
              </w:rPr>
              <w:t>Safety orientation</w:t>
            </w:r>
          </w:p>
          <w:p w14:paraId="1B1D7F85" w14:textId="15651EAD" w:rsidR="00F8789F" w:rsidRPr="00F8789F" w:rsidRDefault="00F8789F" w:rsidP="00F8789F">
            <w:pPr>
              <w:ind w:left="360"/>
              <w:rPr>
                <w:rFonts w:ascii="Source Sans Pro ExtraLight" w:hAnsi="Source Sans Pro ExtraLight"/>
                <w:sz w:val="22"/>
                <w:szCs w:val="22"/>
              </w:rPr>
            </w:pPr>
          </w:p>
        </w:tc>
      </w:tr>
      <w:tr w:rsidR="007867E0" w:rsidRPr="007F177E" w14:paraId="454C556C" w14:textId="09117A47" w:rsidTr="007867E0">
        <w:tc>
          <w:tcPr>
            <w:tcW w:w="3504" w:type="dxa"/>
          </w:tcPr>
          <w:p w14:paraId="5C04F588" w14:textId="77777777" w:rsidR="007867E0" w:rsidRPr="00C91F4F" w:rsidRDefault="007867E0" w:rsidP="00556ABD">
            <w:pPr>
              <w:rPr>
                <w:rFonts w:ascii="Source Sans Pro Semibold" w:hAnsi="Source Sans Pro Semibold"/>
                <w:smallCaps/>
              </w:rPr>
            </w:pPr>
            <w:bookmarkStart w:id="1" w:name="_GoBack" w:colFirst="0" w:colLast="0"/>
            <w:r w:rsidRPr="00C91F4F">
              <w:rPr>
                <w:rFonts w:ascii="Source Sans Pro Semibold" w:hAnsi="Source Sans Pro Semibold"/>
                <w:smallCaps/>
              </w:rPr>
              <w:t>Communication Process:</w:t>
            </w:r>
          </w:p>
        </w:tc>
        <w:tc>
          <w:tcPr>
            <w:tcW w:w="5846" w:type="dxa"/>
            <w:gridSpan w:val="2"/>
          </w:tcPr>
          <w:p w14:paraId="7E8CB63A" w14:textId="00458C48" w:rsidR="00F8789F" w:rsidRPr="00F8789F" w:rsidRDefault="00CA70F8" w:rsidP="00CA70F8">
            <w:pPr>
              <w:pStyle w:val="ListParagraph"/>
              <w:numPr>
                <w:ilvl w:val="0"/>
                <w:numId w:val="21"/>
              </w:numPr>
              <w:rPr>
                <w:rFonts w:ascii="Source Sans Pro Light" w:hAnsi="Source Sans Pro Light"/>
                <w:sz w:val="22"/>
              </w:rPr>
            </w:pPr>
            <w:r>
              <w:rPr>
                <w:rFonts w:ascii="Source Sans Pro Light" w:hAnsi="Source Sans Pro Light"/>
                <w:sz w:val="22"/>
              </w:rPr>
              <w:t>Preventing strain and sprain injuries is key in maintaining the health and safety of workers.  Back injuries are one of the most common injuries when handling material on the farm manually.</w:t>
            </w:r>
          </w:p>
        </w:tc>
      </w:tr>
      <w:tr w:rsidR="007867E0" w:rsidRPr="007F177E" w14:paraId="62A94C0F" w14:textId="5BD55109" w:rsidTr="007867E0">
        <w:tc>
          <w:tcPr>
            <w:tcW w:w="3504" w:type="dxa"/>
          </w:tcPr>
          <w:p w14:paraId="4ADB85D0" w14:textId="77777777" w:rsidR="007867E0" w:rsidRPr="00C91F4F" w:rsidRDefault="007867E0" w:rsidP="00556ABD">
            <w:pPr>
              <w:rPr>
                <w:rFonts w:ascii="Source Sans Pro Semibold" w:hAnsi="Source Sans Pro Semibold"/>
                <w:smallCaps/>
              </w:rPr>
            </w:pPr>
            <w:r w:rsidRPr="00C91F4F">
              <w:rPr>
                <w:rFonts w:ascii="Source Sans Pro Semibold" w:hAnsi="Source Sans Pro Semibold"/>
                <w:smallCaps/>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36BCCE08" w14:textId="77777777" w:rsidR="00E766A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p w14:paraId="2192BEFB" w14:textId="12BEA496" w:rsidR="00F8789F" w:rsidRPr="00F8789F" w:rsidRDefault="00F8789F" w:rsidP="00F8789F">
            <w:pPr>
              <w:ind w:left="360"/>
              <w:rPr>
                <w:rFonts w:ascii="Source Sans Pro Light" w:hAnsi="Source Sans Pro Light"/>
                <w:sz w:val="22"/>
                <w:szCs w:val="22"/>
              </w:rPr>
            </w:pPr>
          </w:p>
        </w:tc>
      </w:tr>
      <w:bookmarkEnd w:id="1"/>
      <w:tr w:rsidR="00830E14" w:rsidRPr="007F177E" w14:paraId="6107FD88" w14:textId="09B83638" w:rsidTr="00EB3BBA">
        <w:tc>
          <w:tcPr>
            <w:tcW w:w="9350" w:type="dxa"/>
            <w:gridSpan w:val="3"/>
            <w:vAlign w:val="center"/>
          </w:tcPr>
          <w:p w14:paraId="6314A99A"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 xml:space="preserve">Gloves should be worn when handling material(s) (with sharp edges) to prevent cuts / scratches, or abrasions.  </w:t>
            </w:r>
          </w:p>
          <w:p w14:paraId="2ABB55A2"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 xml:space="preserve">Look at the object to be lifted and know what the weights are and the size it is before you take on the task of lifting the unit. When looking at the size take into account that this may be light but awkward. This could be an empty box or a full box of material. </w:t>
            </w:r>
          </w:p>
          <w:p w14:paraId="2981C94F" w14:textId="3204E9DD"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 xml:space="preserve">Always know what you are lifting and if in doubt ask for help. Get help whenever possible for items over </w:t>
            </w:r>
            <w:r>
              <w:rPr>
                <w:rFonts w:ascii="Source Sans Pro Light" w:hAnsi="Source Sans Pro Light" w:cs="Arial"/>
                <w:sz w:val="22"/>
                <w:szCs w:val="22"/>
              </w:rPr>
              <w:t>5</w:t>
            </w:r>
            <w:r w:rsidRPr="00CA70F8">
              <w:rPr>
                <w:rFonts w:ascii="Source Sans Pro Light" w:hAnsi="Source Sans Pro Light" w:cs="Arial"/>
                <w:sz w:val="22"/>
                <w:szCs w:val="22"/>
              </w:rPr>
              <w:t xml:space="preserve">0 </w:t>
            </w:r>
            <w:proofErr w:type="spellStart"/>
            <w:r w:rsidRPr="00CA70F8">
              <w:rPr>
                <w:rFonts w:ascii="Source Sans Pro Light" w:hAnsi="Source Sans Pro Light" w:cs="Arial"/>
                <w:sz w:val="22"/>
                <w:szCs w:val="22"/>
              </w:rPr>
              <w:t>lbs</w:t>
            </w:r>
            <w:proofErr w:type="spellEnd"/>
            <w:r w:rsidRPr="00CA70F8">
              <w:rPr>
                <w:rFonts w:ascii="Source Sans Pro Light" w:hAnsi="Source Sans Pro Light" w:cs="Arial"/>
                <w:sz w:val="22"/>
                <w:szCs w:val="22"/>
              </w:rPr>
              <w:t xml:space="preserve"> or items too awkward to carry easily close to the body.</w:t>
            </w:r>
          </w:p>
          <w:p w14:paraId="73149BAF"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Take a moment to stretch and / or limber up muscles, prior to any lifting.</w:t>
            </w:r>
          </w:p>
          <w:p w14:paraId="78A58D6B"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When lifting heavy objects, position your feet for balance – place one foot slightly ahead of the other, about hip width apart.</w:t>
            </w:r>
          </w:p>
          <w:p w14:paraId="022F4407"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Lower yourself using your legs; keep your back as straight as possible.</w:t>
            </w:r>
          </w:p>
          <w:p w14:paraId="6A516149"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Make sure you have a firm grip on the object. If lifting with others one person to take the lead and count so there is one smooth motion and not any jarring!</w:t>
            </w:r>
          </w:p>
          <w:p w14:paraId="4F0E15D2"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Use your legs and upper arm muscles to lift – DO NOT use your lower back!</w:t>
            </w:r>
          </w:p>
          <w:p w14:paraId="6A680422"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Keep your arms and the object close to your body at waist level.</w:t>
            </w:r>
          </w:p>
          <w:p w14:paraId="33738D4E"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Pivot with the feet to turn rather than twist at the waist.</w:t>
            </w:r>
          </w:p>
          <w:p w14:paraId="7300B3F6"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lastRenderedPageBreak/>
              <w:t>Plan your route and clear it before lifting.</w:t>
            </w:r>
          </w:p>
          <w:p w14:paraId="7D04E145"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 xml:space="preserve">Don’t lift any type of conductive equipment near any charged electrical system. </w:t>
            </w:r>
          </w:p>
          <w:p w14:paraId="3F430C7A"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If you have any questions about what you are lifting, or you require some information please seek assistance from your supervisor.</w:t>
            </w:r>
          </w:p>
          <w:p w14:paraId="0A427A44"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 xml:space="preserve">Ensure that you know your physical limitations and the approximate weight of materials. </w:t>
            </w:r>
          </w:p>
          <w:p w14:paraId="3359434B"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 xml:space="preserve">The use of power equipment or mechanical lifting devices should be considered and employed where practical. </w:t>
            </w:r>
          </w:p>
          <w:p w14:paraId="02775DC1"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 xml:space="preserve">Avoid reaching out. </w:t>
            </w:r>
          </w:p>
          <w:p w14:paraId="38546FDC" w14:textId="77777777" w:rsidR="00CA70F8" w:rsidRPr="00CA70F8"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2"/>
                <w:szCs w:val="22"/>
              </w:rPr>
            </w:pPr>
            <w:r w:rsidRPr="00CA70F8">
              <w:rPr>
                <w:rFonts w:ascii="Source Sans Pro Light" w:hAnsi="Source Sans Pro Light" w:cs="Arial"/>
                <w:sz w:val="22"/>
                <w:szCs w:val="22"/>
              </w:rPr>
              <w:t>Use prescribed lifting belts only.</w:t>
            </w:r>
          </w:p>
          <w:p w14:paraId="7B04C8D9" w14:textId="1A540DFD" w:rsidR="007A4C2C" w:rsidRPr="00691DEE" w:rsidRDefault="00CA70F8" w:rsidP="00CA70F8">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57" w:hanging="357"/>
              <w:rPr>
                <w:rFonts w:ascii="Source Sans Pro Light" w:hAnsi="Source Sans Pro Light" w:cs="Arial"/>
                <w:sz w:val="21"/>
                <w:szCs w:val="21"/>
              </w:rPr>
            </w:pPr>
            <w:r w:rsidRPr="00CA70F8">
              <w:rPr>
                <w:rFonts w:ascii="Source Sans Pro Light" w:hAnsi="Source Sans Pro Light" w:cs="Arial"/>
                <w:sz w:val="22"/>
                <w:szCs w:val="22"/>
              </w:rPr>
              <w:t>Do not carry items over the shoulder.</w:t>
            </w:r>
          </w:p>
        </w:tc>
      </w:tr>
      <w:tr w:rsidR="007867E0" w:rsidRPr="007F177E" w14:paraId="49D84C94" w14:textId="77777777" w:rsidTr="00DE4CC9">
        <w:tc>
          <w:tcPr>
            <w:tcW w:w="4675" w:type="dxa"/>
            <w:gridSpan w:val="2"/>
          </w:tcPr>
          <w:p w14:paraId="7B63B0E8" w14:textId="46E3AEF1" w:rsidR="007867E0" w:rsidRPr="00A764B4" w:rsidRDefault="001A2DF6" w:rsidP="007867E0">
            <w:pPr>
              <w:rPr>
                <w:rFonts w:ascii="Source Sans Pro Semibold" w:hAnsi="Source Sans Pro Semibold"/>
                <w:smallCaps/>
                <w:sz w:val="20"/>
                <w:szCs w:val="22"/>
              </w:rPr>
            </w:pPr>
            <w:r w:rsidRPr="00A764B4">
              <w:rPr>
                <w:rFonts w:ascii="Source Sans Pro Semibold" w:hAnsi="Source Sans Pro Semibold"/>
                <w:sz w:val="22"/>
                <w:szCs w:val="22"/>
              </w:rPr>
              <w:lastRenderedPageBreak/>
              <w:t>E</w:t>
            </w:r>
            <w:r w:rsidRPr="00A764B4">
              <w:rPr>
                <w:rFonts w:ascii="Source Sans Pro Semibold" w:hAnsi="Source Sans Pro Semibold"/>
                <w:sz w:val="20"/>
                <w:szCs w:val="22"/>
              </w:rPr>
              <w:t xml:space="preserve">MERGENCY </w:t>
            </w:r>
            <w:r w:rsidRPr="00A764B4">
              <w:rPr>
                <w:rFonts w:ascii="Source Sans Pro Semibold" w:hAnsi="Source Sans Pro Semibold"/>
                <w:sz w:val="22"/>
                <w:szCs w:val="22"/>
              </w:rPr>
              <w:t>P</w:t>
            </w:r>
            <w:r w:rsidRPr="00A764B4">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FC52" w14:textId="77777777" w:rsidR="00A863FF" w:rsidRDefault="00A863FF" w:rsidP="00FF42F5">
      <w:pPr>
        <w:spacing w:line="240" w:lineRule="auto"/>
      </w:pPr>
      <w:r>
        <w:separator/>
      </w:r>
    </w:p>
  </w:endnote>
  <w:endnote w:type="continuationSeparator" w:id="0">
    <w:p w14:paraId="7F7B26BA" w14:textId="77777777" w:rsidR="00A863FF" w:rsidRDefault="00A863FF"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ExtraLight">
    <w:altName w:val="Source Sans Pro Extra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146A" w14:textId="3B55044F" w:rsidR="00A764B4" w:rsidRPr="00A764B4" w:rsidRDefault="00A764B4" w:rsidP="00A764B4">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7460" w14:textId="77777777" w:rsidR="00A863FF" w:rsidRDefault="00A863FF" w:rsidP="00FF42F5">
      <w:pPr>
        <w:spacing w:line="240" w:lineRule="auto"/>
      </w:pPr>
      <w:r>
        <w:separator/>
      </w:r>
    </w:p>
  </w:footnote>
  <w:footnote w:type="continuationSeparator" w:id="0">
    <w:p w14:paraId="60B1424E" w14:textId="77777777" w:rsidR="00A863FF" w:rsidRDefault="00A863FF"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3AEBC442" w:rsidR="00F60E22" w:rsidRPr="00D83D1E" w:rsidRDefault="00A764B4"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FC63C3">
      <w:rPr>
        <w:rFonts w:ascii="Source Sans Pro Light" w:hAnsi="Source Sans Pro Light"/>
        <w:b/>
        <w:bCs/>
        <w:caps/>
        <w:sz w:val="24"/>
        <w:szCs w:val="24"/>
        <w:lang w:val="en-CA"/>
      </w:rPr>
      <w:t>LIFTING</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A7F58"/>
    <w:multiLevelType w:val="hybridMultilevel"/>
    <w:tmpl w:val="6680C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15:restartNumberingAfterBreak="0">
    <w:nsid w:val="3A3A71EF"/>
    <w:multiLevelType w:val="hybridMultilevel"/>
    <w:tmpl w:val="6D90B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9C68FB"/>
    <w:multiLevelType w:val="hybridMultilevel"/>
    <w:tmpl w:val="78F01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CB43723"/>
    <w:multiLevelType w:val="hybridMultilevel"/>
    <w:tmpl w:val="E44E2002"/>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3"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2"/>
  </w:num>
  <w:num w:numId="5">
    <w:abstractNumId w:val="1"/>
  </w:num>
  <w:num w:numId="6">
    <w:abstractNumId w:val="26"/>
  </w:num>
  <w:num w:numId="7">
    <w:abstractNumId w:val="3"/>
  </w:num>
  <w:num w:numId="8">
    <w:abstractNumId w:val="8"/>
  </w:num>
  <w:num w:numId="9">
    <w:abstractNumId w:val="19"/>
  </w:num>
  <w:num w:numId="10">
    <w:abstractNumId w:val="30"/>
  </w:num>
  <w:num w:numId="11">
    <w:abstractNumId w:val="29"/>
  </w:num>
  <w:num w:numId="12">
    <w:abstractNumId w:val="18"/>
  </w:num>
  <w:num w:numId="13">
    <w:abstractNumId w:val="28"/>
  </w:num>
  <w:num w:numId="14">
    <w:abstractNumId w:val="20"/>
  </w:num>
  <w:num w:numId="15">
    <w:abstractNumId w:val="6"/>
  </w:num>
  <w:num w:numId="16">
    <w:abstractNumId w:val="27"/>
  </w:num>
  <w:num w:numId="17">
    <w:abstractNumId w:val="9"/>
  </w:num>
  <w:num w:numId="18">
    <w:abstractNumId w:val="21"/>
  </w:num>
  <w:num w:numId="19">
    <w:abstractNumId w:val="12"/>
  </w:num>
  <w:num w:numId="20">
    <w:abstractNumId w:val="17"/>
  </w:num>
  <w:num w:numId="21">
    <w:abstractNumId w:val="15"/>
  </w:num>
  <w:num w:numId="22">
    <w:abstractNumId w:val="5"/>
  </w:num>
  <w:num w:numId="23">
    <w:abstractNumId w:val="23"/>
  </w:num>
  <w:num w:numId="24">
    <w:abstractNumId w:val="7"/>
  </w:num>
  <w:num w:numId="25">
    <w:abstractNumId w:val="24"/>
  </w:num>
  <w:num w:numId="26">
    <w:abstractNumId w:val="25"/>
  </w:num>
  <w:num w:numId="27">
    <w:abstractNumId w:val="4"/>
  </w:num>
  <w:num w:numId="28">
    <w:abstractNumId w:val="16"/>
  </w:num>
  <w:num w:numId="29">
    <w:abstractNumId w:val="13"/>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A31DF"/>
    <w:rsid w:val="000C108D"/>
    <w:rsid w:val="000E01F4"/>
    <w:rsid w:val="000E7B97"/>
    <w:rsid w:val="000F115B"/>
    <w:rsid w:val="00102FC6"/>
    <w:rsid w:val="00110056"/>
    <w:rsid w:val="00130212"/>
    <w:rsid w:val="00154413"/>
    <w:rsid w:val="00166085"/>
    <w:rsid w:val="00172444"/>
    <w:rsid w:val="00186986"/>
    <w:rsid w:val="001A2DF6"/>
    <w:rsid w:val="001B77B7"/>
    <w:rsid w:val="001E0920"/>
    <w:rsid w:val="00211DAA"/>
    <w:rsid w:val="002300C7"/>
    <w:rsid w:val="00237A3F"/>
    <w:rsid w:val="00280B25"/>
    <w:rsid w:val="002B1086"/>
    <w:rsid w:val="002C3D6C"/>
    <w:rsid w:val="00300F76"/>
    <w:rsid w:val="00306C9F"/>
    <w:rsid w:val="00315879"/>
    <w:rsid w:val="0032018C"/>
    <w:rsid w:val="003851B2"/>
    <w:rsid w:val="00396FA6"/>
    <w:rsid w:val="003B0307"/>
    <w:rsid w:val="003D001D"/>
    <w:rsid w:val="00423B98"/>
    <w:rsid w:val="00425653"/>
    <w:rsid w:val="00452913"/>
    <w:rsid w:val="004625F8"/>
    <w:rsid w:val="004947BB"/>
    <w:rsid w:val="004B7B5D"/>
    <w:rsid w:val="004E4401"/>
    <w:rsid w:val="004E5B72"/>
    <w:rsid w:val="00502BAD"/>
    <w:rsid w:val="00506E41"/>
    <w:rsid w:val="00527AB6"/>
    <w:rsid w:val="005345FB"/>
    <w:rsid w:val="00543753"/>
    <w:rsid w:val="00551EC4"/>
    <w:rsid w:val="0055272A"/>
    <w:rsid w:val="00560433"/>
    <w:rsid w:val="005743E3"/>
    <w:rsid w:val="00591E58"/>
    <w:rsid w:val="005B239C"/>
    <w:rsid w:val="00635811"/>
    <w:rsid w:val="006477AF"/>
    <w:rsid w:val="00672B99"/>
    <w:rsid w:val="0068226F"/>
    <w:rsid w:val="00691DEE"/>
    <w:rsid w:val="006A1A6D"/>
    <w:rsid w:val="006B4AE1"/>
    <w:rsid w:val="006D698F"/>
    <w:rsid w:val="006F68EC"/>
    <w:rsid w:val="007443D7"/>
    <w:rsid w:val="007867E0"/>
    <w:rsid w:val="00794287"/>
    <w:rsid w:val="007A4C2C"/>
    <w:rsid w:val="007E0309"/>
    <w:rsid w:val="007E1086"/>
    <w:rsid w:val="007F177E"/>
    <w:rsid w:val="007F4900"/>
    <w:rsid w:val="00830E14"/>
    <w:rsid w:val="0086681E"/>
    <w:rsid w:val="008732EB"/>
    <w:rsid w:val="00875EA5"/>
    <w:rsid w:val="00894E30"/>
    <w:rsid w:val="008B4A81"/>
    <w:rsid w:val="008B70C9"/>
    <w:rsid w:val="008C2A5E"/>
    <w:rsid w:val="008C4FD0"/>
    <w:rsid w:val="008D751F"/>
    <w:rsid w:val="00983C6B"/>
    <w:rsid w:val="009C4F7D"/>
    <w:rsid w:val="009F2C2F"/>
    <w:rsid w:val="00A22BA5"/>
    <w:rsid w:val="00A41CEE"/>
    <w:rsid w:val="00A43177"/>
    <w:rsid w:val="00A764B4"/>
    <w:rsid w:val="00A863FF"/>
    <w:rsid w:val="00AA6877"/>
    <w:rsid w:val="00AB760D"/>
    <w:rsid w:val="00AC6DF0"/>
    <w:rsid w:val="00AD74DB"/>
    <w:rsid w:val="00B02555"/>
    <w:rsid w:val="00B175CD"/>
    <w:rsid w:val="00B21273"/>
    <w:rsid w:val="00B31144"/>
    <w:rsid w:val="00B3370E"/>
    <w:rsid w:val="00B34434"/>
    <w:rsid w:val="00B67B17"/>
    <w:rsid w:val="00BA139F"/>
    <w:rsid w:val="00BB770C"/>
    <w:rsid w:val="00BD3DE0"/>
    <w:rsid w:val="00BE4F06"/>
    <w:rsid w:val="00BE4F0C"/>
    <w:rsid w:val="00BF254A"/>
    <w:rsid w:val="00C12A57"/>
    <w:rsid w:val="00C3498F"/>
    <w:rsid w:val="00C3764B"/>
    <w:rsid w:val="00C42DD4"/>
    <w:rsid w:val="00C91F4F"/>
    <w:rsid w:val="00CA70F8"/>
    <w:rsid w:val="00CC64B3"/>
    <w:rsid w:val="00CD424F"/>
    <w:rsid w:val="00D057B7"/>
    <w:rsid w:val="00D1019F"/>
    <w:rsid w:val="00D43505"/>
    <w:rsid w:val="00D53E9F"/>
    <w:rsid w:val="00D62ED9"/>
    <w:rsid w:val="00D7214E"/>
    <w:rsid w:val="00D7701F"/>
    <w:rsid w:val="00D83D1E"/>
    <w:rsid w:val="00DA52FB"/>
    <w:rsid w:val="00DC135C"/>
    <w:rsid w:val="00DC7DD6"/>
    <w:rsid w:val="00E04F6F"/>
    <w:rsid w:val="00E0727E"/>
    <w:rsid w:val="00E3159B"/>
    <w:rsid w:val="00E766AE"/>
    <w:rsid w:val="00EC3D23"/>
    <w:rsid w:val="00F11EAC"/>
    <w:rsid w:val="00F3067C"/>
    <w:rsid w:val="00F33680"/>
    <w:rsid w:val="00F43A80"/>
    <w:rsid w:val="00F52CD0"/>
    <w:rsid w:val="00F60E22"/>
    <w:rsid w:val="00F6231D"/>
    <w:rsid w:val="00F8789F"/>
    <w:rsid w:val="00F9049B"/>
    <w:rsid w:val="00F90D01"/>
    <w:rsid w:val="00F917C3"/>
    <w:rsid w:val="00FC6075"/>
    <w:rsid w:val="00FC63C3"/>
    <w:rsid w:val="00FE2690"/>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5</cp:revision>
  <dcterms:created xsi:type="dcterms:W3CDTF">2020-02-20T15:46:00Z</dcterms:created>
  <dcterms:modified xsi:type="dcterms:W3CDTF">2020-03-19T17:17:00Z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