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19060"/>
    <w:p w14:paraId="154EA8FE" w14:textId="0F8701D7" w:rsidR="00171CD2" w:rsidRPr="00BE1177" w:rsidRDefault="00D47FE2" w:rsidP="00171CD2">
      <w:pPr>
        <w:pStyle w:val="Heading1"/>
        <w:rPr>
          <w:rFonts w:ascii="Source Sans Pro Light" w:hAnsi="Source Sans Pro Light"/>
          <w:sz w:val="22"/>
          <w:szCs w:val="22"/>
        </w:rPr>
      </w:pPr>
      <w:r w:rsidRPr="00A249F7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A249F7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A249F7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A249F7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A249F7">
        <w:rPr>
          <w:rFonts w:ascii="Source Sans Pro Light" w:hAnsi="Source Sans Pro Light"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171CD2" w:rsidRPr="00BE1177">
        <w:rPr>
          <w:rFonts w:ascii="Source Sans Pro Light" w:hAnsi="Source Sans Pro Light"/>
          <w:sz w:val="22"/>
          <w:szCs w:val="22"/>
        </w:rPr>
        <w:t>PERSONAL PROTECTIVE EQUIPMENT (PPE) POLICY</w:t>
      </w:r>
      <w:bookmarkEnd w:id="0"/>
    </w:p>
    <w:p w14:paraId="29EEDB14" w14:textId="77777777" w:rsidR="00171CD2" w:rsidRPr="00BE1177" w:rsidRDefault="00171CD2" w:rsidP="00572834">
      <w:pPr>
        <w:pStyle w:val="WW-Default"/>
        <w:rPr>
          <w:rFonts w:ascii="Source Sans Pro Light" w:hAnsi="Source Sans Pro Light"/>
          <w:sz w:val="22"/>
          <w:szCs w:val="22"/>
        </w:rPr>
      </w:pPr>
      <w:bookmarkStart w:id="1" w:name="_GoBack"/>
      <w:bookmarkEnd w:id="1"/>
    </w:p>
    <w:p w14:paraId="4B57628F" w14:textId="77777777" w:rsidR="00171CD2" w:rsidRPr="00BE1177" w:rsidRDefault="00171CD2" w:rsidP="00171CD2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BE1177">
        <w:rPr>
          <w:rFonts w:ascii="Source Sans Pro Light" w:hAnsi="Source Sans Pro Light"/>
          <w:b/>
          <w:sz w:val="22"/>
          <w:szCs w:val="22"/>
        </w:rPr>
        <w:t>Purpose:</w:t>
      </w:r>
    </w:p>
    <w:p w14:paraId="581B9D2A" w14:textId="365B3371" w:rsidR="00171CD2" w:rsidRPr="00BE1177" w:rsidRDefault="00171CD2" w:rsidP="00572834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The purpose of this policy is to minimize injuries to workers by the use of Personal Protective Equipment (PPE).  Part </w:t>
      </w:r>
      <w:r w:rsidR="00BE1177">
        <w:rPr>
          <w:rFonts w:ascii="Source Sans Pro Light" w:hAnsi="Source Sans Pro Light"/>
          <w:sz w:val="22"/>
          <w:szCs w:val="22"/>
        </w:rPr>
        <w:t>3</w:t>
      </w:r>
      <w:r w:rsidRPr="00BE1177">
        <w:rPr>
          <w:rFonts w:ascii="Source Sans Pro Light" w:hAnsi="Source Sans Pro Light"/>
          <w:sz w:val="22"/>
          <w:szCs w:val="22"/>
        </w:rPr>
        <w:t xml:space="preserve"> of the Occupational Health &amp; Safety </w:t>
      </w:r>
      <w:r w:rsidR="00BE1177">
        <w:rPr>
          <w:rFonts w:ascii="Source Sans Pro Light" w:hAnsi="Source Sans Pro Light"/>
          <w:sz w:val="22"/>
          <w:szCs w:val="22"/>
        </w:rPr>
        <w:t>General Regulations</w:t>
      </w:r>
      <w:r w:rsidRPr="00BE1177">
        <w:rPr>
          <w:rFonts w:ascii="Source Sans Pro Light" w:hAnsi="Source Sans Pro Light"/>
          <w:sz w:val="22"/>
          <w:szCs w:val="22"/>
        </w:rPr>
        <w:t xml:space="preserve"> requires </w:t>
      </w:r>
      <w:r w:rsidR="00BE1177">
        <w:rPr>
          <w:rFonts w:ascii="Source Sans Pro Light" w:hAnsi="Source Sans Pro Light"/>
          <w:sz w:val="22"/>
          <w:szCs w:val="22"/>
        </w:rPr>
        <w:t xml:space="preserve">the farm owner </w:t>
      </w:r>
      <w:r w:rsidRPr="00BE1177">
        <w:rPr>
          <w:rFonts w:ascii="Source Sans Pro Light" w:hAnsi="Source Sans Pro Light"/>
          <w:sz w:val="22"/>
          <w:szCs w:val="22"/>
        </w:rPr>
        <w:t xml:space="preserve">to ensure that PPE is available, and </w:t>
      </w:r>
      <w:r w:rsidR="00BE1177">
        <w:rPr>
          <w:rFonts w:ascii="Source Sans Pro Light" w:hAnsi="Source Sans Pro Light"/>
          <w:sz w:val="22"/>
          <w:szCs w:val="22"/>
        </w:rPr>
        <w:t>workers</w:t>
      </w:r>
      <w:r w:rsidRPr="00BE1177">
        <w:rPr>
          <w:rFonts w:ascii="Source Sans Pro Light" w:hAnsi="Source Sans Pro Light"/>
          <w:sz w:val="22"/>
          <w:szCs w:val="22"/>
        </w:rPr>
        <w:t xml:space="preserve"> are trained on the proper car</w:t>
      </w:r>
      <w:r w:rsidR="00BE1177">
        <w:rPr>
          <w:rFonts w:ascii="Source Sans Pro Light" w:hAnsi="Source Sans Pro Light"/>
          <w:sz w:val="22"/>
          <w:szCs w:val="22"/>
        </w:rPr>
        <w:t>e</w:t>
      </w:r>
      <w:r w:rsidR="00F80AFA">
        <w:rPr>
          <w:rFonts w:ascii="Source Sans Pro Light" w:hAnsi="Source Sans Pro Light"/>
          <w:sz w:val="22"/>
          <w:szCs w:val="22"/>
        </w:rPr>
        <w:t>, maintenance, storage,</w:t>
      </w:r>
      <w:r w:rsidRPr="00BE1177">
        <w:rPr>
          <w:rFonts w:ascii="Source Sans Pro Light" w:hAnsi="Source Sans Pro Light"/>
          <w:sz w:val="22"/>
          <w:szCs w:val="22"/>
        </w:rPr>
        <w:t xml:space="preserve"> and use of it.</w:t>
      </w:r>
    </w:p>
    <w:p w14:paraId="36692D33" w14:textId="77777777" w:rsidR="00171CD2" w:rsidRPr="00BE1177" w:rsidRDefault="00171CD2" w:rsidP="00171CD2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BE1177">
        <w:rPr>
          <w:rFonts w:ascii="Source Sans Pro Light" w:hAnsi="Source Sans Pro Light"/>
          <w:b/>
          <w:sz w:val="22"/>
          <w:szCs w:val="22"/>
        </w:rPr>
        <w:t>Policy:</w:t>
      </w:r>
    </w:p>
    <w:p w14:paraId="32122509" w14:textId="2F443EF1" w:rsidR="00171CD2" w:rsidRPr="00BE1177" w:rsidRDefault="00171CD2" w:rsidP="00572834">
      <w:pPr>
        <w:pStyle w:val="WW-Default"/>
        <w:spacing w:after="120" w:line="100" w:lineRule="atLeast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It is the policy </w:t>
      </w:r>
      <w:r w:rsidRPr="00E729E8">
        <w:rPr>
          <w:rFonts w:ascii="Source Sans Pro Light" w:hAnsi="Source Sans Pro Light"/>
          <w:sz w:val="22"/>
          <w:szCs w:val="22"/>
        </w:rPr>
        <w:t xml:space="preserve">of </w:t>
      </w:r>
      <w:r w:rsidR="00E729E8">
        <w:rPr>
          <w:rFonts w:ascii="Source Sans Pro Light" w:hAnsi="Source Sans Pro Light"/>
          <w:sz w:val="22"/>
          <w:szCs w:val="22"/>
        </w:rPr>
        <w:fldChar w:fldCharType="begin"/>
      </w:r>
      <w:r w:rsidR="00E729E8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E729E8">
        <w:rPr>
          <w:rFonts w:ascii="Source Sans Pro Light" w:hAnsi="Source Sans Pro Light"/>
          <w:sz w:val="22"/>
          <w:szCs w:val="22"/>
        </w:rPr>
        <w:fldChar w:fldCharType="separate"/>
      </w:r>
      <w:r w:rsidR="00D47FE2">
        <w:rPr>
          <w:rFonts w:ascii="Source Sans Pro Light" w:hAnsi="Source Sans Pro Light"/>
          <w:sz w:val="22"/>
          <w:szCs w:val="22"/>
        </w:rPr>
        <w:t>&lt;&lt; Farm Name &gt;&gt;</w:t>
      </w:r>
      <w:r w:rsidR="00E729E8">
        <w:rPr>
          <w:rFonts w:ascii="Source Sans Pro Light" w:hAnsi="Source Sans Pro Light"/>
          <w:sz w:val="22"/>
          <w:szCs w:val="22"/>
        </w:rPr>
        <w:fldChar w:fldCharType="end"/>
      </w:r>
      <w:r w:rsidR="00E729E8">
        <w:rPr>
          <w:rFonts w:ascii="Source Sans Pro Light" w:hAnsi="Source Sans Pro Light"/>
          <w:sz w:val="22"/>
          <w:szCs w:val="22"/>
        </w:rPr>
        <w:t xml:space="preserve"> </w:t>
      </w:r>
      <w:r w:rsidRPr="00BE1177">
        <w:rPr>
          <w:rFonts w:ascii="Source Sans Pro Light" w:hAnsi="Source Sans Pro Light"/>
          <w:sz w:val="22"/>
          <w:szCs w:val="22"/>
        </w:rPr>
        <w:t>to have all workers wear CSA</w:t>
      </w:r>
      <w:r w:rsidR="00E729E8">
        <w:rPr>
          <w:rFonts w:ascii="Source Sans Pro Light" w:hAnsi="Source Sans Pro Light"/>
          <w:sz w:val="22"/>
          <w:szCs w:val="22"/>
        </w:rPr>
        <w:t xml:space="preserve"> standard</w:t>
      </w:r>
      <w:r w:rsidRPr="00BE1177">
        <w:rPr>
          <w:rFonts w:ascii="Source Sans Pro Light" w:hAnsi="Source Sans Pro Light"/>
          <w:sz w:val="22"/>
          <w:szCs w:val="22"/>
        </w:rPr>
        <w:t xml:space="preserve"> steel toed boots </w:t>
      </w:r>
      <w:r w:rsidR="00E729E8">
        <w:rPr>
          <w:rFonts w:ascii="Source Sans Pro Light" w:hAnsi="Source Sans Pro Light"/>
          <w:sz w:val="22"/>
          <w:szCs w:val="22"/>
        </w:rPr>
        <w:t xml:space="preserve">where there is cause for injury to the foot </w:t>
      </w:r>
      <w:r w:rsidRPr="00BE1177">
        <w:rPr>
          <w:rFonts w:ascii="Source Sans Pro Light" w:hAnsi="Source Sans Pro Light"/>
          <w:sz w:val="22"/>
          <w:szCs w:val="22"/>
        </w:rPr>
        <w:t xml:space="preserve">and CSA </w:t>
      </w:r>
      <w:r w:rsidR="00E729E8">
        <w:rPr>
          <w:rFonts w:ascii="Source Sans Pro Light" w:hAnsi="Source Sans Pro Light"/>
          <w:sz w:val="22"/>
          <w:szCs w:val="22"/>
        </w:rPr>
        <w:t xml:space="preserve">standard </w:t>
      </w:r>
      <w:r w:rsidRPr="00BE1177">
        <w:rPr>
          <w:rFonts w:ascii="Source Sans Pro Light" w:hAnsi="Source Sans Pro Light"/>
          <w:sz w:val="22"/>
          <w:szCs w:val="22"/>
        </w:rPr>
        <w:t xml:space="preserve">safety glasses at all times </w:t>
      </w:r>
      <w:r w:rsidR="00E729E8">
        <w:rPr>
          <w:rFonts w:ascii="Source Sans Pro Light" w:hAnsi="Source Sans Pro Light"/>
          <w:sz w:val="22"/>
          <w:szCs w:val="22"/>
        </w:rPr>
        <w:t>on the farm when there is potential for an injury to the eye</w:t>
      </w:r>
      <w:r w:rsidRPr="00BE1177">
        <w:rPr>
          <w:rFonts w:ascii="Source Sans Pro Light" w:hAnsi="Source Sans Pro Light"/>
          <w:sz w:val="22"/>
          <w:szCs w:val="22"/>
        </w:rPr>
        <w:t xml:space="preserve">.  </w:t>
      </w:r>
      <w:r w:rsidR="00E729E8">
        <w:rPr>
          <w:rFonts w:ascii="Source Sans Pro Light" w:hAnsi="Source Sans Pro Light"/>
          <w:sz w:val="22"/>
          <w:szCs w:val="22"/>
        </w:rPr>
        <w:t>CSA</w:t>
      </w:r>
      <w:r w:rsidR="00F80AFA">
        <w:rPr>
          <w:rFonts w:ascii="Source Sans Pro Light" w:hAnsi="Source Sans Pro Light"/>
          <w:sz w:val="22"/>
          <w:szCs w:val="22"/>
        </w:rPr>
        <w:t xml:space="preserve"> approved</w:t>
      </w:r>
      <w:r w:rsidR="00E729E8">
        <w:rPr>
          <w:rFonts w:ascii="Source Sans Pro Light" w:hAnsi="Source Sans Pro Light"/>
          <w:sz w:val="22"/>
          <w:szCs w:val="22"/>
        </w:rPr>
        <w:t xml:space="preserve"> g</w:t>
      </w:r>
      <w:r w:rsidRPr="00BE1177">
        <w:rPr>
          <w:rFonts w:ascii="Source Sans Pro Light" w:hAnsi="Source Sans Pro Light"/>
          <w:sz w:val="22"/>
          <w:szCs w:val="22"/>
        </w:rPr>
        <w:t xml:space="preserve">loves, hearing protection, </w:t>
      </w:r>
      <w:r w:rsidR="00D47FE2">
        <w:rPr>
          <w:rFonts w:ascii="Source Sans Pro Light" w:hAnsi="Source Sans Pro Light"/>
          <w:sz w:val="22"/>
          <w:szCs w:val="22"/>
        </w:rPr>
        <w:t xml:space="preserve">face shields, </w:t>
      </w:r>
      <w:r w:rsidR="00572834">
        <w:rPr>
          <w:rFonts w:ascii="Source Sans Pro Light" w:hAnsi="Source Sans Pro Light"/>
          <w:sz w:val="22"/>
          <w:szCs w:val="22"/>
        </w:rPr>
        <w:t xml:space="preserve">chainsaw pants, </w:t>
      </w:r>
      <w:r w:rsidR="00D47FE2">
        <w:rPr>
          <w:rFonts w:ascii="Source Sans Pro Light" w:hAnsi="Source Sans Pro Light"/>
          <w:sz w:val="22"/>
          <w:szCs w:val="22"/>
        </w:rPr>
        <w:t xml:space="preserve">hard hats, </w:t>
      </w:r>
      <w:r w:rsidRPr="00BE1177">
        <w:rPr>
          <w:rFonts w:ascii="Source Sans Pro Light" w:hAnsi="Source Sans Pro Light"/>
          <w:sz w:val="22"/>
          <w:szCs w:val="22"/>
        </w:rPr>
        <w:t xml:space="preserve">and </w:t>
      </w:r>
      <w:r w:rsidR="00E729E8">
        <w:rPr>
          <w:rFonts w:ascii="Source Sans Pro Light" w:hAnsi="Source Sans Pro Light"/>
          <w:sz w:val="22"/>
          <w:szCs w:val="22"/>
        </w:rPr>
        <w:t>high visibility clothing</w:t>
      </w:r>
      <w:r w:rsidRPr="00BE1177">
        <w:rPr>
          <w:rFonts w:ascii="Source Sans Pro Light" w:hAnsi="Source Sans Pro Light"/>
          <w:sz w:val="22"/>
          <w:szCs w:val="22"/>
        </w:rPr>
        <w:t xml:space="preserve"> are to be worn according to hazard assessment, safe work practices, safe job procedures, and S</w:t>
      </w:r>
      <w:r w:rsidR="00E729E8">
        <w:rPr>
          <w:rFonts w:ascii="Source Sans Pro Light" w:hAnsi="Source Sans Pro Light"/>
          <w:sz w:val="22"/>
          <w:szCs w:val="22"/>
        </w:rPr>
        <w:t xml:space="preserve">afety </w:t>
      </w:r>
      <w:r w:rsidRPr="00BE1177">
        <w:rPr>
          <w:rFonts w:ascii="Source Sans Pro Light" w:hAnsi="Source Sans Pro Light"/>
          <w:sz w:val="22"/>
          <w:szCs w:val="22"/>
        </w:rPr>
        <w:t>D</w:t>
      </w:r>
      <w:r w:rsidR="00E729E8">
        <w:rPr>
          <w:rFonts w:ascii="Source Sans Pro Light" w:hAnsi="Source Sans Pro Light"/>
          <w:sz w:val="22"/>
          <w:szCs w:val="22"/>
        </w:rPr>
        <w:t xml:space="preserve">ata </w:t>
      </w:r>
      <w:r w:rsidRPr="00BE1177">
        <w:rPr>
          <w:rFonts w:ascii="Source Sans Pro Light" w:hAnsi="Source Sans Pro Light"/>
          <w:sz w:val="22"/>
          <w:szCs w:val="22"/>
        </w:rPr>
        <w:t>S</w:t>
      </w:r>
      <w:r w:rsidR="00E729E8">
        <w:rPr>
          <w:rFonts w:ascii="Source Sans Pro Light" w:hAnsi="Source Sans Pro Light"/>
          <w:sz w:val="22"/>
          <w:szCs w:val="22"/>
        </w:rPr>
        <w:t>heet</w:t>
      </w:r>
      <w:r w:rsidRPr="00BE1177">
        <w:rPr>
          <w:rFonts w:ascii="Source Sans Pro Light" w:hAnsi="Source Sans Pro Light"/>
          <w:sz w:val="22"/>
          <w:szCs w:val="22"/>
        </w:rPr>
        <w:t xml:space="preserve"> requirements. </w:t>
      </w:r>
      <w:r w:rsidR="00572834">
        <w:rPr>
          <w:rFonts w:ascii="Source Sans Pro Light" w:hAnsi="Source Sans Pro Light"/>
          <w:sz w:val="22"/>
          <w:szCs w:val="22"/>
        </w:rPr>
        <w:t xml:space="preserve"> </w:t>
      </w:r>
      <w:r w:rsidRPr="00BE1177">
        <w:rPr>
          <w:rFonts w:ascii="Source Sans Pro Light" w:hAnsi="Source Sans Pro Light"/>
          <w:sz w:val="22"/>
          <w:szCs w:val="22"/>
        </w:rPr>
        <w:t xml:space="preserve">Fall protection is required </w:t>
      </w:r>
      <w:r w:rsidR="00E729E8">
        <w:rPr>
          <w:rFonts w:ascii="Source Sans Pro Light" w:hAnsi="Source Sans Pro Light"/>
          <w:sz w:val="22"/>
          <w:szCs w:val="22"/>
        </w:rPr>
        <w:t xml:space="preserve">when working at heights.  No worker is permitted to work at heights except for the farm owner.   </w:t>
      </w:r>
    </w:p>
    <w:p w14:paraId="587BB8F3" w14:textId="2AC91FED" w:rsidR="00171CD2" w:rsidRPr="00BE1177" w:rsidRDefault="00171CD2" w:rsidP="00F80AFA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All PPE used by </w:t>
      </w:r>
      <w:r w:rsidR="00E729E8">
        <w:rPr>
          <w:rFonts w:ascii="Source Sans Pro Light" w:hAnsi="Source Sans Pro Light"/>
          <w:sz w:val="22"/>
          <w:szCs w:val="22"/>
        </w:rPr>
        <w:t>workers</w:t>
      </w:r>
      <w:r w:rsidRPr="00BE1177">
        <w:rPr>
          <w:rFonts w:ascii="Source Sans Pro Light" w:hAnsi="Source Sans Pro Light"/>
          <w:sz w:val="22"/>
          <w:szCs w:val="22"/>
        </w:rPr>
        <w:t xml:space="preserve"> shall conform to OHS legislation and relevant CSA and ANSI standards.</w:t>
      </w:r>
    </w:p>
    <w:p w14:paraId="66DEDBFA" w14:textId="683B18A5" w:rsidR="00171CD2" w:rsidRPr="00BE1177" w:rsidRDefault="00171CD2" w:rsidP="00F80AFA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The </w:t>
      </w:r>
      <w:r w:rsidR="00E729E8">
        <w:rPr>
          <w:rFonts w:ascii="Source Sans Pro Light" w:hAnsi="Source Sans Pro Light"/>
          <w:sz w:val="22"/>
          <w:szCs w:val="22"/>
        </w:rPr>
        <w:t>worker</w:t>
      </w:r>
      <w:r w:rsidRPr="00BE1177">
        <w:rPr>
          <w:rFonts w:ascii="Source Sans Pro Light" w:hAnsi="Source Sans Pro Light"/>
          <w:sz w:val="22"/>
          <w:szCs w:val="22"/>
        </w:rPr>
        <w:t xml:space="preserve"> shall maintain all PPE according to manufacturer’s instructions and according to relevant standards.  All specialty PPE shall be supplied by the </w:t>
      </w:r>
      <w:r w:rsidR="00E729E8">
        <w:rPr>
          <w:rFonts w:ascii="Source Sans Pro Light" w:hAnsi="Source Sans Pro Light"/>
          <w:sz w:val="22"/>
          <w:szCs w:val="22"/>
        </w:rPr>
        <w:t>farm</w:t>
      </w:r>
      <w:r w:rsidRPr="00BE1177">
        <w:rPr>
          <w:rFonts w:ascii="Source Sans Pro Light" w:hAnsi="Source Sans Pro Light"/>
          <w:sz w:val="22"/>
          <w:szCs w:val="22"/>
        </w:rPr>
        <w:t xml:space="preserve"> and maintained according to manufacturer’s instructions and relevant standards.</w:t>
      </w:r>
    </w:p>
    <w:p w14:paraId="2B3D2B49" w14:textId="73686F49" w:rsidR="00171CD2" w:rsidRPr="00BE1177" w:rsidRDefault="00171CD2" w:rsidP="00F80AFA">
      <w:pPr>
        <w:pStyle w:val="WW-Default"/>
        <w:spacing w:after="120" w:line="100" w:lineRule="atLeast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All PPE that is damaged or </w:t>
      </w:r>
      <w:r w:rsidR="00F80AFA">
        <w:rPr>
          <w:rFonts w:ascii="Source Sans Pro Light" w:hAnsi="Source Sans Pro Light"/>
          <w:sz w:val="22"/>
          <w:szCs w:val="22"/>
        </w:rPr>
        <w:t xml:space="preserve">in </w:t>
      </w:r>
      <w:r w:rsidRPr="00BE1177">
        <w:rPr>
          <w:rFonts w:ascii="Source Sans Pro Light" w:hAnsi="Source Sans Pro Light"/>
          <w:sz w:val="22"/>
          <w:szCs w:val="22"/>
        </w:rPr>
        <w:t xml:space="preserve">need of repair will be removed from service immediately and </w:t>
      </w:r>
      <w:r w:rsidR="00E729E8">
        <w:rPr>
          <w:rFonts w:ascii="Source Sans Pro Light" w:hAnsi="Source Sans Pro Light"/>
          <w:sz w:val="22"/>
          <w:szCs w:val="22"/>
        </w:rPr>
        <w:t>disposed of to prevent further use.</w:t>
      </w:r>
    </w:p>
    <w:p w14:paraId="64B2562D" w14:textId="77777777" w:rsidR="00171CD2" w:rsidRPr="00BE1177" w:rsidRDefault="00171CD2" w:rsidP="00171CD2">
      <w:pPr>
        <w:pStyle w:val="WW-Default"/>
        <w:spacing w:line="100" w:lineRule="atLeast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>No piece of PPE shall be modified or adjusted contrary to specifications set out by the manufacturer.</w:t>
      </w:r>
    </w:p>
    <w:p w14:paraId="28A0E134" w14:textId="77777777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3EEC4E19" w14:textId="77777777" w:rsidR="00171CD2" w:rsidRPr="00BE1177" w:rsidRDefault="00171CD2" w:rsidP="00171CD2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BE1177">
        <w:rPr>
          <w:rFonts w:ascii="Source Sans Pro Light" w:hAnsi="Source Sans Pro Light"/>
          <w:b/>
          <w:sz w:val="22"/>
          <w:szCs w:val="22"/>
        </w:rPr>
        <w:t>Schedules:</w:t>
      </w:r>
    </w:p>
    <w:p w14:paraId="0A7CF67E" w14:textId="433B2B52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Personal Protective Equipment shall be inspected daily and documented on the </w:t>
      </w:r>
      <w:r w:rsidR="00E729E8">
        <w:rPr>
          <w:rFonts w:ascii="Source Sans Pro Light" w:hAnsi="Source Sans Pro Light"/>
          <w:sz w:val="22"/>
          <w:szCs w:val="22"/>
        </w:rPr>
        <w:t>PPE Inspection Log annually</w:t>
      </w:r>
      <w:r w:rsidR="00D47FE2">
        <w:rPr>
          <w:rFonts w:ascii="Source Sans Pro Light" w:hAnsi="Source Sans Pro Light"/>
          <w:sz w:val="22"/>
          <w:szCs w:val="22"/>
        </w:rPr>
        <w:t>.</w:t>
      </w:r>
    </w:p>
    <w:p w14:paraId="7708F857" w14:textId="77777777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2E2C2721" w14:textId="77777777" w:rsidR="00171CD2" w:rsidRPr="00BE1177" w:rsidRDefault="00171CD2" w:rsidP="00171CD2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BE1177">
        <w:rPr>
          <w:rFonts w:ascii="Source Sans Pro Light" w:hAnsi="Source Sans Pro Light"/>
          <w:b/>
          <w:sz w:val="22"/>
          <w:szCs w:val="22"/>
        </w:rPr>
        <w:t>Responsibilities:</w:t>
      </w:r>
    </w:p>
    <w:p w14:paraId="6EE5EAD6" w14:textId="11E0A33B" w:rsidR="00171CD2" w:rsidRPr="00BE1177" w:rsidRDefault="00E729E8" w:rsidP="00171CD2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171CD2" w:rsidRPr="00BE1177">
        <w:rPr>
          <w:rFonts w:ascii="Source Sans Pro Light" w:hAnsi="Source Sans Pro Light"/>
          <w:sz w:val="22"/>
          <w:szCs w:val="22"/>
        </w:rPr>
        <w:t xml:space="preserve"> shall be a resource for</w:t>
      </w:r>
      <w:r>
        <w:rPr>
          <w:rFonts w:ascii="Source Sans Pro Light" w:hAnsi="Source Sans Pro Light"/>
          <w:sz w:val="22"/>
          <w:szCs w:val="22"/>
        </w:rPr>
        <w:t xml:space="preserve"> worker </w:t>
      </w:r>
      <w:r w:rsidR="00171CD2" w:rsidRPr="00BE1177">
        <w:rPr>
          <w:rFonts w:ascii="Source Sans Pro Light" w:hAnsi="Source Sans Pro Light"/>
          <w:sz w:val="22"/>
          <w:szCs w:val="22"/>
        </w:rPr>
        <w:t>in regard to training and or distribution of PPE.</w:t>
      </w:r>
    </w:p>
    <w:p w14:paraId="056F0962" w14:textId="37433C36" w:rsidR="00171CD2" w:rsidRPr="00BE1177" w:rsidRDefault="00E729E8" w:rsidP="00171CD2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171CD2" w:rsidRPr="00BE1177">
        <w:rPr>
          <w:rFonts w:ascii="Source Sans Pro Light" w:hAnsi="Source Sans Pro Light"/>
          <w:sz w:val="22"/>
          <w:szCs w:val="22"/>
        </w:rPr>
        <w:t xml:space="preserve"> shall conduct informal inspections of PPE periodically.</w:t>
      </w:r>
    </w:p>
    <w:p w14:paraId="0FC7AEF9" w14:textId="6862264D" w:rsidR="00171CD2" w:rsidRPr="00BE1177" w:rsidRDefault="00171CD2" w:rsidP="00171CD2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Workers shall inspect their PPE before each </w:t>
      </w:r>
      <w:r w:rsidR="00E729E8">
        <w:rPr>
          <w:rFonts w:ascii="Source Sans Pro Light" w:hAnsi="Source Sans Pro Light"/>
          <w:sz w:val="22"/>
          <w:szCs w:val="22"/>
        </w:rPr>
        <w:t xml:space="preserve">use </w:t>
      </w:r>
      <w:r w:rsidRPr="00BE1177">
        <w:rPr>
          <w:rFonts w:ascii="Source Sans Pro Light" w:hAnsi="Source Sans Pro Light"/>
          <w:sz w:val="22"/>
          <w:szCs w:val="22"/>
        </w:rPr>
        <w:t>and at reasonably practicable intervals throughout the workday.</w:t>
      </w:r>
    </w:p>
    <w:p w14:paraId="7A904D09" w14:textId="77777777" w:rsidR="00171CD2" w:rsidRPr="00BE1177" w:rsidRDefault="00171CD2" w:rsidP="00171CD2">
      <w:pPr>
        <w:pStyle w:val="WW-Default"/>
        <w:ind w:left="720" w:hanging="360"/>
        <w:rPr>
          <w:rFonts w:ascii="Source Sans Pro Light" w:hAnsi="Source Sans Pro Light"/>
          <w:sz w:val="22"/>
          <w:szCs w:val="22"/>
        </w:rPr>
      </w:pPr>
    </w:p>
    <w:p w14:paraId="0CE85685" w14:textId="77777777" w:rsidR="00171CD2" w:rsidRPr="00BE1177" w:rsidRDefault="00171CD2" w:rsidP="00171CD2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BE1177">
        <w:rPr>
          <w:rFonts w:ascii="Source Sans Pro Light" w:hAnsi="Source Sans Pro Light"/>
          <w:b/>
          <w:sz w:val="22"/>
          <w:szCs w:val="22"/>
        </w:rPr>
        <w:t>Violations:</w:t>
      </w:r>
    </w:p>
    <w:p w14:paraId="484BF6B8" w14:textId="49B1EE5B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Any </w:t>
      </w:r>
      <w:r w:rsidR="00D47FE2">
        <w:rPr>
          <w:rFonts w:ascii="Source Sans Pro Light" w:hAnsi="Source Sans Pro Light"/>
          <w:sz w:val="22"/>
          <w:szCs w:val="22"/>
        </w:rPr>
        <w:t>worker</w:t>
      </w:r>
      <w:r w:rsidRPr="00BE1177">
        <w:rPr>
          <w:rFonts w:ascii="Source Sans Pro Light" w:hAnsi="Source Sans Pro Light"/>
          <w:sz w:val="22"/>
          <w:szCs w:val="22"/>
        </w:rPr>
        <w:t xml:space="preserve"> violating this policy may be subject to the appropriate disciplinary action.</w:t>
      </w:r>
    </w:p>
    <w:p w14:paraId="2544D8D9" w14:textId="77777777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5D3FB4CD" w14:textId="77777777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7008109C" w14:textId="77777777" w:rsidR="00171CD2" w:rsidRPr="00BE1177" w:rsidRDefault="00171CD2" w:rsidP="00171CD2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00721F58" w14:textId="77777777" w:rsidR="00171CD2" w:rsidRPr="00BE1177" w:rsidRDefault="00171CD2" w:rsidP="00171CD2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</w:p>
    <w:p w14:paraId="35293163" w14:textId="77777777" w:rsidR="00171CD2" w:rsidRPr="00E729E8" w:rsidRDefault="00171CD2" w:rsidP="00171CD2">
      <w:pPr>
        <w:pStyle w:val="WW-Default"/>
        <w:jc w:val="center"/>
        <w:rPr>
          <w:rFonts w:ascii="Source Sans Pro Light" w:hAnsi="Source Sans Pro Light"/>
          <w:sz w:val="18"/>
          <w:szCs w:val="18"/>
        </w:rPr>
      </w:pPr>
      <w:r w:rsidRPr="00E729E8">
        <w:rPr>
          <w:rFonts w:ascii="Source Sans Pro Light" w:hAnsi="Source Sans Pro Light"/>
          <w:sz w:val="18"/>
          <w:szCs w:val="18"/>
        </w:rPr>
        <w:t>* The safety information in this policy is to be used in conjunction with all applicable Federal and Municipal Legislation.</w:t>
      </w:r>
    </w:p>
    <w:p w14:paraId="08586236" w14:textId="77777777" w:rsidR="00171CD2" w:rsidRPr="00BE1177" w:rsidRDefault="00171CD2" w:rsidP="00171CD2">
      <w:pPr>
        <w:pStyle w:val="Default"/>
        <w:jc w:val="center"/>
        <w:rPr>
          <w:rFonts w:ascii="Source Sans Pro Light" w:hAnsi="Source Sans Pro Light"/>
          <w:sz w:val="22"/>
          <w:szCs w:val="22"/>
        </w:rPr>
      </w:pPr>
    </w:p>
    <w:p w14:paraId="41BC55EC" w14:textId="77777777" w:rsidR="00171CD2" w:rsidRPr="00BE1177" w:rsidRDefault="00171CD2" w:rsidP="00171CD2">
      <w:pPr>
        <w:pStyle w:val="Default"/>
        <w:jc w:val="center"/>
        <w:rPr>
          <w:rFonts w:ascii="Source Sans Pro Light" w:hAnsi="Source Sans Pro Light"/>
          <w:sz w:val="22"/>
          <w:szCs w:val="22"/>
        </w:rPr>
      </w:pPr>
    </w:p>
    <w:p w14:paraId="57891630" w14:textId="77777777" w:rsidR="00D93FBE" w:rsidRPr="00BE1177" w:rsidRDefault="00D93FBE">
      <w:pPr>
        <w:rPr>
          <w:sz w:val="22"/>
          <w:szCs w:val="22"/>
        </w:rPr>
      </w:pPr>
    </w:p>
    <w:sectPr w:rsidR="00D93FBE" w:rsidRPr="00BE1177" w:rsidSect="00BE1177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F1B3" w14:textId="77777777" w:rsidR="005A5CD5" w:rsidRDefault="005A5CD5" w:rsidP="00BA461D">
      <w:pPr>
        <w:spacing w:after="0" w:line="240" w:lineRule="auto"/>
      </w:pPr>
      <w:r>
        <w:separator/>
      </w:r>
    </w:p>
  </w:endnote>
  <w:endnote w:type="continuationSeparator" w:id="0">
    <w:p w14:paraId="58C10982" w14:textId="77777777" w:rsidR="005A5CD5" w:rsidRDefault="005A5CD5" w:rsidP="00BA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1D98" w14:textId="63094124" w:rsidR="00BA461D" w:rsidRPr="00BA461D" w:rsidRDefault="00BA461D" w:rsidP="00BA461D">
    <w:pPr>
      <w:jc w:val="both"/>
      <w:rPr>
        <w:b w:val="0"/>
        <w:bCs w:val="0"/>
        <w:sz w:val="18"/>
        <w:szCs w:val="18"/>
      </w:rPr>
    </w:pPr>
    <w:r w:rsidRPr="006E36CD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</w:t>
    </w:r>
    <w:r>
      <w:rPr>
        <w:b w:val="0"/>
        <w:bCs w:val="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FD0F" w14:textId="77777777" w:rsidR="005A5CD5" w:rsidRDefault="005A5CD5" w:rsidP="00BA461D">
      <w:pPr>
        <w:spacing w:after="0" w:line="240" w:lineRule="auto"/>
      </w:pPr>
      <w:r>
        <w:separator/>
      </w:r>
    </w:p>
  </w:footnote>
  <w:footnote w:type="continuationSeparator" w:id="0">
    <w:p w14:paraId="38B38EC9" w14:textId="77777777" w:rsidR="005A5CD5" w:rsidRDefault="005A5CD5" w:rsidP="00BA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0CA"/>
    <w:multiLevelType w:val="hybridMultilevel"/>
    <w:tmpl w:val="7492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D2"/>
    <w:rsid w:val="000C7D00"/>
    <w:rsid w:val="00171CD2"/>
    <w:rsid w:val="00572834"/>
    <w:rsid w:val="005A5CD5"/>
    <w:rsid w:val="00A249F7"/>
    <w:rsid w:val="00BA461D"/>
    <w:rsid w:val="00BE1177"/>
    <w:rsid w:val="00D47FE2"/>
    <w:rsid w:val="00D93FBE"/>
    <w:rsid w:val="00E729E8"/>
    <w:rsid w:val="00F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A8EF"/>
  <w15:chartTrackingRefBased/>
  <w15:docId w15:val="{D14B8D96-B37E-4882-BDF6-A26E687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1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CD2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171CD2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171CD2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61D"/>
  </w:style>
  <w:style w:type="paragraph" w:styleId="Footer">
    <w:name w:val="footer"/>
    <w:basedOn w:val="Normal"/>
    <w:link w:val="FooterChar"/>
    <w:uiPriority w:val="99"/>
    <w:unhideWhenUsed/>
    <w:rsid w:val="00BA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8</cp:revision>
  <dcterms:created xsi:type="dcterms:W3CDTF">2020-02-19T15:11:00Z</dcterms:created>
  <dcterms:modified xsi:type="dcterms:W3CDTF">2020-03-18T19:24:00Z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