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7835232"/>
    <w:bookmarkStart w:id="1" w:name="_Toc37842962"/>
    <w:p w14:paraId="64AA8B4F" w14:textId="726FC8EC" w:rsidR="000E7F63" w:rsidRPr="000A1F7C" w:rsidRDefault="000A1F7C" w:rsidP="0016337C">
      <w:pPr>
        <w:pStyle w:val="HeadingColor"/>
        <w:spacing w:before="0" w:after="120" w:line="240" w:lineRule="auto"/>
        <w:jc w:val="center"/>
        <w:rPr>
          <w:color w:val="auto"/>
          <w:sz w:val="26"/>
          <w:szCs w:val="26"/>
        </w:rPr>
      </w:pPr>
      <w:r>
        <w:rPr>
          <w:color w:val="auto"/>
          <w:sz w:val="26"/>
          <w:szCs w:val="26"/>
        </w:rPr>
        <w:fldChar w:fldCharType="begin"/>
      </w:r>
      <w:r>
        <w:rPr>
          <w:color w:val="auto"/>
          <w:sz w:val="26"/>
          <w:szCs w:val="26"/>
        </w:rPr>
        <w:instrText xml:space="preserve"> DOCPROPERTY  "Farm Name"  \* MERGEFORMAT </w:instrText>
      </w:r>
      <w:r>
        <w:rPr>
          <w:color w:val="auto"/>
          <w:sz w:val="26"/>
          <w:szCs w:val="26"/>
        </w:rPr>
        <w:fldChar w:fldCharType="separate"/>
      </w:r>
      <w:r>
        <w:rPr>
          <w:color w:val="auto"/>
          <w:sz w:val="26"/>
          <w:szCs w:val="26"/>
        </w:rPr>
        <w:t>&lt;&lt; FARM NAME &gt;&gt;</w:t>
      </w:r>
      <w:r>
        <w:rPr>
          <w:color w:val="auto"/>
          <w:sz w:val="26"/>
          <w:szCs w:val="26"/>
        </w:rPr>
        <w:fldChar w:fldCharType="end"/>
      </w:r>
      <w:r>
        <w:rPr>
          <w:color w:val="auto"/>
          <w:sz w:val="26"/>
          <w:szCs w:val="26"/>
        </w:rPr>
        <w:t xml:space="preserve"> </w:t>
      </w:r>
      <w:r w:rsidR="00EB7073" w:rsidRPr="000A1F7C">
        <w:rPr>
          <w:color w:val="auto"/>
          <w:sz w:val="26"/>
          <w:szCs w:val="26"/>
        </w:rPr>
        <w:t>Right to Refuse Unsafe Work</w:t>
      </w:r>
      <w:bookmarkEnd w:id="0"/>
      <w:bookmarkEnd w:id="1"/>
      <w:r w:rsidR="00D226AF" w:rsidRPr="000A1F7C">
        <w:rPr>
          <w:color w:val="auto"/>
          <w:sz w:val="26"/>
          <w:szCs w:val="26"/>
        </w:rPr>
        <w:t xml:space="preserve"> During COVID-19 Pandemic</w:t>
      </w:r>
    </w:p>
    <w:p w14:paraId="3D3A2E13" w14:textId="76728ECF" w:rsidR="00415B5A" w:rsidRPr="00F84CE9" w:rsidRDefault="00F84CE9" w:rsidP="00F84CE9">
      <w:pPr>
        <w:autoSpaceDE w:val="0"/>
        <w:autoSpaceDN w:val="0"/>
        <w:adjustRightInd w:val="0"/>
        <w:spacing w:after="120" w:line="240" w:lineRule="auto"/>
        <w:rPr>
          <w:b w:val="0"/>
          <w:bCs w:val="0"/>
          <w:sz w:val="22"/>
          <w:szCs w:val="22"/>
        </w:rPr>
      </w:pPr>
      <w:r w:rsidRPr="00F84CE9">
        <w:rPr>
          <w:b w:val="0"/>
          <w:bCs w:val="0"/>
          <w:sz w:val="22"/>
          <w:szCs w:val="22"/>
        </w:rPr>
        <w:t xml:space="preserve">Under the Occupational Health and Safety Act </w:t>
      </w:r>
      <w:r>
        <w:rPr>
          <w:b w:val="0"/>
          <w:bCs w:val="0"/>
          <w:sz w:val="22"/>
          <w:szCs w:val="22"/>
        </w:rPr>
        <w:t>w</w:t>
      </w:r>
      <w:r w:rsidR="000E7F63" w:rsidRPr="00F84CE9">
        <w:rPr>
          <w:b w:val="0"/>
          <w:bCs w:val="0"/>
          <w:sz w:val="22"/>
          <w:szCs w:val="22"/>
        </w:rPr>
        <w:t>orkers have the right to refuse work they believe to</w:t>
      </w:r>
      <w:r w:rsidR="000E7F63" w:rsidRPr="000E7F63">
        <w:rPr>
          <w:b w:val="0"/>
          <w:bCs w:val="0"/>
          <w:sz w:val="22"/>
          <w:szCs w:val="22"/>
        </w:rPr>
        <w:t xml:space="preserve"> be dangerous to themselves or </w:t>
      </w:r>
      <w:r w:rsidR="004E20A7">
        <w:rPr>
          <w:b w:val="0"/>
          <w:bCs w:val="0"/>
          <w:sz w:val="22"/>
          <w:szCs w:val="22"/>
        </w:rPr>
        <w:t xml:space="preserve">to </w:t>
      </w:r>
      <w:r w:rsidR="000E7F63" w:rsidRPr="000E7F63">
        <w:rPr>
          <w:b w:val="0"/>
          <w:bCs w:val="0"/>
          <w:sz w:val="22"/>
          <w:szCs w:val="22"/>
        </w:rPr>
        <w:t xml:space="preserve">others so long as the danger isn’t </w:t>
      </w:r>
      <w:r>
        <w:rPr>
          <w:b w:val="0"/>
          <w:bCs w:val="0"/>
          <w:sz w:val="22"/>
          <w:szCs w:val="22"/>
        </w:rPr>
        <w:t>a normal</w:t>
      </w:r>
      <w:r w:rsidR="000E7F63" w:rsidRPr="000E7F63">
        <w:rPr>
          <w:b w:val="0"/>
          <w:bCs w:val="0"/>
          <w:sz w:val="22"/>
          <w:szCs w:val="22"/>
        </w:rPr>
        <w:t xml:space="preserve"> part of the job and the refusal doesn’t endanger any other person.</w:t>
      </w:r>
    </w:p>
    <w:p w14:paraId="3600D974" w14:textId="3F5DC015" w:rsidR="00415B5A" w:rsidRDefault="00415B5A" w:rsidP="003913FF">
      <w:pPr>
        <w:pStyle w:val="FreeFormA"/>
        <w:rPr>
          <w:rFonts w:ascii="Source Sans Pro Light" w:hAnsi="Source Sans Pro Light"/>
          <w:sz w:val="22"/>
          <w:szCs w:val="22"/>
        </w:rPr>
      </w:pPr>
      <w:r>
        <w:rPr>
          <w:rFonts w:ascii="Source Sans Pro Light" w:hAnsi="Source Sans Pro Light"/>
          <w:sz w:val="22"/>
          <w:szCs w:val="22"/>
        </w:rPr>
        <w:t xml:space="preserve">A worker may refuse to do work </w:t>
      </w:r>
      <w:r w:rsidR="00577E2A">
        <w:rPr>
          <w:rFonts w:ascii="Source Sans Pro Light" w:hAnsi="Source Sans Pro Light"/>
          <w:sz w:val="22"/>
          <w:szCs w:val="22"/>
        </w:rPr>
        <w:t>when</w:t>
      </w:r>
      <w:r>
        <w:rPr>
          <w:rFonts w:ascii="Source Sans Pro Light" w:hAnsi="Source Sans Pro Light"/>
          <w:sz w:val="22"/>
          <w:szCs w:val="22"/>
        </w:rPr>
        <w:t>:</w:t>
      </w:r>
    </w:p>
    <w:p w14:paraId="59A3031E" w14:textId="77777777" w:rsidR="00415B5A" w:rsidRDefault="00415B5A" w:rsidP="004E20A7">
      <w:pPr>
        <w:pStyle w:val="FreeFormA"/>
        <w:numPr>
          <w:ilvl w:val="0"/>
          <w:numId w:val="8"/>
        </w:numPr>
        <w:spacing w:after="120"/>
        <w:rPr>
          <w:rFonts w:ascii="Source Sans Pro Light" w:hAnsi="Source Sans Pro Light"/>
          <w:sz w:val="22"/>
          <w:szCs w:val="22"/>
        </w:rPr>
      </w:pPr>
      <w:r>
        <w:rPr>
          <w:rFonts w:ascii="Source Sans Pro Light" w:hAnsi="Source Sans Pro Light"/>
          <w:sz w:val="22"/>
          <w:szCs w:val="22"/>
        </w:rPr>
        <w:t>Any equipment, machine, device or thing the worker is to use or operate is likely to endanger the worker or another worker;</w:t>
      </w:r>
    </w:p>
    <w:p w14:paraId="5DBB76C7" w14:textId="77777777" w:rsidR="00415B5A" w:rsidRDefault="00415B5A" w:rsidP="004E20A7">
      <w:pPr>
        <w:pStyle w:val="FreeFormA"/>
        <w:numPr>
          <w:ilvl w:val="0"/>
          <w:numId w:val="8"/>
        </w:numPr>
        <w:spacing w:after="120"/>
        <w:rPr>
          <w:rFonts w:ascii="Source Sans Pro Light" w:hAnsi="Source Sans Pro Light"/>
          <w:sz w:val="22"/>
          <w:szCs w:val="22"/>
        </w:rPr>
      </w:pPr>
      <w:r>
        <w:rPr>
          <w:rFonts w:ascii="Source Sans Pro Light" w:hAnsi="Source Sans Pro Light"/>
          <w:sz w:val="22"/>
          <w:szCs w:val="22"/>
        </w:rPr>
        <w:t>The physical condition of the workplace or a part of it in which the worker works or is to work is likely to endanger the worker;</w:t>
      </w:r>
    </w:p>
    <w:p w14:paraId="7BC8AB2C" w14:textId="504D17DB" w:rsidR="00415B5A" w:rsidRDefault="00415B5A" w:rsidP="004E20A7">
      <w:pPr>
        <w:pStyle w:val="FreeFormA"/>
        <w:numPr>
          <w:ilvl w:val="0"/>
          <w:numId w:val="8"/>
        </w:numPr>
        <w:spacing w:after="120"/>
        <w:rPr>
          <w:rFonts w:ascii="Source Sans Pro Light" w:hAnsi="Source Sans Pro Light"/>
          <w:sz w:val="22"/>
          <w:szCs w:val="22"/>
        </w:rPr>
      </w:pPr>
      <w:r>
        <w:rPr>
          <w:rFonts w:ascii="Source Sans Pro Light" w:hAnsi="Source Sans Pro Light"/>
          <w:sz w:val="22"/>
          <w:szCs w:val="22"/>
        </w:rPr>
        <w:t xml:space="preserve">Workplace violence or harassment is likely to endanger </w:t>
      </w:r>
      <w:r w:rsidR="00577E2A">
        <w:rPr>
          <w:rFonts w:ascii="Source Sans Pro Light" w:hAnsi="Source Sans Pro Light"/>
          <w:sz w:val="22"/>
          <w:szCs w:val="22"/>
        </w:rPr>
        <w:t>them</w:t>
      </w:r>
      <w:r>
        <w:rPr>
          <w:rFonts w:ascii="Source Sans Pro Light" w:hAnsi="Source Sans Pro Light"/>
          <w:sz w:val="22"/>
          <w:szCs w:val="22"/>
        </w:rPr>
        <w:t>; or</w:t>
      </w:r>
    </w:p>
    <w:p w14:paraId="5C5BB2FD" w14:textId="07B647B3" w:rsidR="00415B5A" w:rsidRDefault="00415B5A" w:rsidP="004E20A7">
      <w:pPr>
        <w:pStyle w:val="FreeFormA"/>
        <w:numPr>
          <w:ilvl w:val="0"/>
          <w:numId w:val="8"/>
        </w:numPr>
        <w:spacing w:after="120"/>
        <w:rPr>
          <w:rFonts w:ascii="Source Sans Pro Light" w:hAnsi="Source Sans Pro Light"/>
          <w:sz w:val="22"/>
          <w:szCs w:val="22"/>
        </w:rPr>
      </w:pPr>
      <w:r>
        <w:rPr>
          <w:rFonts w:ascii="Source Sans Pro Light" w:hAnsi="Source Sans Pro Light"/>
          <w:sz w:val="22"/>
          <w:szCs w:val="22"/>
        </w:rPr>
        <w:t xml:space="preserve">Any equipment, machine, device or thing the worker is to operate, use, or the physical condition of the workplace or part of the workplace in which he or she works or is to work </w:t>
      </w:r>
      <w:r w:rsidR="00577E2A">
        <w:rPr>
          <w:rFonts w:ascii="Source Sans Pro Light" w:hAnsi="Source Sans Pro Light"/>
          <w:sz w:val="22"/>
          <w:szCs w:val="22"/>
        </w:rPr>
        <w:t>violates</w:t>
      </w:r>
      <w:r>
        <w:rPr>
          <w:rFonts w:ascii="Source Sans Pro Light" w:hAnsi="Source Sans Pro Light"/>
          <w:sz w:val="22"/>
          <w:szCs w:val="22"/>
        </w:rPr>
        <w:t xml:space="preserve"> OHS laws and </w:t>
      </w:r>
      <w:r w:rsidR="00577E2A">
        <w:rPr>
          <w:rFonts w:ascii="Source Sans Pro Light" w:hAnsi="Source Sans Pro Light"/>
          <w:sz w:val="22"/>
          <w:szCs w:val="22"/>
        </w:rPr>
        <w:t>can</w:t>
      </w:r>
      <w:r>
        <w:rPr>
          <w:rFonts w:ascii="Source Sans Pro Light" w:hAnsi="Source Sans Pro Light"/>
          <w:sz w:val="22"/>
          <w:szCs w:val="22"/>
        </w:rPr>
        <w:t xml:space="preserve"> endanger </w:t>
      </w:r>
      <w:r w:rsidR="00577E2A">
        <w:rPr>
          <w:rFonts w:ascii="Source Sans Pro Light" w:hAnsi="Source Sans Pro Light"/>
          <w:sz w:val="22"/>
          <w:szCs w:val="22"/>
        </w:rPr>
        <w:t>them</w:t>
      </w:r>
      <w:r>
        <w:rPr>
          <w:rFonts w:ascii="Source Sans Pro Light" w:hAnsi="Source Sans Pro Light"/>
          <w:sz w:val="22"/>
          <w:szCs w:val="22"/>
        </w:rPr>
        <w:t xml:space="preserve"> or another worker.</w:t>
      </w:r>
    </w:p>
    <w:p w14:paraId="14CB1CA4" w14:textId="2BE10AE8" w:rsidR="00415B5A" w:rsidRDefault="00415B5A" w:rsidP="00FB63B0">
      <w:pPr>
        <w:spacing w:after="120" w:line="240" w:lineRule="auto"/>
        <w:rPr>
          <w:b w:val="0"/>
          <w:bCs w:val="0"/>
          <w:sz w:val="22"/>
          <w:szCs w:val="22"/>
          <w:lang w:val="en-US"/>
        </w:rPr>
      </w:pPr>
      <w:r w:rsidRPr="00415B5A">
        <w:rPr>
          <w:b w:val="0"/>
          <w:bCs w:val="0"/>
          <w:sz w:val="22"/>
          <w:szCs w:val="22"/>
          <w:lang w:val="en-US"/>
        </w:rPr>
        <w:t xml:space="preserve">Fear of an infectious illness like COVID-19 can be grounds to exercise the right to refuse unsafe work.  </w:t>
      </w:r>
      <w:r>
        <w:rPr>
          <w:b w:val="0"/>
          <w:bCs w:val="0"/>
          <w:sz w:val="22"/>
          <w:szCs w:val="22"/>
          <w:lang w:val="en-US"/>
        </w:rPr>
        <w:t>The</w:t>
      </w:r>
      <w:r w:rsidRPr="00415B5A">
        <w:rPr>
          <w:b w:val="0"/>
          <w:bCs w:val="0"/>
          <w:sz w:val="22"/>
          <w:szCs w:val="22"/>
          <w:lang w:val="en-US"/>
        </w:rPr>
        <w:t xml:space="preserve"> risk of infection is not enough to exercise that right as there is a possibility of catching other infectious illness from other people while working outside of the pandemic.  </w:t>
      </w:r>
    </w:p>
    <w:p w14:paraId="25EF3D4F" w14:textId="09AED5D6" w:rsidR="00415B5A" w:rsidRDefault="00415B5A" w:rsidP="0016337C">
      <w:pPr>
        <w:spacing w:after="120" w:line="240" w:lineRule="auto"/>
        <w:rPr>
          <w:b w:val="0"/>
          <w:bCs w:val="0"/>
          <w:sz w:val="22"/>
          <w:szCs w:val="22"/>
          <w:lang w:val="en-US"/>
        </w:rPr>
      </w:pPr>
      <w:r w:rsidRPr="00415B5A">
        <w:rPr>
          <w:b w:val="0"/>
          <w:bCs w:val="0"/>
          <w:sz w:val="22"/>
          <w:szCs w:val="22"/>
          <w:lang w:val="en-US"/>
        </w:rPr>
        <w:t>The risk of illness must be greater than what normal people could face on the farm.  The refusal needs to show that risk on the farm is far greater than that of being in the community.</w:t>
      </w:r>
    </w:p>
    <w:p w14:paraId="134E1B0F" w14:textId="14A344E3" w:rsidR="008D051F" w:rsidRPr="00092614" w:rsidRDefault="008D051F" w:rsidP="0016337C">
      <w:pPr>
        <w:spacing w:after="120" w:line="240" w:lineRule="auto"/>
        <w:rPr>
          <w:rFonts w:ascii="Source Sans Pro Semibold" w:hAnsi="Source Sans Pro Semibold"/>
          <w:b w:val="0"/>
          <w:bCs w:val="0"/>
          <w:sz w:val="22"/>
          <w:szCs w:val="22"/>
          <w:lang w:val="en-US"/>
        </w:rPr>
      </w:pPr>
      <w:r w:rsidRPr="00092614">
        <w:rPr>
          <w:rFonts w:ascii="Source Sans Pro Semibold" w:hAnsi="Source Sans Pro Semibold"/>
          <w:b w:val="0"/>
          <w:bCs w:val="0"/>
          <w:sz w:val="22"/>
          <w:szCs w:val="22"/>
          <w:lang w:val="en-US"/>
        </w:rPr>
        <w:t>Reporting a Work Refusal</w:t>
      </w:r>
    </w:p>
    <w:p w14:paraId="0823ED07" w14:textId="37A3EE3D" w:rsidR="00EB7073" w:rsidRDefault="00DD35DD" w:rsidP="00EB7073">
      <w:pPr>
        <w:autoSpaceDE w:val="0"/>
        <w:autoSpaceDN w:val="0"/>
        <w:adjustRightInd w:val="0"/>
        <w:spacing w:after="0" w:line="240" w:lineRule="auto"/>
        <w:rPr>
          <w:rFonts w:cs="SourceSansPro-Light"/>
          <w:b w:val="0"/>
          <w:bCs w:val="0"/>
          <w:sz w:val="22"/>
          <w:szCs w:val="22"/>
        </w:rPr>
      </w:pPr>
      <w:r>
        <w:rPr>
          <w:rFonts w:cs="SourceSansPro-Light"/>
          <w:b w:val="0"/>
          <w:bCs w:val="0"/>
          <w:sz w:val="22"/>
          <w:szCs w:val="22"/>
        </w:rPr>
        <w:t>Follow the steps below for a work refusal</w:t>
      </w:r>
      <w:r w:rsidR="00EB7073" w:rsidRPr="006F2F32">
        <w:rPr>
          <w:rFonts w:cs="SourceSansPro-Light"/>
          <w:b w:val="0"/>
          <w:bCs w:val="0"/>
          <w:sz w:val="22"/>
          <w:szCs w:val="22"/>
        </w:rPr>
        <w:t xml:space="preserve">: </w:t>
      </w:r>
    </w:p>
    <w:p w14:paraId="6548D5A5" w14:textId="2E0B1A7F" w:rsidR="00EB7073" w:rsidRPr="006F2F32" w:rsidRDefault="00EB7073" w:rsidP="00092614">
      <w:pPr>
        <w:pStyle w:val="ListParagraph"/>
        <w:numPr>
          <w:ilvl w:val="0"/>
          <w:numId w:val="6"/>
        </w:numPr>
        <w:autoSpaceDE w:val="0"/>
        <w:autoSpaceDN w:val="0"/>
        <w:adjustRightInd w:val="0"/>
        <w:spacing w:after="120" w:line="240" w:lineRule="auto"/>
        <w:contextualSpacing w:val="0"/>
        <w:rPr>
          <w:rFonts w:cs="SourceSansPro-Light"/>
          <w:b w:val="0"/>
          <w:bCs w:val="0"/>
          <w:sz w:val="22"/>
          <w:szCs w:val="22"/>
        </w:rPr>
      </w:pPr>
      <w:r w:rsidRPr="006F2F32">
        <w:rPr>
          <w:rFonts w:cs="SourceSansPro-Light"/>
          <w:b w:val="0"/>
          <w:bCs w:val="0"/>
          <w:sz w:val="22"/>
          <w:szCs w:val="22"/>
        </w:rPr>
        <w:t xml:space="preserve">The </w:t>
      </w:r>
      <w:r w:rsidR="00092614">
        <w:rPr>
          <w:rFonts w:cs="SourceSansPro-Light"/>
          <w:b w:val="0"/>
          <w:bCs w:val="0"/>
          <w:sz w:val="22"/>
          <w:szCs w:val="22"/>
        </w:rPr>
        <w:t>worker</w:t>
      </w:r>
      <w:r w:rsidRPr="006F2F32">
        <w:rPr>
          <w:rFonts w:cs="SourceSansPro-Light"/>
          <w:b w:val="0"/>
          <w:bCs w:val="0"/>
          <w:sz w:val="22"/>
          <w:szCs w:val="22"/>
        </w:rPr>
        <w:t xml:space="preserve"> must immediately report the unsafe work concern to a supervisor.</w:t>
      </w:r>
    </w:p>
    <w:p w14:paraId="36390C4F" w14:textId="73343416" w:rsidR="00EB7073" w:rsidRDefault="00092614" w:rsidP="00092614">
      <w:pPr>
        <w:pStyle w:val="ListParagraph"/>
        <w:numPr>
          <w:ilvl w:val="0"/>
          <w:numId w:val="6"/>
        </w:numPr>
        <w:autoSpaceDE w:val="0"/>
        <w:autoSpaceDN w:val="0"/>
        <w:adjustRightInd w:val="0"/>
        <w:spacing w:after="120" w:line="240" w:lineRule="auto"/>
        <w:contextualSpacing w:val="0"/>
        <w:rPr>
          <w:rFonts w:cs="SourceSansPro-Light"/>
          <w:b w:val="0"/>
          <w:bCs w:val="0"/>
          <w:sz w:val="22"/>
          <w:szCs w:val="22"/>
        </w:rPr>
      </w:pPr>
      <w:r>
        <w:rPr>
          <w:rFonts w:cs="SourceSansPro-Light"/>
          <w:b w:val="0"/>
          <w:bCs w:val="0"/>
          <w:sz w:val="22"/>
          <w:szCs w:val="22"/>
        </w:rPr>
        <w:t>The worker</w:t>
      </w:r>
      <w:r w:rsidR="00EB7073" w:rsidRPr="006F2F32">
        <w:rPr>
          <w:rFonts w:cs="SourceSansPro-Light"/>
          <w:b w:val="0"/>
          <w:bCs w:val="0"/>
          <w:sz w:val="22"/>
          <w:szCs w:val="22"/>
        </w:rPr>
        <w:t xml:space="preserve"> should remain at work, but go to a safe place, away from</w:t>
      </w:r>
      <w:r w:rsidR="00EB7073">
        <w:rPr>
          <w:rFonts w:cs="SourceSansPro-Light"/>
          <w:b w:val="0"/>
          <w:bCs w:val="0"/>
          <w:sz w:val="22"/>
          <w:szCs w:val="22"/>
        </w:rPr>
        <w:t xml:space="preserve"> </w:t>
      </w:r>
      <w:r w:rsidR="00EB7073" w:rsidRPr="006F2F32">
        <w:rPr>
          <w:rFonts w:cs="SourceSansPro-Light"/>
          <w:b w:val="0"/>
          <w:bCs w:val="0"/>
          <w:sz w:val="22"/>
          <w:szCs w:val="22"/>
        </w:rPr>
        <w:t>the hazard.</w:t>
      </w:r>
    </w:p>
    <w:p w14:paraId="459A05B8" w14:textId="1F94EDB2" w:rsidR="00EB7073" w:rsidRDefault="00092614" w:rsidP="00092614">
      <w:pPr>
        <w:pStyle w:val="ListParagraph"/>
        <w:numPr>
          <w:ilvl w:val="0"/>
          <w:numId w:val="6"/>
        </w:numPr>
        <w:autoSpaceDE w:val="0"/>
        <w:autoSpaceDN w:val="0"/>
        <w:adjustRightInd w:val="0"/>
        <w:spacing w:after="120" w:line="240" w:lineRule="auto"/>
        <w:contextualSpacing w:val="0"/>
        <w:rPr>
          <w:rFonts w:cs="SourceSansPro-Light"/>
          <w:b w:val="0"/>
          <w:bCs w:val="0"/>
          <w:sz w:val="22"/>
          <w:szCs w:val="22"/>
        </w:rPr>
      </w:pPr>
      <w:r>
        <w:rPr>
          <w:rFonts w:cs="SourceSansPro-Light"/>
          <w:b w:val="0"/>
          <w:bCs w:val="0"/>
          <w:sz w:val="22"/>
          <w:szCs w:val="22"/>
        </w:rPr>
        <w:t>The</w:t>
      </w:r>
      <w:r w:rsidR="00EB7073" w:rsidRPr="006F2F32">
        <w:rPr>
          <w:rFonts w:cs="SourceSansPro-Light"/>
          <w:b w:val="0"/>
          <w:bCs w:val="0"/>
          <w:sz w:val="22"/>
          <w:szCs w:val="22"/>
        </w:rPr>
        <w:t xml:space="preserve"> supervisor investigates the</w:t>
      </w:r>
      <w:r w:rsidR="00EB7073">
        <w:rPr>
          <w:rFonts w:cs="SourceSansPro-Light"/>
          <w:b w:val="0"/>
          <w:bCs w:val="0"/>
          <w:sz w:val="22"/>
          <w:szCs w:val="22"/>
        </w:rPr>
        <w:t xml:space="preserve"> </w:t>
      </w:r>
      <w:r w:rsidR="00EB7073" w:rsidRPr="006F2F32">
        <w:rPr>
          <w:rFonts w:cs="SourceSansPro-Light"/>
          <w:b w:val="0"/>
          <w:bCs w:val="0"/>
          <w:sz w:val="22"/>
          <w:szCs w:val="22"/>
        </w:rPr>
        <w:t>work. If the supervisor finds the work is safe, or fixes the work to the</w:t>
      </w:r>
      <w:r w:rsidR="00EB7073">
        <w:rPr>
          <w:rFonts w:cs="SourceSansPro-Light"/>
          <w:b w:val="0"/>
          <w:bCs w:val="0"/>
          <w:sz w:val="22"/>
          <w:szCs w:val="22"/>
        </w:rPr>
        <w:t xml:space="preserve"> </w:t>
      </w:r>
      <w:r w:rsidR="00EB7073" w:rsidRPr="006F2F32">
        <w:rPr>
          <w:rFonts w:cs="SourceSansPro-Light"/>
          <w:b w:val="0"/>
          <w:bCs w:val="0"/>
          <w:sz w:val="22"/>
          <w:szCs w:val="22"/>
        </w:rPr>
        <w:t xml:space="preserve">worker’s satisfaction, the worker returns to work. </w:t>
      </w:r>
      <w:r w:rsidR="00EB7073">
        <w:rPr>
          <w:rFonts w:cs="SourceSansPro-Light"/>
          <w:b w:val="0"/>
          <w:bCs w:val="0"/>
          <w:sz w:val="22"/>
          <w:szCs w:val="22"/>
        </w:rPr>
        <w:t xml:space="preserve"> </w:t>
      </w:r>
    </w:p>
    <w:p w14:paraId="7AE6A869" w14:textId="77777777" w:rsidR="00092614" w:rsidRDefault="00092614" w:rsidP="00092614">
      <w:pPr>
        <w:pStyle w:val="ListParagraph"/>
        <w:numPr>
          <w:ilvl w:val="1"/>
          <w:numId w:val="6"/>
        </w:numPr>
        <w:autoSpaceDE w:val="0"/>
        <w:autoSpaceDN w:val="0"/>
        <w:adjustRightInd w:val="0"/>
        <w:spacing w:after="120" w:line="240" w:lineRule="auto"/>
        <w:contextualSpacing w:val="0"/>
        <w:rPr>
          <w:rFonts w:cs="SourceSansPro-Light"/>
          <w:b w:val="0"/>
          <w:bCs w:val="0"/>
          <w:sz w:val="22"/>
          <w:szCs w:val="22"/>
        </w:rPr>
      </w:pPr>
      <w:r>
        <w:rPr>
          <w:rFonts w:cs="SourceSansPro-Light"/>
          <w:b w:val="0"/>
          <w:bCs w:val="0"/>
          <w:sz w:val="22"/>
          <w:szCs w:val="22"/>
        </w:rPr>
        <w:t>If</w:t>
      </w:r>
      <w:r w:rsidR="00EB7073" w:rsidRPr="006F2F32">
        <w:rPr>
          <w:rFonts w:cs="SourceSansPro-Light"/>
          <w:b w:val="0"/>
          <w:bCs w:val="0"/>
          <w:sz w:val="22"/>
          <w:szCs w:val="22"/>
        </w:rPr>
        <w:t xml:space="preserve"> the</w:t>
      </w:r>
      <w:r w:rsidR="00EB7073">
        <w:rPr>
          <w:rFonts w:cs="SourceSansPro-Light"/>
          <w:b w:val="0"/>
          <w:bCs w:val="0"/>
          <w:sz w:val="22"/>
          <w:szCs w:val="22"/>
        </w:rPr>
        <w:t xml:space="preserve"> </w:t>
      </w:r>
      <w:r w:rsidR="00EB7073" w:rsidRPr="006F2F32">
        <w:rPr>
          <w:rFonts w:cs="SourceSansPro-Light"/>
          <w:b w:val="0"/>
          <w:bCs w:val="0"/>
          <w:sz w:val="22"/>
          <w:szCs w:val="22"/>
        </w:rPr>
        <w:t xml:space="preserve">worker </w:t>
      </w:r>
      <w:r>
        <w:rPr>
          <w:rFonts w:cs="SourceSansPro-Light"/>
          <w:b w:val="0"/>
          <w:bCs w:val="0"/>
          <w:sz w:val="22"/>
          <w:szCs w:val="22"/>
        </w:rPr>
        <w:t>still</w:t>
      </w:r>
      <w:r w:rsidR="00EB7073" w:rsidRPr="006F2F32">
        <w:rPr>
          <w:rFonts w:cs="SourceSansPro-Light"/>
          <w:b w:val="0"/>
          <w:bCs w:val="0"/>
          <w:sz w:val="22"/>
          <w:szCs w:val="22"/>
        </w:rPr>
        <w:t xml:space="preserve"> believe</w:t>
      </w:r>
      <w:r>
        <w:rPr>
          <w:rFonts w:cs="SourceSansPro-Light"/>
          <w:b w:val="0"/>
          <w:bCs w:val="0"/>
          <w:sz w:val="22"/>
          <w:szCs w:val="22"/>
        </w:rPr>
        <w:t>s</w:t>
      </w:r>
      <w:r w:rsidR="00EB7073" w:rsidRPr="006F2F32">
        <w:rPr>
          <w:rFonts w:cs="SourceSansPro-Light"/>
          <w:b w:val="0"/>
          <w:bCs w:val="0"/>
          <w:sz w:val="22"/>
          <w:szCs w:val="22"/>
        </w:rPr>
        <w:t xml:space="preserve"> the work is unsafe, and disagrees</w:t>
      </w:r>
      <w:r w:rsidR="00EB7073">
        <w:rPr>
          <w:rFonts w:cs="SourceSansPro-Light"/>
          <w:b w:val="0"/>
          <w:bCs w:val="0"/>
          <w:sz w:val="22"/>
          <w:szCs w:val="22"/>
        </w:rPr>
        <w:t xml:space="preserve"> </w:t>
      </w:r>
      <w:r w:rsidR="00EB7073" w:rsidRPr="006F2F32">
        <w:rPr>
          <w:rFonts w:cs="SourceSansPro-Light"/>
          <w:b w:val="0"/>
          <w:bCs w:val="0"/>
          <w:sz w:val="22"/>
          <w:szCs w:val="22"/>
        </w:rPr>
        <w:t>with the supervisor</w:t>
      </w:r>
      <w:r>
        <w:rPr>
          <w:rFonts w:cs="SourceSansPro-Light"/>
          <w:b w:val="0"/>
          <w:bCs w:val="0"/>
          <w:sz w:val="22"/>
          <w:szCs w:val="22"/>
        </w:rPr>
        <w:t xml:space="preserve">, </w:t>
      </w:r>
      <w:r w:rsidR="00EB7073" w:rsidRPr="006F2F32">
        <w:rPr>
          <w:rFonts w:cs="SourceSansPro-Light"/>
          <w:b w:val="0"/>
          <w:bCs w:val="0"/>
          <w:sz w:val="22"/>
          <w:szCs w:val="22"/>
        </w:rPr>
        <w:t xml:space="preserve">then the work is investigated again. </w:t>
      </w:r>
    </w:p>
    <w:p w14:paraId="40DA4793" w14:textId="7C256E83" w:rsidR="00EB7073" w:rsidRPr="006F2F32" w:rsidRDefault="00EB7073" w:rsidP="00092614">
      <w:pPr>
        <w:pStyle w:val="ListParagraph"/>
        <w:numPr>
          <w:ilvl w:val="1"/>
          <w:numId w:val="6"/>
        </w:numPr>
        <w:autoSpaceDE w:val="0"/>
        <w:autoSpaceDN w:val="0"/>
        <w:adjustRightInd w:val="0"/>
        <w:spacing w:after="120" w:line="240" w:lineRule="auto"/>
        <w:contextualSpacing w:val="0"/>
        <w:rPr>
          <w:rFonts w:cs="SourceSansPro-Light"/>
          <w:b w:val="0"/>
          <w:bCs w:val="0"/>
          <w:sz w:val="22"/>
          <w:szCs w:val="22"/>
        </w:rPr>
      </w:pPr>
      <w:r w:rsidRPr="006F2F32">
        <w:rPr>
          <w:rFonts w:cs="SourceSansPro-Light"/>
          <w:b w:val="0"/>
          <w:bCs w:val="0"/>
          <w:sz w:val="22"/>
          <w:szCs w:val="22"/>
        </w:rPr>
        <w:t>If the</w:t>
      </w:r>
      <w:r>
        <w:rPr>
          <w:rFonts w:cs="SourceSansPro-Light"/>
          <w:b w:val="0"/>
          <w:bCs w:val="0"/>
          <w:sz w:val="22"/>
          <w:szCs w:val="22"/>
        </w:rPr>
        <w:t xml:space="preserve"> </w:t>
      </w:r>
      <w:r w:rsidR="00092614">
        <w:rPr>
          <w:rFonts w:cs="SourceSansPro-Light"/>
          <w:b w:val="0"/>
          <w:bCs w:val="0"/>
          <w:sz w:val="22"/>
          <w:szCs w:val="22"/>
        </w:rPr>
        <w:t>worker still believes the work is unsafe</w:t>
      </w:r>
      <w:r w:rsidRPr="006F2F32">
        <w:rPr>
          <w:rFonts w:cs="SourceSansPro-Light"/>
          <w:b w:val="0"/>
          <w:bCs w:val="0"/>
          <w:sz w:val="22"/>
          <w:szCs w:val="22"/>
        </w:rPr>
        <w:t xml:space="preserve">, the </w:t>
      </w:r>
      <w:r w:rsidR="00092614">
        <w:rPr>
          <w:rFonts w:cs="SourceSansPro-Light"/>
          <w:b w:val="0"/>
          <w:bCs w:val="0"/>
          <w:sz w:val="22"/>
          <w:szCs w:val="22"/>
        </w:rPr>
        <w:t>worker</w:t>
      </w:r>
      <w:r>
        <w:rPr>
          <w:rFonts w:cs="SourceSansPro-Light"/>
          <w:b w:val="0"/>
          <w:bCs w:val="0"/>
          <w:sz w:val="22"/>
          <w:szCs w:val="22"/>
        </w:rPr>
        <w:t xml:space="preserve"> </w:t>
      </w:r>
      <w:r w:rsidRPr="006F2F32">
        <w:rPr>
          <w:rFonts w:cs="SourceSansPro-Light"/>
          <w:b w:val="0"/>
          <w:bCs w:val="0"/>
          <w:sz w:val="22"/>
          <w:szCs w:val="22"/>
        </w:rPr>
        <w:t>must report it to the Joint Occupational Health and Safety Committee</w:t>
      </w:r>
      <w:r>
        <w:rPr>
          <w:rFonts w:cs="SourceSansPro-Light"/>
          <w:b w:val="0"/>
          <w:bCs w:val="0"/>
          <w:sz w:val="22"/>
          <w:szCs w:val="22"/>
        </w:rPr>
        <w:t xml:space="preserve"> </w:t>
      </w:r>
      <w:r w:rsidRPr="006F2F32">
        <w:rPr>
          <w:rFonts w:cs="SourceSansPro-Light"/>
          <w:b w:val="0"/>
          <w:bCs w:val="0"/>
          <w:sz w:val="22"/>
          <w:szCs w:val="22"/>
        </w:rPr>
        <w:t>or Health and Safety Representative – as applicable.</w:t>
      </w:r>
    </w:p>
    <w:p w14:paraId="10F8A32E" w14:textId="3A3B92AA" w:rsidR="00EB7073" w:rsidRPr="006F2F32" w:rsidRDefault="00EB7073" w:rsidP="00092614">
      <w:pPr>
        <w:pStyle w:val="ListParagraph"/>
        <w:numPr>
          <w:ilvl w:val="0"/>
          <w:numId w:val="6"/>
        </w:numPr>
        <w:autoSpaceDE w:val="0"/>
        <w:autoSpaceDN w:val="0"/>
        <w:adjustRightInd w:val="0"/>
        <w:spacing w:after="120" w:line="240" w:lineRule="auto"/>
        <w:contextualSpacing w:val="0"/>
        <w:rPr>
          <w:rFonts w:cs="SourceSansPro-Light"/>
          <w:b w:val="0"/>
          <w:bCs w:val="0"/>
          <w:sz w:val="22"/>
          <w:szCs w:val="22"/>
        </w:rPr>
      </w:pPr>
      <w:r w:rsidRPr="006F2F32">
        <w:rPr>
          <w:rFonts w:cs="SourceSansPro-Light"/>
          <w:b w:val="0"/>
          <w:bCs w:val="0"/>
          <w:sz w:val="22"/>
          <w:szCs w:val="22"/>
        </w:rPr>
        <w:t>The committee or representative investigate</w:t>
      </w:r>
      <w:r w:rsidR="00092614">
        <w:rPr>
          <w:rFonts w:cs="SourceSansPro-Light"/>
          <w:b w:val="0"/>
          <w:bCs w:val="0"/>
          <w:sz w:val="22"/>
          <w:szCs w:val="22"/>
        </w:rPr>
        <w:t>s</w:t>
      </w:r>
      <w:r w:rsidRPr="006F2F32">
        <w:rPr>
          <w:rFonts w:cs="SourceSansPro-Light"/>
          <w:b w:val="0"/>
          <w:bCs w:val="0"/>
          <w:sz w:val="22"/>
          <w:szCs w:val="22"/>
        </w:rPr>
        <w:t xml:space="preserve"> the refused work, and if it</w:t>
      </w:r>
      <w:r>
        <w:rPr>
          <w:rFonts w:cs="SourceSansPro-Light"/>
          <w:b w:val="0"/>
          <w:bCs w:val="0"/>
          <w:sz w:val="22"/>
          <w:szCs w:val="22"/>
        </w:rPr>
        <w:t xml:space="preserve"> </w:t>
      </w:r>
      <w:r w:rsidRPr="006F2F32">
        <w:rPr>
          <w:rFonts w:cs="SourceSansPro-Light"/>
          <w:b w:val="0"/>
          <w:bCs w:val="0"/>
          <w:sz w:val="22"/>
          <w:szCs w:val="22"/>
        </w:rPr>
        <w:t>is deemed by the representative or committee to be safe, or has it fixed,</w:t>
      </w:r>
      <w:r>
        <w:rPr>
          <w:rFonts w:cs="SourceSansPro-Light"/>
          <w:b w:val="0"/>
          <w:bCs w:val="0"/>
          <w:sz w:val="22"/>
          <w:szCs w:val="22"/>
        </w:rPr>
        <w:t xml:space="preserve"> </w:t>
      </w:r>
      <w:r w:rsidRPr="006F2F32">
        <w:rPr>
          <w:rFonts w:cs="SourceSansPro-Light"/>
          <w:b w:val="0"/>
          <w:bCs w:val="0"/>
          <w:sz w:val="22"/>
          <w:szCs w:val="22"/>
        </w:rPr>
        <w:t xml:space="preserve">the </w:t>
      </w:r>
      <w:r w:rsidR="00092614">
        <w:rPr>
          <w:rFonts w:cs="SourceSansPro-Light"/>
          <w:b w:val="0"/>
          <w:bCs w:val="0"/>
          <w:sz w:val="22"/>
          <w:szCs w:val="22"/>
        </w:rPr>
        <w:t xml:space="preserve">worker </w:t>
      </w:r>
      <w:r w:rsidRPr="006F2F32">
        <w:rPr>
          <w:rFonts w:cs="SourceSansPro-Light"/>
          <w:b w:val="0"/>
          <w:bCs w:val="0"/>
          <w:sz w:val="22"/>
          <w:szCs w:val="22"/>
        </w:rPr>
        <w:t>returns to work.</w:t>
      </w:r>
    </w:p>
    <w:p w14:paraId="2D98C7D8" w14:textId="5C293D30" w:rsidR="00EB7073" w:rsidRDefault="00EB7073" w:rsidP="00092614">
      <w:pPr>
        <w:pStyle w:val="ListParagraph"/>
        <w:numPr>
          <w:ilvl w:val="0"/>
          <w:numId w:val="6"/>
        </w:numPr>
        <w:autoSpaceDE w:val="0"/>
        <w:autoSpaceDN w:val="0"/>
        <w:adjustRightInd w:val="0"/>
        <w:spacing w:after="120" w:line="240" w:lineRule="auto"/>
        <w:contextualSpacing w:val="0"/>
        <w:rPr>
          <w:rFonts w:cs="SourceSansPro-Light"/>
          <w:b w:val="0"/>
          <w:bCs w:val="0"/>
          <w:sz w:val="22"/>
          <w:szCs w:val="22"/>
        </w:rPr>
      </w:pPr>
      <w:r w:rsidRPr="006F2F32">
        <w:rPr>
          <w:rFonts w:cs="SourceSansPro-Light"/>
          <w:b w:val="0"/>
          <w:bCs w:val="0"/>
          <w:sz w:val="22"/>
          <w:szCs w:val="22"/>
        </w:rPr>
        <w:t>If the worker</w:t>
      </w:r>
      <w:r w:rsidR="00092614">
        <w:rPr>
          <w:rFonts w:cs="SourceSansPro-Light"/>
          <w:b w:val="0"/>
          <w:bCs w:val="0"/>
          <w:sz w:val="22"/>
          <w:szCs w:val="22"/>
        </w:rPr>
        <w:t xml:space="preserve"> </w:t>
      </w:r>
      <w:r w:rsidRPr="006F2F32">
        <w:rPr>
          <w:rFonts w:cs="SourceSansPro-Light"/>
          <w:b w:val="0"/>
          <w:bCs w:val="0"/>
          <w:sz w:val="22"/>
          <w:szCs w:val="22"/>
        </w:rPr>
        <w:t xml:space="preserve">still </w:t>
      </w:r>
      <w:r w:rsidR="00092614">
        <w:rPr>
          <w:rFonts w:cs="SourceSansPro-Light"/>
          <w:b w:val="0"/>
          <w:bCs w:val="0"/>
          <w:sz w:val="22"/>
          <w:szCs w:val="22"/>
        </w:rPr>
        <w:t>believes the work is unsafe</w:t>
      </w:r>
      <w:r w:rsidRPr="006F2F32">
        <w:rPr>
          <w:rFonts w:cs="SourceSansPro-Light"/>
          <w:b w:val="0"/>
          <w:bCs w:val="0"/>
          <w:sz w:val="22"/>
          <w:szCs w:val="22"/>
        </w:rPr>
        <w:t>, then the refusing</w:t>
      </w:r>
      <w:r>
        <w:rPr>
          <w:rFonts w:cs="SourceSansPro-Light"/>
          <w:b w:val="0"/>
          <w:bCs w:val="0"/>
          <w:sz w:val="22"/>
          <w:szCs w:val="22"/>
        </w:rPr>
        <w:t xml:space="preserve"> </w:t>
      </w:r>
      <w:r w:rsidRPr="006F2F32">
        <w:rPr>
          <w:rFonts w:cs="SourceSansPro-Light"/>
          <w:b w:val="0"/>
          <w:bCs w:val="0"/>
          <w:sz w:val="22"/>
          <w:szCs w:val="22"/>
        </w:rPr>
        <w:t>worker can report the unsafe work to the OH&amp;S Division within the</w:t>
      </w:r>
      <w:r>
        <w:rPr>
          <w:rFonts w:cs="SourceSansPro-Light"/>
          <w:b w:val="0"/>
          <w:bCs w:val="0"/>
          <w:sz w:val="22"/>
          <w:szCs w:val="22"/>
        </w:rPr>
        <w:t xml:space="preserve"> </w:t>
      </w:r>
      <w:r w:rsidRPr="006F2F32">
        <w:rPr>
          <w:rFonts w:cs="SourceSansPro-Light"/>
          <w:b w:val="0"/>
          <w:bCs w:val="0"/>
          <w:sz w:val="22"/>
          <w:szCs w:val="22"/>
        </w:rPr>
        <w:t>Department of Labour and Advanced Education who will investigate</w:t>
      </w:r>
      <w:r>
        <w:rPr>
          <w:rFonts w:cs="SourceSansPro-Light"/>
          <w:b w:val="0"/>
          <w:bCs w:val="0"/>
          <w:sz w:val="22"/>
          <w:szCs w:val="22"/>
        </w:rPr>
        <w:t xml:space="preserve"> </w:t>
      </w:r>
      <w:r w:rsidRPr="006F2F32">
        <w:rPr>
          <w:rFonts w:cs="SourceSansPro-Light"/>
          <w:b w:val="0"/>
          <w:bCs w:val="0"/>
          <w:sz w:val="22"/>
          <w:szCs w:val="22"/>
        </w:rPr>
        <w:t>the work refusal.</w:t>
      </w:r>
      <w:r w:rsidR="00092614">
        <w:rPr>
          <w:rFonts w:cs="SourceSansPro-Light"/>
          <w:b w:val="0"/>
          <w:bCs w:val="0"/>
          <w:sz w:val="22"/>
          <w:szCs w:val="22"/>
        </w:rPr>
        <w:t xml:space="preserve">  Call 902-424-5400 or 1-800-9LABOUR (</w:t>
      </w:r>
      <w:r w:rsidR="00A33278">
        <w:rPr>
          <w:rFonts w:cs="SourceSansPro-Light"/>
          <w:b w:val="0"/>
          <w:bCs w:val="0"/>
          <w:sz w:val="22"/>
          <w:szCs w:val="22"/>
        </w:rPr>
        <w:t>1-800-952-2687).</w:t>
      </w:r>
    </w:p>
    <w:p w14:paraId="593782C8" w14:textId="6CD1B400" w:rsidR="00EB7073" w:rsidRPr="006F2F32" w:rsidRDefault="0016337C" w:rsidP="00DD35DD">
      <w:pPr>
        <w:pStyle w:val="ListParagraph"/>
        <w:numPr>
          <w:ilvl w:val="0"/>
          <w:numId w:val="6"/>
        </w:numPr>
        <w:autoSpaceDE w:val="0"/>
        <w:autoSpaceDN w:val="0"/>
        <w:adjustRightInd w:val="0"/>
        <w:spacing w:after="0" w:line="240" w:lineRule="auto"/>
        <w:ind w:left="357" w:hanging="357"/>
        <w:contextualSpacing w:val="0"/>
        <w:rPr>
          <w:rFonts w:cs="SourceSansPro-Light"/>
          <w:b w:val="0"/>
          <w:bCs w:val="0"/>
          <w:sz w:val="22"/>
          <w:szCs w:val="22"/>
        </w:rPr>
      </w:pPr>
      <w:r>
        <w:rPr>
          <w:rFonts w:cs="SourceSansPro-Light"/>
          <w:b w:val="0"/>
          <w:bCs w:val="0"/>
          <w:sz w:val="22"/>
          <w:szCs w:val="22"/>
        </w:rPr>
        <w:t>While waiting for LAE to investigate, the refusing worker can do other work</w:t>
      </w:r>
      <w:r w:rsidR="00EB7073" w:rsidRPr="006F2F32">
        <w:rPr>
          <w:rFonts w:cs="SourceSansPro-Light"/>
          <w:b w:val="0"/>
          <w:bCs w:val="0"/>
          <w:sz w:val="22"/>
          <w:szCs w:val="22"/>
        </w:rPr>
        <w:t>. The employer also has the right to give the</w:t>
      </w:r>
      <w:r w:rsidR="00EB7073">
        <w:rPr>
          <w:rFonts w:cs="SourceSansPro-Light"/>
          <w:b w:val="0"/>
          <w:bCs w:val="0"/>
          <w:sz w:val="22"/>
          <w:szCs w:val="22"/>
        </w:rPr>
        <w:t xml:space="preserve"> </w:t>
      </w:r>
      <w:r w:rsidR="00EB7073" w:rsidRPr="006F2F32">
        <w:rPr>
          <w:rFonts w:cs="SourceSansPro-Light"/>
          <w:b w:val="0"/>
          <w:bCs w:val="0"/>
          <w:sz w:val="22"/>
          <w:szCs w:val="22"/>
        </w:rPr>
        <w:t>initial work to another employee, provided that employee is made</w:t>
      </w:r>
      <w:r w:rsidR="00EB7073">
        <w:rPr>
          <w:rFonts w:cs="SourceSansPro-Light"/>
          <w:b w:val="0"/>
          <w:bCs w:val="0"/>
          <w:sz w:val="22"/>
          <w:szCs w:val="22"/>
        </w:rPr>
        <w:t xml:space="preserve"> </w:t>
      </w:r>
      <w:r w:rsidR="00EB7073" w:rsidRPr="006F2F32">
        <w:rPr>
          <w:rFonts w:cs="SourceSansPro-Light"/>
          <w:b w:val="0"/>
          <w:bCs w:val="0"/>
          <w:sz w:val="22"/>
          <w:szCs w:val="22"/>
        </w:rPr>
        <w:t>aware of:</w:t>
      </w:r>
    </w:p>
    <w:p w14:paraId="41A12047" w14:textId="77777777" w:rsidR="00EB7073" w:rsidRPr="006F2F32" w:rsidRDefault="00EB7073" w:rsidP="00F46DAE">
      <w:pPr>
        <w:pStyle w:val="ListParagraph"/>
        <w:numPr>
          <w:ilvl w:val="1"/>
          <w:numId w:val="6"/>
        </w:numPr>
        <w:autoSpaceDE w:val="0"/>
        <w:autoSpaceDN w:val="0"/>
        <w:adjustRightInd w:val="0"/>
        <w:spacing w:after="0" w:line="240" w:lineRule="auto"/>
        <w:ind w:left="1077" w:hanging="357"/>
        <w:contextualSpacing w:val="0"/>
        <w:rPr>
          <w:rFonts w:cs="SourceSansPro-Light"/>
          <w:b w:val="0"/>
          <w:bCs w:val="0"/>
          <w:sz w:val="22"/>
          <w:szCs w:val="22"/>
        </w:rPr>
      </w:pPr>
      <w:r w:rsidRPr="006F2F32">
        <w:rPr>
          <w:rFonts w:cs="SourceSansPro-Light"/>
          <w:b w:val="0"/>
          <w:bCs w:val="0"/>
          <w:sz w:val="22"/>
          <w:szCs w:val="22"/>
        </w:rPr>
        <w:t>The work refusal;</w:t>
      </w:r>
    </w:p>
    <w:p w14:paraId="5D6013AA" w14:textId="77777777" w:rsidR="00EB7073" w:rsidRPr="006F2F32" w:rsidRDefault="00EB7073" w:rsidP="00F46DAE">
      <w:pPr>
        <w:pStyle w:val="ListParagraph"/>
        <w:numPr>
          <w:ilvl w:val="1"/>
          <w:numId w:val="6"/>
        </w:numPr>
        <w:autoSpaceDE w:val="0"/>
        <w:autoSpaceDN w:val="0"/>
        <w:adjustRightInd w:val="0"/>
        <w:spacing w:after="0" w:line="240" w:lineRule="auto"/>
        <w:ind w:left="1077" w:hanging="357"/>
        <w:contextualSpacing w:val="0"/>
        <w:rPr>
          <w:rFonts w:cs="SourceSansPro-Light"/>
          <w:b w:val="0"/>
          <w:bCs w:val="0"/>
          <w:sz w:val="22"/>
          <w:szCs w:val="22"/>
        </w:rPr>
      </w:pPr>
      <w:r w:rsidRPr="006F2F32">
        <w:rPr>
          <w:rFonts w:cs="SourceSansPro-Light"/>
          <w:b w:val="0"/>
          <w:bCs w:val="0"/>
          <w:sz w:val="22"/>
          <w:szCs w:val="22"/>
        </w:rPr>
        <w:t>The reason for the work refusal; and</w:t>
      </w:r>
    </w:p>
    <w:p w14:paraId="49DF52B9" w14:textId="77777777" w:rsidR="00EB7073" w:rsidRPr="006F2F32" w:rsidRDefault="00EB7073" w:rsidP="00DD35DD">
      <w:pPr>
        <w:pStyle w:val="ListParagraph"/>
        <w:numPr>
          <w:ilvl w:val="1"/>
          <w:numId w:val="6"/>
        </w:numPr>
        <w:autoSpaceDE w:val="0"/>
        <w:autoSpaceDN w:val="0"/>
        <w:adjustRightInd w:val="0"/>
        <w:spacing w:after="120" w:line="240" w:lineRule="auto"/>
        <w:ind w:left="1077" w:hanging="357"/>
        <w:contextualSpacing w:val="0"/>
        <w:rPr>
          <w:rFonts w:cs="SourceSansPro-Light"/>
          <w:b w:val="0"/>
          <w:bCs w:val="0"/>
          <w:sz w:val="22"/>
          <w:szCs w:val="22"/>
        </w:rPr>
      </w:pPr>
      <w:r w:rsidRPr="006F2F32">
        <w:rPr>
          <w:rFonts w:cs="SourceSansPro-Light"/>
          <w:b w:val="0"/>
          <w:bCs w:val="0"/>
          <w:sz w:val="22"/>
          <w:szCs w:val="22"/>
        </w:rPr>
        <w:t>That they also have the right to refuse the work if they have</w:t>
      </w:r>
      <w:r>
        <w:rPr>
          <w:rFonts w:cs="SourceSansPro-Light"/>
          <w:b w:val="0"/>
          <w:bCs w:val="0"/>
          <w:sz w:val="22"/>
          <w:szCs w:val="22"/>
        </w:rPr>
        <w:t xml:space="preserve"> </w:t>
      </w:r>
      <w:r w:rsidRPr="006F2F32">
        <w:rPr>
          <w:rFonts w:cs="SourceSansPro-Light"/>
          <w:b w:val="0"/>
          <w:bCs w:val="0"/>
          <w:sz w:val="22"/>
          <w:szCs w:val="22"/>
        </w:rPr>
        <w:t>reasonable grounds to believe that the work is unsafe or unhealthy.</w:t>
      </w:r>
    </w:p>
    <w:p w14:paraId="2B271E9B" w14:textId="6F8D2B57" w:rsidR="00DD35DD" w:rsidRDefault="00C70BA9" w:rsidP="0016337C">
      <w:pPr>
        <w:pStyle w:val="FreeFormA"/>
        <w:rPr>
          <w:rFonts w:ascii="Source Sans Pro Light" w:hAnsi="Source Sans Pro Light"/>
          <w:sz w:val="22"/>
          <w:szCs w:val="22"/>
        </w:rPr>
      </w:pPr>
      <w:r>
        <w:rPr>
          <w:rFonts w:ascii="Source Sans Pro Light" w:hAnsi="Source Sans Pro Light"/>
          <w:sz w:val="22"/>
          <w:szCs w:val="22"/>
        </w:rPr>
        <w:t xml:space="preserve">No </w:t>
      </w:r>
      <w:r w:rsidR="0016337C">
        <w:rPr>
          <w:rFonts w:ascii="Source Sans Pro Light" w:hAnsi="Source Sans Pro Light"/>
          <w:sz w:val="22"/>
          <w:szCs w:val="22"/>
        </w:rPr>
        <w:t>negative action</w:t>
      </w:r>
      <w:r>
        <w:rPr>
          <w:rFonts w:ascii="Source Sans Pro Light" w:hAnsi="Source Sans Pro Light"/>
          <w:sz w:val="22"/>
          <w:szCs w:val="22"/>
        </w:rPr>
        <w:t xml:space="preserve"> </w:t>
      </w:r>
      <w:r w:rsidR="0016337C">
        <w:rPr>
          <w:rFonts w:ascii="Source Sans Pro Light" w:hAnsi="Source Sans Pro Light"/>
          <w:sz w:val="22"/>
          <w:szCs w:val="22"/>
        </w:rPr>
        <w:t xml:space="preserve">can </w:t>
      </w:r>
      <w:r>
        <w:rPr>
          <w:rFonts w:ascii="Source Sans Pro Light" w:hAnsi="Source Sans Pro Light"/>
          <w:sz w:val="22"/>
          <w:szCs w:val="22"/>
        </w:rPr>
        <w:t xml:space="preserve">be taken against any worker for exercising their right to refuse work. </w:t>
      </w:r>
    </w:p>
    <w:p w14:paraId="15C48D89" w14:textId="77777777" w:rsidR="00DD35DD" w:rsidRDefault="00DD35DD">
      <w:pPr>
        <w:rPr>
          <w:rFonts w:eastAsia="ヒラギノ角ゴ Pro W3" w:cs="Times New Roman"/>
          <w:b w:val="0"/>
          <w:bCs w:val="0"/>
          <w:color w:val="000000"/>
          <w:kern w:val="1"/>
          <w:sz w:val="22"/>
          <w:szCs w:val="22"/>
          <w:lang w:val="en-US"/>
        </w:rPr>
      </w:pPr>
      <w:r>
        <w:rPr>
          <w:sz w:val="22"/>
          <w:szCs w:val="22"/>
        </w:rPr>
        <w:br w:type="page"/>
      </w:r>
    </w:p>
    <w:p w14:paraId="13C45F6A" w14:textId="77777777" w:rsidR="00415B5A" w:rsidRDefault="00415B5A" w:rsidP="0016337C">
      <w:pPr>
        <w:pStyle w:val="FreeFormA"/>
        <w:rPr>
          <w:b/>
          <w:bCs/>
          <w:sz w:val="22"/>
          <w:szCs w:val="22"/>
        </w:rPr>
      </w:pPr>
    </w:p>
    <w:p w14:paraId="5E24DB7D" w14:textId="6B17CEE8" w:rsidR="00C70BA9" w:rsidRPr="00415B5A" w:rsidRDefault="000A1F7C" w:rsidP="00415B5A">
      <w:pPr>
        <w:pStyle w:val="FreeFormA"/>
        <w:jc w:val="center"/>
        <w:rPr>
          <w:rFonts w:ascii="Source Sans Pro Light" w:hAnsi="Source Sans Pro Light"/>
          <w:b/>
          <w:bCs/>
          <w:caps/>
          <w:kern w:val="22"/>
          <w:sz w:val="26"/>
          <w:szCs w:val="26"/>
        </w:rPr>
      </w:pPr>
      <w:r>
        <w:rPr>
          <w:rFonts w:ascii="Source Sans Pro Light" w:hAnsi="Source Sans Pro Light"/>
          <w:b/>
          <w:bCs/>
          <w:caps/>
          <w:kern w:val="22"/>
          <w:sz w:val="26"/>
          <w:szCs w:val="26"/>
        </w:rPr>
        <w:fldChar w:fldCharType="begin"/>
      </w:r>
      <w:r>
        <w:rPr>
          <w:rFonts w:ascii="Source Sans Pro Light" w:hAnsi="Source Sans Pro Light"/>
          <w:b/>
          <w:bCs/>
          <w:caps/>
          <w:kern w:val="22"/>
          <w:sz w:val="26"/>
          <w:szCs w:val="26"/>
        </w:rPr>
        <w:instrText xml:space="preserve"> DOCPROPERTY  "Farm Name"  \* MERGEFORMAT </w:instrText>
      </w:r>
      <w:r>
        <w:rPr>
          <w:rFonts w:ascii="Source Sans Pro Light" w:hAnsi="Source Sans Pro Light"/>
          <w:b/>
          <w:bCs/>
          <w:caps/>
          <w:kern w:val="22"/>
          <w:sz w:val="26"/>
          <w:szCs w:val="26"/>
        </w:rPr>
        <w:fldChar w:fldCharType="separate"/>
      </w:r>
      <w:r>
        <w:rPr>
          <w:rFonts w:ascii="Source Sans Pro Light" w:hAnsi="Source Sans Pro Light"/>
          <w:b/>
          <w:bCs/>
          <w:caps/>
          <w:kern w:val="22"/>
          <w:sz w:val="26"/>
          <w:szCs w:val="26"/>
        </w:rPr>
        <w:t>&lt;&lt; FARM NAME &gt;&gt;</w:t>
      </w:r>
      <w:r>
        <w:rPr>
          <w:rFonts w:ascii="Source Sans Pro Light" w:hAnsi="Source Sans Pro Light"/>
          <w:b/>
          <w:bCs/>
          <w:caps/>
          <w:kern w:val="22"/>
          <w:sz w:val="26"/>
          <w:szCs w:val="26"/>
        </w:rPr>
        <w:fldChar w:fldCharType="end"/>
      </w:r>
      <w:r>
        <w:rPr>
          <w:rFonts w:ascii="Source Sans Pro Light" w:hAnsi="Source Sans Pro Light"/>
          <w:b/>
          <w:bCs/>
          <w:caps/>
          <w:kern w:val="22"/>
          <w:sz w:val="26"/>
          <w:szCs w:val="26"/>
        </w:rPr>
        <w:t xml:space="preserve"> </w:t>
      </w:r>
      <w:r w:rsidR="00415B5A" w:rsidRPr="00415B5A">
        <w:rPr>
          <w:rFonts w:ascii="Source Sans Pro Light" w:hAnsi="Source Sans Pro Light"/>
          <w:b/>
          <w:bCs/>
          <w:caps/>
          <w:kern w:val="22"/>
          <w:sz w:val="26"/>
          <w:szCs w:val="26"/>
        </w:rPr>
        <w:t>Work Refusal Report Form</w:t>
      </w:r>
    </w:p>
    <w:p w14:paraId="47117A1F" w14:textId="77777777" w:rsidR="00C70BA9" w:rsidRPr="00690724" w:rsidRDefault="00C70BA9" w:rsidP="00C70BA9">
      <w:pPr>
        <w:pStyle w:val="FreeFormA"/>
        <w:rPr>
          <w:rFonts w:ascii="Source Sans Pro Light" w:eastAsia="Times New Roman" w:hAnsi="Source Sans Pro Light"/>
          <w:color w:val="auto"/>
          <w:kern w:val="0"/>
          <w:sz w:val="22"/>
          <w:szCs w:val="22"/>
          <w:lang w:val="en-CA" w:eastAsia="en-CA" w:bidi="x-none"/>
        </w:rPr>
      </w:pPr>
    </w:p>
    <w:p w14:paraId="3249BFA2" w14:textId="3F8B19D2" w:rsidR="00C70BA9" w:rsidRPr="00C63F8F"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Light" w:hAnsi="Source Sans Pro Light"/>
          <w:color w:val="auto"/>
          <w:sz w:val="22"/>
          <w:szCs w:val="22"/>
        </w:rPr>
      </w:pPr>
      <w:r w:rsidRPr="00C63F8F">
        <w:rPr>
          <w:rFonts w:ascii="Source Sans Pro Light" w:hAnsi="Source Sans Pro Light"/>
          <w:color w:val="auto"/>
          <w:sz w:val="22"/>
          <w:szCs w:val="22"/>
        </w:rPr>
        <w:t xml:space="preserve">Fill out this Work Refusal Report </w:t>
      </w:r>
      <w:r w:rsidR="0016337C">
        <w:rPr>
          <w:rFonts w:ascii="Source Sans Pro Light" w:hAnsi="Source Sans Pro Light"/>
          <w:color w:val="auto"/>
          <w:sz w:val="22"/>
          <w:szCs w:val="22"/>
        </w:rPr>
        <w:t>when exercising your right to refuse unsafe work</w:t>
      </w:r>
      <w:r w:rsidRPr="00C63F8F">
        <w:rPr>
          <w:rFonts w:ascii="Source Sans Pro Light" w:hAnsi="Source Sans Pro Light"/>
          <w:color w:val="auto"/>
          <w:sz w:val="22"/>
          <w:szCs w:val="22"/>
        </w:rPr>
        <w:t>.</w:t>
      </w:r>
    </w:p>
    <w:p w14:paraId="524982A4" w14:textId="77777777" w:rsidR="00C70BA9" w:rsidRPr="00C63F8F"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Source Sans Pro Light" w:hAnsi="Source Sans Pro Light"/>
          <w:color w:val="auto"/>
          <w:sz w:val="22"/>
          <w:szCs w:val="22"/>
        </w:rPr>
      </w:pPr>
    </w:p>
    <w:p w14:paraId="6925B0C8" w14:textId="77777777" w:rsidR="00C70BA9" w:rsidRPr="0049355B"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Source Sans Pro Semibold" w:hAnsi="Source Sans Pro Semibold"/>
          <w:bCs/>
          <w:color w:val="auto"/>
          <w:sz w:val="22"/>
          <w:szCs w:val="22"/>
        </w:rPr>
      </w:pPr>
      <w:r w:rsidRPr="0049355B">
        <w:rPr>
          <w:rFonts w:ascii="Source Sans Pro Semibold" w:hAnsi="Source Sans Pro Semibold"/>
          <w:bCs/>
          <w:color w:val="auto"/>
          <w:sz w:val="22"/>
          <w:szCs w:val="22"/>
        </w:rPr>
        <w:t>PART 1: To Be Completed by Worker</w:t>
      </w:r>
    </w:p>
    <w:p w14:paraId="65FBD560" w14:textId="4CEBB5A4" w:rsidR="00C70BA9" w:rsidRPr="00C63F8F"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12" w:lineRule="auto"/>
        <w:rPr>
          <w:rFonts w:ascii="Source Sans Pro Light" w:hAnsi="Source Sans Pro Light"/>
          <w:color w:val="auto"/>
          <w:sz w:val="22"/>
          <w:szCs w:val="22"/>
        </w:rPr>
      </w:pPr>
      <w:r w:rsidRPr="00C63F8F">
        <w:rPr>
          <w:rFonts w:ascii="Source Sans Pro Light" w:hAnsi="Source Sans Pro Light"/>
          <w:color w:val="auto"/>
          <w:sz w:val="22"/>
          <w:szCs w:val="22"/>
        </w:rPr>
        <w:t>Date: _____________________________</w:t>
      </w:r>
      <w:r w:rsidR="00235B58">
        <w:rPr>
          <w:rFonts w:ascii="Source Sans Pro Light" w:hAnsi="Source Sans Pro Light"/>
          <w:color w:val="auto"/>
          <w:sz w:val="22"/>
          <w:szCs w:val="22"/>
        </w:rPr>
        <w:tab/>
      </w:r>
      <w:r w:rsidR="00235B58">
        <w:rPr>
          <w:rFonts w:ascii="Source Sans Pro Light" w:hAnsi="Source Sans Pro Light"/>
          <w:color w:val="auto"/>
          <w:sz w:val="22"/>
          <w:szCs w:val="22"/>
        </w:rPr>
        <w:tab/>
      </w:r>
      <w:r w:rsidR="00235B58">
        <w:rPr>
          <w:rFonts w:ascii="Source Sans Pro Light" w:hAnsi="Source Sans Pro Light"/>
          <w:color w:val="auto"/>
          <w:sz w:val="22"/>
          <w:szCs w:val="22"/>
        </w:rPr>
        <w:tab/>
      </w:r>
      <w:proofErr w:type="gramStart"/>
      <w:r w:rsidRPr="00C63F8F">
        <w:rPr>
          <w:rFonts w:ascii="Source Sans Pro Light" w:hAnsi="Source Sans Pro Light"/>
          <w:color w:val="auto"/>
          <w:sz w:val="22"/>
          <w:szCs w:val="22"/>
        </w:rPr>
        <w:t>Time:_</w:t>
      </w:r>
      <w:proofErr w:type="gramEnd"/>
      <w:r w:rsidRPr="00C63F8F">
        <w:rPr>
          <w:rFonts w:ascii="Source Sans Pro Light" w:hAnsi="Source Sans Pro Light"/>
          <w:color w:val="auto"/>
          <w:sz w:val="22"/>
          <w:szCs w:val="22"/>
        </w:rPr>
        <w:t xml:space="preserve">________ </w:t>
      </w:r>
      <w:r w:rsidRPr="00C63F8F">
        <w:rPr>
          <w:rFonts w:ascii="Source Sans Pro Light" w:hAnsi="Source Sans Pro Light"/>
          <w:color w:val="auto"/>
          <w:sz w:val="18"/>
          <w:szCs w:val="18"/>
        </w:rPr>
        <w:t>AM/PM</w:t>
      </w:r>
    </w:p>
    <w:p w14:paraId="0935B339" w14:textId="77777777" w:rsidR="00C70BA9" w:rsidRPr="00C63F8F"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12" w:lineRule="auto"/>
        <w:rPr>
          <w:rFonts w:ascii="Source Sans Pro Light" w:hAnsi="Source Sans Pro Light"/>
          <w:color w:val="auto"/>
          <w:sz w:val="22"/>
          <w:szCs w:val="22"/>
        </w:rPr>
      </w:pPr>
      <w:r w:rsidRPr="00C63F8F">
        <w:rPr>
          <w:rFonts w:ascii="Source Sans Pro Light" w:hAnsi="Source Sans Pro Light"/>
          <w:color w:val="auto"/>
          <w:sz w:val="22"/>
          <w:szCs w:val="22"/>
        </w:rPr>
        <w:t>Name: _______________________________________________</w:t>
      </w:r>
    </w:p>
    <w:p w14:paraId="6C294209" w14:textId="4905BDE9" w:rsidR="00C70BA9" w:rsidRPr="00C63F8F"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12" w:lineRule="auto"/>
        <w:rPr>
          <w:rFonts w:ascii="Source Sans Pro Light" w:hAnsi="Source Sans Pro Light"/>
          <w:color w:val="auto"/>
          <w:sz w:val="22"/>
          <w:szCs w:val="22"/>
        </w:rPr>
      </w:pPr>
      <w:r w:rsidRPr="00C63F8F">
        <w:rPr>
          <w:rFonts w:ascii="Source Sans Pro Light" w:hAnsi="Source Sans Pro Light"/>
          <w:color w:val="auto"/>
          <w:sz w:val="22"/>
          <w:szCs w:val="22"/>
        </w:rPr>
        <w:t xml:space="preserve">Contact </w:t>
      </w:r>
      <w:r w:rsidR="00235B58">
        <w:rPr>
          <w:rFonts w:ascii="Source Sans Pro Light" w:hAnsi="Source Sans Pro Light"/>
          <w:color w:val="auto"/>
          <w:sz w:val="22"/>
          <w:szCs w:val="22"/>
        </w:rPr>
        <w:t xml:space="preserve">Phone </w:t>
      </w:r>
      <w:r w:rsidRPr="00C63F8F">
        <w:rPr>
          <w:rFonts w:ascii="Source Sans Pro Light" w:hAnsi="Source Sans Pro Light"/>
          <w:color w:val="auto"/>
          <w:sz w:val="22"/>
          <w:szCs w:val="22"/>
        </w:rPr>
        <w:t>No.: ______________________________</w:t>
      </w:r>
    </w:p>
    <w:p w14:paraId="05D7332E" w14:textId="77777777" w:rsidR="00C70BA9" w:rsidRPr="00C63F8F"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12" w:lineRule="auto"/>
        <w:rPr>
          <w:rFonts w:ascii="Source Sans Pro Light" w:hAnsi="Source Sans Pro Light"/>
          <w:color w:val="auto"/>
          <w:sz w:val="22"/>
          <w:szCs w:val="22"/>
        </w:rPr>
      </w:pPr>
      <w:r>
        <w:rPr>
          <w:rFonts w:ascii="Source Sans Pro Light" w:hAnsi="Source Sans Pro Light"/>
          <w:color w:val="auto"/>
          <w:sz w:val="22"/>
          <w:szCs w:val="22"/>
        </w:rPr>
        <w:t>Position</w:t>
      </w:r>
      <w:r w:rsidRPr="00C63F8F">
        <w:rPr>
          <w:rFonts w:ascii="Source Sans Pro Light" w:hAnsi="Source Sans Pro Light"/>
          <w:color w:val="auto"/>
          <w:sz w:val="22"/>
          <w:szCs w:val="22"/>
        </w:rPr>
        <w:t>: __________________________________________</w:t>
      </w:r>
    </w:p>
    <w:p w14:paraId="2BD3325F" w14:textId="77777777" w:rsidR="00C70BA9" w:rsidRPr="00C63F8F"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12" w:lineRule="auto"/>
        <w:rPr>
          <w:rFonts w:ascii="Source Sans Pro Light" w:hAnsi="Source Sans Pro Light"/>
          <w:color w:val="auto"/>
          <w:sz w:val="22"/>
          <w:szCs w:val="22"/>
        </w:rPr>
      </w:pPr>
      <w:r w:rsidRPr="00C63F8F">
        <w:rPr>
          <w:rFonts w:ascii="Source Sans Pro Light" w:hAnsi="Source Sans Pro Light"/>
          <w:color w:val="auto"/>
          <w:sz w:val="22"/>
          <w:szCs w:val="22"/>
        </w:rPr>
        <w:t>Work Area: ___________________________________________</w:t>
      </w:r>
    </w:p>
    <w:p w14:paraId="60402500" w14:textId="77777777" w:rsidR="00C70BA9" w:rsidRPr="00C63F8F"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12" w:lineRule="auto"/>
        <w:rPr>
          <w:rFonts w:ascii="Source Sans Pro Light" w:hAnsi="Source Sans Pro Light"/>
          <w:color w:val="auto"/>
          <w:sz w:val="22"/>
          <w:szCs w:val="22"/>
        </w:rPr>
      </w:pPr>
      <w:r w:rsidRPr="00C63F8F">
        <w:rPr>
          <w:rFonts w:ascii="Source Sans Pro Light" w:hAnsi="Source Sans Pro Light"/>
          <w:color w:val="auto"/>
          <w:sz w:val="22"/>
          <w:szCs w:val="22"/>
        </w:rPr>
        <w:t>Location of Work Refusal: ______________________________________________________</w:t>
      </w:r>
    </w:p>
    <w:p w14:paraId="17D85D93" w14:textId="77777777" w:rsidR="00C70BA9" w:rsidRPr="00C63F8F"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12" w:lineRule="auto"/>
        <w:rPr>
          <w:rFonts w:ascii="Source Sans Pro Light" w:hAnsi="Source Sans Pro Light"/>
          <w:color w:val="auto"/>
          <w:sz w:val="22"/>
          <w:szCs w:val="22"/>
        </w:rPr>
      </w:pPr>
      <w:r w:rsidRPr="00C63F8F">
        <w:rPr>
          <w:rFonts w:ascii="Source Sans Pro Light" w:hAnsi="Source Sans Pro Light"/>
          <w:color w:val="auto"/>
          <w:sz w:val="22"/>
          <w:szCs w:val="22"/>
        </w:rPr>
        <w:t>Task You’re Refusing to Perform: ___________________</w:t>
      </w:r>
      <w:r>
        <w:rPr>
          <w:rFonts w:ascii="Source Sans Pro Light" w:hAnsi="Source Sans Pro Light"/>
          <w:color w:val="auto"/>
          <w:sz w:val="22"/>
          <w:szCs w:val="22"/>
        </w:rPr>
        <w:t>________________</w:t>
      </w:r>
      <w:r w:rsidRPr="00C63F8F">
        <w:rPr>
          <w:rFonts w:ascii="Source Sans Pro Light" w:hAnsi="Source Sans Pro Light"/>
          <w:color w:val="auto"/>
          <w:sz w:val="22"/>
          <w:szCs w:val="22"/>
        </w:rPr>
        <w:t>_____________________________</w:t>
      </w:r>
    </w:p>
    <w:p w14:paraId="628A8B72" w14:textId="77777777" w:rsidR="00C70BA9" w:rsidRPr="00C63F8F"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Light" w:hAnsi="Source Sans Pro Light"/>
          <w:color w:val="auto"/>
          <w:sz w:val="22"/>
          <w:szCs w:val="22"/>
        </w:rPr>
      </w:pPr>
      <w:r w:rsidRPr="00C63F8F">
        <w:rPr>
          <w:rFonts w:ascii="Source Sans Pro Light" w:hAnsi="Source Sans Pro Light"/>
          <w:color w:val="auto"/>
          <w:sz w:val="22"/>
          <w:szCs w:val="22"/>
        </w:rPr>
        <w:t xml:space="preserve">Reason for Refusing (Please be specific about why you think the task is dangerous and why the current safety precautions in place aren’t adequate to protect you): </w:t>
      </w:r>
    </w:p>
    <w:p w14:paraId="78147358" w14:textId="683A182F" w:rsidR="00C70BA9" w:rsidRPr="00C63F8F" w:rsidRDefault="00C70BA9" w:rsidP="00C70BA9">
      <w:pPr>
        <w:spacing w:after="240" w:line="360" w:lineRule="auto"/>
      </w:pPr>
      <w:r w:rsidRPr="00C63F8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99FC7E" w14:textId="77777777" w:rsidR="00C70BA9" w:rsidRPr="00C63F8F"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Light" w:hAnsi="Source Sans Pro Light"/>
          <w:color w:val="auto"/>
          <w:sz w:val="22"/>
          <w:szCs w:val="22"/>
        </w:rPr>
      </w:pPr>
      <w:r w:rsidRPr="00C63F8F">
        <w:rPr>
          <w:rFonts w:ascii="Source Sans Pro Light" w:hAnsi="Source Sans Pro Light"/>
          <w:color w:val="auto"/>
          <w:sz w:val="22"/>
          <w:szCs w:val="22"/>
        </w:rPr>
        <w:t>Signature: _______________________________________________</w:t>
      </w:r>
    </w:p>
    <w:p w14:paraId="05783BA1" w14:textId="77777777" w:rsidR="00C70BA9" w:rsidRPr="00C63F8F"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Light" w:hAnsi="Source Sans Pro Light"/>
          <w:color w:val="auto"/>
          <w:sz w:val="22"/>
          <w:szCs w:val="22"/>
        </w:rPr>
      </w:pPr>
    </w:p>
    <w:p w14:paraId="70943866" w14:textId="77777777" w:rsidR="00C70BA9" w:rsidRPr="0049355B"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Source Sans Pro Semibold" w:hAnsi="Source Sans Pro Semibold"/>
          <w:bCs/>
          <w:color w:val="auto"/>
          <w:sz w:val="22"/>
          <w:szCs w:val="22"/>
        </w:rPr>
      </w:pPr>
      <w:r w:rsidRPr="0049355B">
        <w:rPr>
          <w:rFonts w:ascii="Source Sans Pro Semibold" w:hAnsi="Source Sans Pro Semibold"/>
          <w:bCs/>
          <w:color w:val="auto"/>
          <w:sz w:val="22"/>
          <w:szCs w:val="22"/>
        </w:rPr>
        <w:t>PART 2: To Be Completed by Farm Owner</w:t>
      </w:r>
    </w:p>
    <w:p w14:paraId="014481A4" w14:textId="77777777" w:rsidR="00C70BA9"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12" w:lineRule="auto"/>
        <w:rPr>
          <w:rFonts w:ascii="Source Sans Pro Light" w:hAnsi="Source Sans Pro Light"/>
          <w:color w:val="auto"/>
          <w:sz w:val="22"/>
          <w:szCs w:val="22"/>
        </w:rPr>
      </w:pPr>
      <w:r>
        <w:rPr>
          <w:rFonts w:ascii="Source Sans Pro Light" w:hAnsi="Source Sans Pro Light"/>
          <w:color w:val="auto"/>
          <w:sz w:val="22"/>
          <w:szCs w:val="22"/>
        </w:rPr>
        <w:t>Date of Investigation: ____________________________</w:t>
      </w:r>
    </w:p>
    <w:p w14:paraId="3C2E294D" w14:textId="77777777" w:rsidR="00C70BA9"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12" w:lineRule="auto"/>
        <w:rPr>
          <w:rFonts w:ascii="Source Sans Pro Light" w:hAnsi="Source Sans Pro Light"/>
          <w:color w:val="auto"/>
          <w:sz w:val="22"/>
          <w:szCs w:val="22"/>
        </w:rPr>
      </w:pPr>
      <w:r>
        <w:rPr>
          <w:rFonts w:ascii="Source Sans Pro Light" w:hAnsi="Source Sans Pro Light"/>
          <w:color w:val="auto"/>
          <w:sz w:val="22"/>
          <w:szCs w:val="22"/>
        </w:rPr>
        <w:t xml:space="preserve">Time of Investigation: _______________________ </w:t>
      </w:r>
      <w:r>
        <w:rPr>
          <w:rFonts w:ascii="Source Sans Pro Light" w:hAnsi="Source Sans Pro Light"/>
          <w:color w:val="auto"/>
          <w:sz w:val="18"/>
          <w:szCs w:val="18"/>
        </w:rPr>
        <w:t>AM/PM</w:t>
      </w:r>
    </w:p>
    <w:p w14:paraId="51F335B5" w14:textId="77777777" w:rsidR="00C70BA9"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12" w:lineRule="auto"/>
        <w:rPr>
          <w:rFonts w:ascii="Source Sans Pro Light" w:hAnsi="Source Sans Pro Light"/>
          <w:color w:val="auto"/>
          <w:sz w:val="22"/>
          <w:szCs w:val="22"/>
        </w:rPr>
      </w:pPr>
      <w:r>
        <w:rPr>
          <w:rFonts w:ascii="Source Sans Pro Light" w:hAnsi="Source Sans Pro Light"/>
          <w:color w:val="auto"/>
          <w:sz w:val="22"/>
          <w:szCs w:val="22"/>
        </w:rPr>
        <w:t>Name: ______________________________________________</w:t>
      </w:r>
    </w:p>
    <w:p w14:paraId="7A6031AC" w14:textId="77777777" w:rsidR="00C70BA9"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12" w:lineRule="auto"/>
        <w:rPr>
          <w:rFonts w:ascii="Source Sans Pro Light" w:hAnsi="Source Sans Pro Light"/>
          <w:color w:val="auto"/>
          <w:sz w:val="22"/>
          <w:szCs w:val="22"/>
        </w:rPr>
      </w:pPr>
      <w:r>
        <w:rPr>
          <w:rFonts w:ascii="Source Sans Pro Light" w:hAnsi="Source Sans Pro Light"/>
          <w:color w:val="auto"/>
          <w:sz w:val="22"/>
          <w:szCs w:val="22"/>
        </w:rPr>
        <w:t>Position: ____________________________________________</w:t>
      </w:r>
    </w:p>
    <w:p w14:paraId="575E9A47" w14:textId="77777777" w:rsidR="00C70BA9"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12" w:lineRule="auto"/>
        <w:rPr>
          <w:rFonts w:ascii="Source Sans Pro Light" w:hAnsi="Source Sans Pro Light"/>
          <w:color w:val="auto"/>
          <w:sz w:val="22"/>
          <w:szCs w:val="22"/>
        </w:rPr>
      </w:pPr>
      <w:r>
        <w:rPr>
          <w:rFonts w:ascii="Source Sans Pro Light" w:hAnsi="Source Sans Pro Light"/>
          <w:color w:val="auto"/>
          <w:sz w:val="22"/>
          <w:szCs w:val="22"/>
        </w:rPr>
        <w:t>Name of Investigator: __________________________________________</w:t>
      </w:r>
    </w:p>
    <w:p w14:paraId="63518D4D" w14:textId="77777777" w:rsidR="00C70BA9"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12" w:lineRule="auto"/>
        <w:rPr>
          <w:rFonts w:ascii="Source Sans Pro Light" w:hAnsi="Source Sans Pro Light"/>
          <w:color w:val="auto"/>
          <w:sz w:val="22"/>
          <w:szCs w:val="22"/>
        </w:rPr>
      </w:pPr>
      <w:r>
        <w:rPr>
          <w:rFonts w:ascii="Source Sans Pro Light" w:hAnsi="Source Sans Pro Light"/>
          <w:color w:val="auto"/>
          <w:sz w:val="22"/>
          <w:szCs w:val="22"/>
        </w:rPr>
        <w:t>JHSC Member/Health Safety Rep Participating: ___________________________________________</w:t>
      </w:r>
    </w:p>
    <w:p w14:paraId="4AA6B84F" w14:textId="77777777" w:rsidR="00C70BA9"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Source Sans Pro Light" w:hAnsi="Source Sans Pro Light"/>
          <w:color w:val="auto"/>
          <w:szCs w:val="24"/>
        </w:rPr>
      </w:pPr>
      <w:r>
        <w:rPr>
          <w:rFonts w:ascii="Source Sans Pro Light" w:hAnsi="Source Sans Pro Light"/>
          <w:color w:val="auto"/>
          <w:sz w:val="22"/>
          <w:szCs w:val="22"/>
        </w:rPr>
        <w:t>Details of Investigation: ______________________________________________________________________</w:t>
      </w:r>
      <w:r>
        <w:rPr>
          <w:rFonts w:ascii="Source Sans Pro Light" w:hAnsi="Source Sans Pro Light"/>
          <w:color w:val="auto"/>
          <w:sz w:val="22"/>
          <w:szCs w:val="22"/>
        </w:rPr>
        <w:softHyphen/>
        <w:t>_</w:t>
      </w:r>
      <w:r>
        <w:rPr>
          <w:rFonts w:ascii="Source Sans Pro Light" w:hAnsi="Source Sans Pro Light"/>
          <w:color w:val="auto"/>
          <w:sz w:val="22"/>
          <w:szCs w:val="22"/>
        </w:rPr>
        <w:softHyphen/>
      </w:r>
    </w:p>
    <w:p w14:paraId="78F999C5" w14:textId="77777777" w:rsidR="00C70BA9"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Source Sans Pro Light" w:hAnsi="Source Sans Pro Light"/>
          <w:color w:val="auto"/>
          <w:szCs w:val="24"/>
        </w:rPr>
      </w:pPr>
      <w:r>
        <w:rPr>
          <w:rFonts w:ascii="Source Sans Pro Light" w:hAnsi="Source Sans Pro Light"/>
          <w:color w:val="auto"/>
          <w:szCs w:val="24"/>
        </w:rPr>
        <w:t>______________________________________________________________________________________________________________________________________________________________________</w:t>
      </w:r>
    </w:p>
    <w:p w14:paraId="47CA33C7" w14:textId="4EE4508F" w:rsidR="0016337C" w:rsidRPr="0016337C" w:rsidRDefault="00C70BA9" w:rsidP="0016337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Source Sans Pro Light" w:hAnsi="Source Sans Pro Light"/>
          <w:color w:val="auto"/>
          <w:szCs w:val="24"/>
        </w:rPr>
      </w:pPr>
      <w:r>
        <w:rPr>
          <w:rFonts w:ascii="Source Sans Pro Light" w:hAnsi="Source Sans Pro Light"/>
          <w:color w:val="auto"/>
          <w:szCs w:val="24"/>
        </w:rPr>
        <w:t>___________________________________________________________________________________</w:t>
      </w:r>
    </w:p>
    <w:p w14:paraId="6600FC84" w14:textId="77777777" w:rsidR="0016337C" w:rsidRDefault="0016337C" w:rsidP="0016337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Source Sans Pro Light" w:hAnsi="Source Sans Pro Light"/>
          <w:color w:val="auto"/>
          <w:szCs w:val="24"/>
        </w:rPr>
      </w:pPr>
      <w:r>
        <w:rPr>
          <w:rFonts w:ascii="Source Sans Pro Light" w:hAnsi="Source Sans Pro Light"/>
          <w:color w:val="auto"/>
          <w:szCs w:val="24"/>
        </w:rPr>
        <w:t>___________________________________________________________________________________</w:t>
      </w:r>
    </w:p>
    <w:p w14:paraId="5062A868" w14:textId="77777777" w:rsidR="0016337C" w:rsidRDefault="0016337C"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Light" w:hAnsi="Source Sans Pro Light"/>
          <w:color w:val="auto"/>
          <w:sz w:val="22"/>
          <w:szCs w:val="22"/>
        </w:rPr>
      </w:pPr>
    </w:p>
    <w:p w14:paraId="7B24314A" w14:textId="77777777" w:rsidR="0016337C" w:rsidRDefault="0016337C"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Light" w:hAnsi="Source Sans Pro Light"/>
          <w:color w:val="auto"/>
          <w:sz w:val="22"/>
          <w:szCs w:val="22"/>
        </w:rPr>
      </w:pPr>
    </w:p>
    <w:p w14:paraId="04BDCC3C" w14:textId="73E389A3" w:rsidR="00C70BA9"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Light" w:hAnsi="Source Sans Pro Light"/>
          <w:color w:val="auto"/>
          <w:sz w:val="22"/>
          <w:szCs w:val="22"/>
        </w:rPr>
      </w:pPr>
      <w:r>
        <w:rPr>
          <w:rFonts w:ascii="Source Sans Pro Light" w:hAnsi="Source Sans Pro Light"/>
          <w:color w:val="auto"/>
          <w:sz w:val="22"/>
          <w:szCs w:val="22"/>
        </w:rPr>
        <w:t>Corrective Action Recommended (if any): ________________________________________________________</w:t>
      </w:r>
    </w:p>
    <w:p w14:paraId="0050D13F" w14:textId="77777777" w:rsidR="00C70BA9"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Source Sans Pro Light" w:hAnsi="Source Sans Pro Light"/>
          <w:color w:val="auto"/>
          <w:szCs w:val="24"/>
        </w:rPr>
      </w:pPr>
      <w:r>
        <w:rPr>
          <w:rFonts w:ascii="Source Sans Pro Light" w:hAnsi="Source Sans Pro Light"/>
          <w:color w:val="auto"/>
          <w:szCs w:val="24"/>
        </w:rPr>
        <w:t>______________________________________________________________________________________________________________________________________________________________________</w:t>
      </w:r>
    </w:p>
    <w:p w14:paraId="37782140" w14:textId="77777777" w:rsidR="00C70BA9"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Source Sans Pro Light" w:hAnsi="Source Sans Pro Light"/>
          <w:color w:val="auto"/>
          <w:szCs w:val="24"/>
        </w:rPr>
      </w:pPr>
      <w:r>
        <w:rPr>
          <w:rFonts w:ascii="Source Sans Pro Light" w:hAnsi="Source Sans Pro Light"/>
          <w:color w:val="auto"/>
          <w:szCs w:val="24"/>
        </w:rPr>
        <w:t>______________________________________________________________________________________________________________________________________________________________________</w:t>
      </w:r>
    </w:p>
    <w:p w14:paraId="16A0530B" w14:textId="77777777" w:rsidR="00C70BA9"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Light" w:hAnsi="Source Sans Pro Light"/>
          <w:color w:val="auto"/>
          <w:sz w:val="22"/>
          <w:szCs w:val="22"/>
        </w:rPr>
      </w:pPr>
    </w:p>
    <w:p w14:paraId="1F9E971A" w14:textId="77777777" w:rsidR="00C70BA9"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12" w:lineRule="auto"/>
        <w:rPr>
          <w:rFonts w:ascii="Source Sans Pro Light" w:hAnsi="Source Sans Pro Light"/>
          <w:color w:val="auto"/>
          <w:sz w:val="22"/>
          <w:szCs w:val="22"/>
        </w:rPr>
      </w:pPr>
      <w:r>
        <w:rPr>
          <w:rFonts w:ascii="Source Sans Pro Light" w:hAnsi="Source Sans Pro Light"/>
          <w:color w:val="auto"/>
          <w:sz w:val="22"/>
          <w:szCs w:val="22"/>
        </w:rPr>
        <w:t xml:space="preserve">Worker Satisfied Problem Resolved? </w:t>
      </w:r>
      <w:r>
        <w:rPr>
          <w:rFonts w:ascii="Source Sans Pro Light" w:hAnsi="Source Sans Pro Light"/>
          <w:color w:val="auto"/>
          <w:sz w:val="22"/>
          <w:szCs w:val="22"/>
        </w:rPr>
        <w:tab/>
      </w:r>
      <w:r>
        <w:rPr>
          <w:rFonts w:ascii="Source Sans Pro Light" w:hAnsi="Source Sans Pro Light"/>
          <w:color w:val="auto"/>
          <w:sz w:val="22"/>
          <w:szCs w:val="22"/>
        </w:rPr>
        <w:tab/>
      </w:r>
      <w:r>
        <w:rPr>
          <w:rFonts w:ascii="Source Sans Pro Light" w:hAnsi="Source Sans Pro Light"/>
          <w:color w:val="auto"/>
          <w:sz w:val="20"/>
        </w:rPr>
        <w:sym w:font="Wingdings" w:char="F06F"/>
      </w:r>
      <w:r>
        <w:rPr>
          <w:rFonts w:ascii="Source Sans Pro Light" w:hAnsi="Source Sans Pro Light"/>
          <w:color w:val="auto"/>
          <w:sz w:val="20"/>
        </w:rPr>
        <w:t xml:space="preserve"> </w:t>
      </w:r>
      <w:r>
        <w:rPr>
          <w:rFonts w:ascii="Source Sans Pro Light" w:hAnsi="Source Sans Pro Light"/>
          <w:color w:val="auto"/>
          <w:sz w:val="22"/>
          <w:szCs w:val="22"/>
        </w:rPr>
        <w:t xml:space="preserve">YES     </w:t>
      </w:r>
      <w:r>
        <w:rPr>
          <w:rFonts w:ascii="Source Sans Pro Light" w:hAnsi="Source Sans Pro Light"/>
          <w:color w:val="auto"/>
          <w:sz w:val="20"/>
        </w:rPr>
        <w:sym w:font="Wingdings" w:char="F06F"/>
      </w:r>
      <w:r>
        <w:rPr>
          <w:rFonts w:ascii="Source Sans Pro Light" w:hAnsi="Source Sans Pro Light"/>
          <w:color w:val="auto"/>
          <w:sz w:val="20"/>
        </w:rPr>
        <w:t xml:space="preserve"> </w:t>
      </w:r>
      <w:r>
        <w:rPr>
          <w:rFonts w:ascii="Source Sans Pro Light" w:hAnsi="Source Sans Pro Light"/>
          <w:color w:val="auto"/>
          <w:sz w:val="22"/>
          <w:szCs w:val="22"/>
        </w:rPr>
        <w:t>NO</w:t>
      </w:r>
    </w:p>
    <w:p w14:paraId="22178C93" w14:textId="77777777" w:rsidR="00C70BA9"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Light" w:hAnsi="Source Sans Pro Light"/>
          <w:color w:val="auto"/>
          <w:sz w:val="22"/>
          <w:szCs w:val="22"/>
        </w:rPr>
      </w:pPr>
    </w:p>
    <w:p w14:paraId="7C78ABDB" w14:textId="77777777" w:rsidR="00C70BA9"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12" w:lineRule="auto"/>
        <w:rPr>
          <w:rFonts w:ascii="Source Sans Pro Light" w:hAnsi="Source Sans Pro Light"/>
          <w:color w:val="auto"/>
          <w:sz w:val="22"/>
          <w:szCs w:val="22"/>
        </w:rPr>
      </w:pPr>
      <w:r>
        <w:rPr>
          <w:rFonts w:ascii="Source Sans Pro Light" w:hAnsi="Source Sans Pro Light"/>
          <w:color w:val="auto"/>
          <w:sz w:val="22"/>
          <w:szCs w:val="22"/>
        </w:rPr>
        <w:t>Worker Signature: ___________________________________________</w:t>
      </w:r>
    </w:p>
    <w:p w14:paraId="3C65E333" w14:textId="77777777" w:rsidR="00C70BA9"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12" w:lineRule="auto"/>
        <w:rPr>
          <w:rFonts w:ascii="Source Sans Pro Light" w:hAnsi="Source Sans Pro Light"/>
          <w:color w:val="auto"/>
          <w:sz w:val="22"/>
          <w:szCs w:val="22"/>
        </w:rPr>
      </w:pPr>
      <w:r>
        <w:rPr>
          <w:rFonts w:ascii="Source Sans Pro Light" w:hAnsi="Source Sans Pro Light"/>
          <w:color w:val="auto"/>
          <w:sz w:val="22"/>
          <w:szCs w:val="22"/>
        </w:rPr>
        <w:t>Supervisor Signature: ________________________________________</w:t>
      </w:r>
    </w:p>
    <w:p w14:paraId="2BC9F212" w14:textId="77777777" w:rsidR="00C70BA9"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12" w:lineRule="auto"/>
        <w:rPr>
          <w:rFonts w:ascii="Source Sans Pro Light" w:hAnsi="Source Sans Pro Light"/>
          <w:color w:val="auto"/>
          <w:sz w:val="22"/>
          <w:szCs w:val="22"/>
        </w:rPr>
      </w:pPr>
      <w:r>
        <w:rPr>
          <w:rFonts w:ascii="Source Sans Pro Light" w:hAnsi="Source Sans Pro Light"/>
          <w:color w:val="auto"/>
          <w:sz w:val="22"/>
          <w:szCs w:val="22"/>
        </w:rPr>
        <w:t>Investigator Signature: _______________________________________</w:t>
      </w:r>
    </w:p>
    <w:p w14:paraId="7D586E82" w14:textId="77777777" w:rsidR="00C70BA9"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Source Sans Pro Light" w:hAnsi="Source Sans Pro Light"/>
          <w:color w:val="auto"/>
          <w:sz w:val="22"/>
          <w:szCs w:val="22"/>
        </w:rPr>
      </w:pPr>
      <w:r>
        <w:rPr>
          <w:rFonts w:ascii="Source Sans Pro Light" w:hAnsi="Source Sans Pro Light"/>
          <w:color w:val="auto"/>
          <w:sz w:val="22"/>
          <w:szCs w:val="22"/>
        </w:rPr>
        <w:t>JHSC/Rep. Signature: ________________________________________</w:t>
      </w:r>
    </w:p>
    <w:p w14:paraId="4494667D" w14:textId="77777777" w:rsidR="00C70BA9"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Source Sans Pro Light" w:hAnsi="Source Sans Pro Light"/>
          <w:color w:val="auto"/>
          <w:sz w:val="22"/>
          <w:szCs w:val="22"/>
        </w:rPr>
      </w:pPr>
    </w:p>
    <w:p w14:paraId="0C2CAD98" w14:textId="77777777" w:rsidR="00C70BA9" w:rsidRPr="0049355B"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312" w:lineRule="auto"/>
        <w:rPr>
          <w:rFonts w:ascii="Source Sans Pro Semibold" w:hAnsi="Source Sans Pro Semibold"/>
          <w:bCs/>
          <w:color w:val="auto"/>
          <w:sz w:val="22"/>
          <w:szCs w:val="22"/>
        </w:rPr>
      </w:pPr>
      <w:r w:rsidRPr="0049355B">
        <w:rPr>
          <w:rFonts w:ascii="Source Sans Pro Semibold" w:hAnsi="Source Sans Pro Semibold"/>
          <w:bCs/>
          <w:color w:val="auto"/>
          <w:sz w:val="22"/>
          <w:szCs w:val="22"/>
        </w:rPr>
        <w:t>PART 3: To Be Completed by Farm Owner</w:t>
      </w:r>
    </w:p>
    <w:p w14:paraId="290C4E14" w14:textId="2717C5AB" w:rsidR="00C70BA9"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12" w:lineRule="auto"/>
        <w:rPr>
          <w:rFonts w:ascii="Source Sans Pro Light" w:hAnsi="Source Sans Pro Light"/>
          <w:color w:val="auto"/>
          <w:sz w:val="22"/>
          <w:szCs w:val="22"/>
        </w:rPr>
      </w:pPr>
      <w:r>
        <w:rPr>
          <w:rFonts w:ascii="Source Sans Pro Light" w:hAnsi="Source Sans Pro Light"/>
          <w:color w:val="auto"/>
          <w:sz w:val="22"/>
          <w:szCs w:val="22"/>
        </w:rPr>
        <w:t xml:space="preserve">Department of </w:t>
      </w:r>
      <w:proofErr w:type="spellStart"/>
      <w:r>
        <w:rPr>
          <w:rFonts w:ascii="Source Sans Pro Light" w:hAnsi="Source Sans Pro Light"/>
          <w:color w:val="auto"/>
          <w:sz w:val="22"/>
          <w:szCs w:val="22"/>
        </w:rPr>
        <w:t>Labour</w:t>
      </w:r>
      <w:proofErr w:type="spellEnd"/>
      <w:r>
        <w:rPr>
          <w:rFonts w:ascii="Source Sans Pro Light" w:hAnsi="Source Sans Pro Light"/>
          <w:color w:val="auto"/>
          <w:sz w:val="22"/>
          <w:szCs w:val="22"/>
        </w:rPr>
        <w:t xml:space="preserve"> &amp; Advanced Education </w:t>
      </w:r>
      <w:r w:rsidR="00235B58">
        <w:rPr>
          <w:rFonts w:ascii="Source Sans Pro Light" w:hAnsi="Source Sans Pro Light"/>
          <w:color w:val="auto"/>
          <w:sz w:val="22"/>
          <w:szCs w:val="22"/>
        </w:rPr>
        <w:t>c</w:t>
      </w:r>
      <w:r>
        <w:rPr>
          <w:rFonts w:ascii="Source Sans Pro Light" w:hAnsi="Source Sans Pro Light"/>
          <w:color w:val="auto"/>
          <w:sz w:val="22"/>
          <w:szCs w:val="22"/>
        </w:rPr>
        <w:t xml:space="preserve">alled? </w:t>
      </w:r>
      <w:r>
        <w:rPr>
          <w:rFonts w:ascii="Source Sans Pro Light" w:hAnsi="Source Sans Pro Light"/>
          <w:color w:val="auto"/>
          <w:sz w:val="22"/>
          <w:szCs w:val="22"/>
        </w:rPr>
        <w:tab/>
      </w:r>
      <w:r>
        <w:rPr>
          <w:rFonts w:ascii="Source Sans Pro Light" w:hAnsi="Source Sans Pro Light"/>
          <w:color w:val="auto"/>
          <w:sz w:val="20"/>
        </w:rPr>
        <w:sym w:font="Wingdings" w:char="F06F"/>
      </w:r>
      <w:r>
        <w:rPr>
          <w:rFonts w:ascii="Source Sans Pro Light" w:hAnsi="Source Sans Pro Light"/>
          <w:color w:val="auto"/>
          <w:sz w:val="20"/>
        </w:rPr>
        <w:t xml:space="preserve"> </w:t>
      </w:r>
      <w:r>
        <w:rPr>
          <w:rFonts w:ascii="Source Sans Pro Light" w:hAnsi="Source Sans Pro Light"/>
          <w:color w:val="auto"/>
          <w:sz w:val="22"/>
          <w:szCs w:val="22"/>
        </w:rPr>
        <w:t xml:space="preserve">YES     </w:t>
      </w:r>
      <w:r>
        <w:rPr>
          <w:rFonts w:ascii="Source Sans Pro Light" w:hAnsi="Source Sans Pro Light"/>
          <w:color w:val="auto"/>
          <w:sz w:val="20"/>
        </w:rPr>
        <w:sym w:font="Wingdings" w:char="F06F"/>
      </w:r>
      <w:r>
        <w:rPr>
          <w:rFonts w:ascii="Source Sans Pro Light" w:hAnsi="Source Sans Pro Light"/>
          <w:color w:val="auto"/>
          <w:sz w:val="20"/>
        </w:rPr>
        <w:t xml:space="preserve"> </w:t>
      </w:r>
      <w:r>
        <w:rPr>
          <w:rFonts w:ascii="Source Sans Pro Light" w:hAnsi="Source Sans Pro Light"/>
          <w:color w:val="auto"/>
          <w:sz w:val="22"/>
          <w:szCs w:val="22"/>
        </w:rPr>
        <w:t>NO</w:t>
      </w:r>
    </w:p>
    <w:p w14:paraId="581C0F09" w14:textId="77777777" w:rsidR="00C70BA9"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12" w:lineRule="auto"/>
        <w:rPr>
          <w:rFonts w:ascii="Source Sans Pro Light" w:hAnsi="Source Sans Pro Light"/>
          <w:color w:val="auto"/>
          <w:sz w:val="22"/>
          <w:szCs w:val="22"/>
        </w:rPr>
      </w:pPr>
      <w:r>
        <w:rPr>
          <w:rFonts w:ascii="Source Sans Pro Light" w:hAnsi="Source Sans Pro Light"/>
          <w:color w:val="auto"/>
          <w:sz w:val="22"/>
          <w:szCs w:val="22"/>
        </w:rPr>
        <w:t>Date Called: _____________________________</w:t>
      </w:r>
    </w:p>
    <w:p w14:paraId="4779A7D5" w14:textId="77777777" w:rsidR="00C70BA9"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12" w:lineRule="auto"/>
        <w:rPr>
          <w:rFonts w:ascii="Source Sans Pro Light" w:hAnsi="Source Sans Pro Light"/>
          <w:color w:val="auto"/>
          <w:sz w:val="22"/>
          <w:szCs w:val="22"/>
        </w:rPr>
      </w:pPr>
      <w:r>
        <w:rPr>
          <w:rFonts w:ascii="Source Sans Pro Light" w:hAnsi="Source Sans Pro Light"/>
          <w:color w:val="auto"/>
          <w:sz w:val="22"/>
          <w:szCs w:val="22"/>
        </w:rPr>
        <w:t xml:space="preserve">Time Called: _____________________________ </w:t>
      </w:r>
      <w:r>
        <w:rPr>
          <w:rFonts w:ascii="Source Sans Pro Light" w:hAnsi="Source Sans Pro Light"/>
          <w:color w:val="auto"/>
          <w:sz w:val="18"/>
          <w:szCs w:val="18"/>
        </w:rPr>
        <w:t>AM/PM</w:t>
      </w:r>
    </w:p>
    <w:p w14:paraId="21286EDF" w14:textId="77777777" w:rsidR="00C70BA9"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12" w:lineRule="auto"/>
        <w:rPr>
          <w:rFonts w:ascii="Source Sans Pro Light" w:hAnsi="Source Sans Pro Light"/>
          <w:color w:val="auto"/>
          <w:sz w:val="22"/>
          <w:szCs w:val="22"/>
        </w:rPr>
      </w:pPr>
      <w:r>
        <w:rPr>
          <w:rFonts w:ascii="Source Sans Pro Light" w:hAnsi="Source Sans Pro Light"/>
          <w:color w:val="auto"/>
          <w:sz w:val="22"/>
          <w:szCs w:val="22"/>
        </w:rPr>
        <w:t>Name of OHS Inspector: ____________________________________________</w:t>
      </w:r>
    </w:p>
    <w:p w14:paraId="27322858" w14:textId="77777777" w:rsidR="00C70BA9"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Source Sans Pro Light" w:hAnsi="Source Sans Pro Light"/>
          <w:color w:val="auto"/>
          <w:sz w:val="22"/>
          <w:szCs w:val="22"/>
        </w:rPr>
      </w:pPr>
      <w:r>
        <w:rPr>
          <w:rFonts w:ascii="Source Sans Pro Light" w:hAnsi="Source Sans Pro Light"/>
          <w:color w:val="auto"/>
          <w:sz w:val="22"/>
          <w:szCs w:val="22"/>
        </w:rPr>
        <w:t>Case No.: ___________________</w:t>
      </w:r>
    </w:p>
    <w:p w14:paraId="4A428ECF" w14:textId="77777777" w:rsidR="00C70BA9"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Source Sans Pro Light" w:hAnsi="Source Sans Pro Light"/>
          <w:color w:val="auto"/>
          <w:sz w:val="22"/>
          <w:szCs w:val="22"/>
        </w:rPr>
      </w:pPr>
    </w:p>
    <w:p w14:paraId="766D890B" w14:textId="77777777" w:rsidR="00C70BA9"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Source Sans Pro Light" w:eastAsia="Times New Roman" w:hAnsi="Source Sans Pro Light"/>
          <w:color w:val="auto"/>
          <w:sz w:val="22"/>
          <w:szCs w:val="22"/>
          <w:lang w:val="en-CA" w:bidi="x-none"/>
        </w:rPr>
      </w:pPr>
      <w:r>
        <w:rPr>
          <w:rFonts w:ascii="Source Sans Pro Light" w:hAnsi="Source Sans Pro Light"/>
          <w:color w:val="auto"/>
          <w:sz w:val="22"/>
          <w:szCs w:val="22"/>
        </w:rPr>
        <w:t>Safety Coordinator Signature: ________________________________________</w:t>
      </w:r>
    </w:p>
    <w:p w14:paraId="632F4FC6" w14:textId="77777777" w:rsidR="00C70BA9" w:rsidRPr="00C63F8F" w:rsidRDefault="00C70BA9" w:rsidP="00C70B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12" w:lineRule="auto"/>
        <w:rPr>
          <w:rFonts w:ascii="Source Sans Pro Light" w:eastAsia="Times New Roman" w:hAnsi="Source Sans Pro Light"/>
          <w:color w:val="auto"/>
          <w:sz w:val="22"/>
          <w:szCs w:val="22"/>
          <w:lang w:val="en-CA" w:eastAsia="en-CA" w:bidi="x-none"/>
        </w:rPr>
      </w:pPr>
    </w:p>
    <w:p w14:paraId="57F7999D" w14:textId="77777777" w:rsidR="00C70BA9" w:rsidRDefault="00C70BA9"/>
    <w:sectPr w:rsidR="00C70BA9" w:rsidSect="00C70BA9">
      <w:footerReference w:type="default" r:id="rId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CFA65" w14:textId="77777777" w:rsidR="00D62B32" w:rsidRDefault="00D62B32" w:rsidP="00F46DAE">
      <w:pPr>
        <w:spacing w:after="0" w:line="240" w:lineRule="auto"/>
      </w:pPr>
      <w:r>
        <w:separator/>
      </w:r>
    </w:p>
  </w:endnote>
  <w:endnote w:type="continuationSeparator" w:id="0">
    <w:p w14:paraId="562AD010" w14:textId="77777777" w:rsidR="00D62B32" w:rsidRDefault="00D62B32" w:rsidP="00F4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Source Sans Pro Semibold">
    <w:panose1 w:val="020B0603030403020204"/>
    <w:charset w:val="00"/>
    <w:family w:val="swiss"/>
    <w:pitch w:val="variable"/>
    <w:sig w:usb0="20000007" w:usb1="00000001" w:usb2="00000000" w:usb3="00000000" w:csb0="00000193" w:csb1="00000000"/>
  </w:font>
  <w:font w:name="SourceSans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1EC52" w14:textId="6A2AD5DA" w:rsidR="00F46DAE" w:rsidRPr="00F46DAE" w:rsidRDefault="00F46DAE" w:rsidP="00F46DAE">
    <w:pPr>
      <w:jc w:val="both"/>
      <w:rPr>
        <w:b w:val="0"/>
        <w:sz w:val="18"/>
        <w:szCs w:val="18"/>
      </w:rPr>
    </w:pPr>
    <w:r w:rsidRPr="00F46DAE">
      <w:rPr>
        <w:b w:val="0"/>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406AF" w14:textId="77777777" w:rsidR="00D62B32" w:rsidRDefault="00D62B32" w:rsidP="00F46DAE">
      <w:pPr>
        <w:spacing w:after="0" w:line="240" w:lineRule="auto"/>
      </w:pPr>
      <w:r>
        <w:separator/>
      </w:r>
    </w:p>
  </w:footnote>
  <w:footnote w:type="continuationSeparator" w:id="0">
    <w:p w14:paraId="1857A20D" w14:textId="77777777" w:rsidR="00D62B32" w:rsidRDefault="00D62B32" w:rsidP="00F46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9EB"/>
    <w:multiLevelType w:val="hybridMultilevel"/>
    <w:tmpl w:val="35A4508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57B410D2">
      <w:start w:val="1"/>
      <w:numFmt w:val="decimal"/>
      <w:lvlText w:val="%3."/>
      <w:lvlJc w:val="left"/>
      <w:pPr>
        <w:ind w:left="2340" w:hanging="360"/>
      </w:pPr>
      <w:rPr>
        <w:rFonts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493C02"/>
    <w:multiLevelType w:val="hybridMultilevel"/>
    <w:tmpl w:val="2C1CB0C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C4510D1"/>
    <w:multiLevelType w:val="hybridMultilevel"/>
    <w:tmpl w:val="779E6570"/>
    <w:lvl w:ilvl="0" w:tplc="E8D4C302">
      <w:start w:val="1"/>
      <w:numFmt w:val="lowerLetter"/>
      <w:lvlText w:val="%1."/>
      <w:lvlJc w:val="left"/>
      <w:pPr>
        <w:tabs>
          <w:tab w:val="num" w:pos="720"/>
        </w:tabs>
        <w:ind w:left="720" w:hanging="360"/>
      </w:pPr>
      <w:rPr>
        <w:b w:val="0"/>
        <w:bCs/>
      </w:rPr>
    </w:lvl>
    <w:lvl w:ilvl="1" w:tplc="04090019">
      <w:start w:val="1"/>
      <w:numFmt w:val="lowerLetter"/>
      <w:lvlText w:val="%2."/>
      <w:lvlJc w:val="left"/>
      <w:pPr>
        <w:tabs>
          <w:tab w:val="num" w:pos="1440"/>
        </w:tabs>
        <w:ind w:left="1440" w:hanging="360"/>
      </w:pPr>
    </w:lvl>
    <w:lvl w:ilvl="2" w:tplc="1009000F">
      <w:start w:val="1"/>
      <w:numFmt w:val="decimal"/>
      <w:lvlText w:val="%3."/>
      <w:lvlJc w:val="left"/>
      <w:pPr>
        <w:tabs>
          <w:tab w:val="num" w:pos="2160"/>
        </w:tabs>
        <w:ind w:left="2160" w:hanging="180"/>
      </w:pPr>
    </w:lvl>
    <w:lvl w:ilvl="3" w:tplc="10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72473C"/>
    <w:multiLevelType w:val="hybridMultilevel"/>
    <w:tmpl w:val="038675FE"/>
    <w:lvl w:ilvl="0" w:tplc="10090001">
      <w:start w:val="1"/>
      <w:numFmt w:val="bullet"/>
      <w:lvlText w:val=""/>
      <w:lvlJc w:val="left"/>
      <w:pPr>
        <w:ind w:left="720" w:hanging="360"/>
      </w:pPr>
      <w:rPr>
        <w:rFonts w:ascii="Symbol" w:hAnsi="Symbol" w:cs="Symbol" w:hint="default"/>
      </w:rPr>
    </w:lvl>
    <w:lvl w:ilvl="1" w:tplc="10090001">
      <w:start w:val="1"/>
      <w:numFmt w:val="bullet"/>
      <w:lvlText w:val=""/>
      <w:lvlJc w:val="left"/>
      <w:pPr>
        <w:ind w:left="1440" w:hanging="360"/>
      </w:pPr>
      <w:rPr>
        <w:rFonts w:ascii="Symbol" w:hAnsi="Symbol" w:cs="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5552A6D"/>
    <w:multiLevelType w:val="hybridMultilevel"/>
    <w:tmpl w:val="BF8E5B6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A3E7FC9"/>
    <w:multiLevelType w:val="hybridMultilevel"/>
    <w:tmpl w:val="D09CA5F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BC20843"/>
    <w:multiLevelType w:val="hybridMultilevel"/>
    <w:tmpl w:val="3FBA410A"/>
    <w:lvl w:ilvl="0" w:tplc="609246E2">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1009000F">
      <w:start w:val="1"/>
      <w:numFmt w:val="decimal"/>
      <w:lvlText w:val="%3."/>
      <w:lvlJc w:val="left"/>
      <w:pPr>
        <w:tabs>
          <w:tab w:val="num" w:pos="1800"/>
        </w:tabs>
        <w:ind w:left="1800" w:hanging="180"/>
      </w:pPr>
    </w:lvl>
    <w:lvl w:ilvl="3" w:tplc="10090019">
      <w:start w:val="1"/>
      <w:numFmt w:val="lowerLetter"/>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1"/>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73"/>
    <w:rsid w:val="00092614"/>
    <w:rsid w:val="000A1F7C"/>
    <w:rsid w:val="000E7F63"/>
    <w:rsid w:val="0016337C"/>
    <w:rsid w:val="00235B58"/>
    <w:rsid w:val="003913FF"/>
    <w:rsid w:val="00415B5A"/>
    <w:rsid w:val="004E20A7"/>
    <w:rsid w:val="00577E2A"/>
    <w:rsid w:val="008D051F"/>
    <w:rsid w:val="00A33278"/>
    <w:rsid w:val="00C70BA9"/>
    <w:rsid w:val="00D226AF"/>
    <w:rsid w:val="00D62B32"/>
    <w:rsid w:val="00D93FBE"/>
    <w:rsid w:val="00D97B55"/>
    <w:rsid w:val="00DD35DD"/>
    <w:rsid w:val="00EB7073"/>
    <w:rsid w:val="00F46DAE"/>
    <w:rsid w:val="00F84CE9"/>
    <w:rsid w:val="00FB63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7917"/>
  <w15:chartTrackingRefBased/>
  <w15:docId w15:val="{7942BF17-0A7C-4FE4-B7D6-E26E65B8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Light" w:eastAsiaTheme="minorHAnsi" w:hAnsi="Source Sans Pro Light" w:cstheme="minorBidi"/>
        <w:b/>
        <w:bCs/>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073"/>
  </w:style>
  <w:style w:type="paragraph" w:styleId="Heading1">
    <w:name w:val="heading 1"/>
    <w:basedOn w:val="Normal"/>
    <w:next w:val="Normal"/>
    <w:link w:val="Heading1Char"/>
    <w:uiPriority w:val="9"/>
    <w:qFormat/>
    <w:rsid w:val="00EB70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073"/>
    <w:pPr>
      <w:ind w:left="720"/>
      <w:contextualSpacing/>
    </w:pPr>
  </w:style>
  <w:style w:type="paragraph" w:customStyle="1" w:styleId="HeadingColor">
    <w:name w:val="Heading Color"/>
    <w:basedOn w:val="Heading1"/>
    <w:qFormat/>
    <w:rsid w:val="00EB7073"/>
    <w:rPr>
      <w:rFonts w:ascii="Source Sans Pro Light" w:hAnsi="Source Sans Pro Light"/>
      <w:color w:val="719B49"/>
      <w:lang w:val="en-US"/>
    </w:rPr>
  </w:style>
  <w:style w:type="character" w:customStyle="1" w:styleId="Heading1Char">
    <w:name w:val="Heading 1 Char"/>
    <w:basedOn w:val="DefaultParagraphFont"/>
    <w:link w:val="Heading1"/>
    <w:uiPriority w:val="9"/>
    <w:rsid w:val="00EB7073"/>
    <w:rPr>
      <w:rFonts w:asciiTheme="majorHAnsi" w:eastAsiaTheme="majorEastAsia" w:hAnsiTheme="majorHAnsi" w:cstheme="majorBidi"/>
      <w:color w:val="2F5496" w:themeColor="accent1" w:themeShade="BF"/>
      <w:sz w:val="32"/>
      <w:szCs w:val="32"/>
    </w:rPr>
  </w:style>
  <w:style w:type="paragraph" w:customStyle="1" w:styleId="FreeFormA">
    <w:name w:val="Free Form A"/>
    <w:rsid w:val="00C70BA9"/>
    <w:pPr>
      <w:spacing w:after="0" w:line="240" w:lineRule="auto"/>
    </w:pPr>
    <w:rPr>
      <w:rFonts w:ascii="Helvetica" w:eastAsia="ヒラギノ角ゴ Pro W3" w:hAnsi="Helvetica" w:cs="Times New Roman"/>
      <w:b w:val="0"/>
      <w:bCs w:val="0"/>
      <w:color w:val="000000"/>
      <w:kern w:val="1"/>
      <w:szCs w:val="20"/>
      <w:lang w:val="en-US"/>
    </w:rPr>
  </w:style>
  <w:style w:type="paragraph" w:customStyle="1" w:styleId="FreeForm">
    <w:name w:val="Free Form"/>
    <w:rsid w:val="00C70BA9"/>
    <w:pPr>
      <w:spacing w:after="0" w:line="240" w:lineRule="auto"/>
    </w:pPr>
    <w:rPr>
      <w:rFonts w:ascii="Helvetica" w:eastAsia="ヒラギノ角ゴ Pro W3" w:hAnsi="Helvetica" w:cs="Times New Roman"/>
      <w:b w:val="0"/>
      <w:bCs w:val="0"/>
      <w:color w:val="000000"/>
      <w:szCs w:val="20"/>
      <w:lang w:val="en-US"/>
    </w:rPr>
  </w:style>
  <w:style w:type="paragraph" w:styleId="Header">
    <w:name w:val="header"/>
    <w:basedOn w:val="Normal"/>
    <w:link w:val="HeaderChar"/>
    <w:uiPriority w:val="99"/>
    <w:unhideWhenUsed/>
    <w:rsid w:val="00F4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DAE"/>
  </w:style>
  <w:style w:type="paragraph" w:styleId="Footer">
    <w:name w:val="footer"/>
    <w:basedOn w:val="Normal"/>
    <w:link w:val="FooterChar"/>
    <w:uiPriority w:val="99"/>
    <w:unhideWhenUsed/>
    <w:rsid w:val="00F46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lbrookhouse</dc:creator>
  <cp:keywords/>
  <dc:description/>
  <cp:lastModifiedBy>lbrookhouse</cp:lastModifiedBy>
  <cp:revision>18</cp:revision>
  <dcterms:created xsi:type="dcterms:W3CDTF">2020-04-15T14:39:00Z</dcterms:created>
  <dcterms:modified xsi:type="dcterms:W3CDTF">2020-04-16T16:09:00Z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