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45C4E" w14:textId="392D190D" w:rsidR="001D6375" w:rsidRPr="009812E4" w:rsidRDefault="005D3174">
      <w:pPr>
        <w:jc w:val="center"/>
        <w:rPr>
          <w:rFonts w:ascii="Source Sans Pro Light" w:eastAsia="Source Sans Pro Light" w:hAnsi="Source Sans Pro Light" w:cs="Source Sans Pro Light"/>
          <w:b/>
          <w:bCs/>
          <w:sz w:val="22"/>
        </w:rPr>
      </w:pPr>
      <w:r w:rsidRPr="009812E4">
        <w:rPr>
          <w:rFonts w:ascii="Source Sans Pro Light" w:eastAsia="Source Sans Pro Light" w:hAnsi="Source Sans Pro Light" w:cs="Source Sans Pro Light"/>
          <w:b/>
          <w:bCs/>
          <w:sz w:val="22"/>
        </w:rPr>
        <w:fldChar w:fldCharType="begin"/>
      </w:r>
      <w:r w:rsidRPr="009812E4">
        <w:rPr>
          <w:rFonts w:ascii="Source Sans Pro Light" w:eastAsia="Source Sans Pro Light" w:hAnsi="Source Sans Pro Light" w:cs="Source Sans Pro Light"/>
          <w:b/>
          <w:bCs/>
          <w:sz w:val="22"/>
        </w:rPr>
        <w:instrText xml:space="preserve"> DOCPROPERTY "Farm Name"  \* MERGEFORMAT </w:instrText>
      </w:r>
      <w:r w:rsidRPr="009812E4">
        <w:rPr>
          <w:rFonts w:ascii="Source Sans Pro Light" w:eastAsia="Source Sans Pro Light" w:hAnsi="Source Sans Pro Light" w:cs="Source Sans Pro Light"/>
          <w:b/>
          <w:bCs/>
          <w:sz w:val="22"/>
        </w:rPr>
        <w:fldChar w:fldCharType="separate"/>
      </w:r>
      <w:r w:rsidRPr="009812E4">
        <w:rPr>
          <w:rFonts w:ascii="Source Sans Pro Light" w:eastAsia="Source Sans Pro Light" w:hAnsi="Source Sans Pro Light" w:cs="Source Sans Pro Light"/>
          <w:b/>
          <w:bCs/>
          <w:sz w:val="22"/>
        </w:rPr>
        <w:t>[Farm Name]</w:t>
      </w:r>
      <w:r w:rsidRPr="009812E4">
        <w:rPr>
          <w:rFonts w:ascii="Source Sans Pro Light" w:eastAsia="Source Sans Pro Light" w:hAnsi="Source Sans Pro Light" w:cs="Source Sans Pro Light"/>
          <w:b/>
          <w:bCs/>
          <w:sz w:val="22"/>
        </w:rPr>
        <w:fldChar w:fldCharType="end"/>
      </w:r>
      <w:r w:rsidRPr="009812E4">
        <w:rPr>
          <w:rFonts w:ascii="Source Sans Pro Light" w:eastAsia="Source Sans Pro Light" w:hAnsi="Source Sans Pro Light" w:cs="Source Sans Pro Light"/>
          <w:b/>
          <w:bCs/>
          <w:sz w:val="22"/>
        </w:rPr>
        <w:t xml:space="preserve"> </w:t>
      </w:r>
      <w:r w:rsidR="008A6357" w:rsidRPr="009812E4">
        <w:rPr>
          <w:rFonts w:ascii="Source Sans Pro Light" w:eastAsia="Source Sans Pro Light" w:hAnsi="Source Sans Pro Light" w:cs="Source Sans Pro Light"/>
          <w:b/>
          <w:bCs/>
          <w:sz w:val="22"/>
        </w:rPr>
        <w:t>Disciplinary Policy</w:t>
      </w:r>
    </w:p>
    <w:p w14:paraId="2506156C" w14:textId="77777777" w:rsidR="001D6375" w:rsidRPr="00FE25B5" w:rsidRDefault="001D6375">
      <w:pPr>
        <w:jc w:val="center"/>
        <w:rPr>
          <w:rFonts w:ascii="Source Sans Pro" w:eastAsia="Source Sans Pro Light" w:hAnsi="Source Sans Pro" w:cs="Source Sans Pro Light"/>
          <w:b/>
          <w:sz w:val="22"/>
        </w:rPr>
      </w:pPr>
    </w:p>
    <w:p w14:paraId="75709816" w14:textId="76243FF3" w:rsidR="001D6375" w:rsidRPr="009812E4" w:rsidRDefault="008A6357">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Everyone at is responsible for ensuring the health and safety of themselves and those working around them.  It is the policy of that everyone follows all health and safety practices and policies. Progressive Discipline can be issued on either: attendance, conduct, health and safety or performance concerns.</w:t>
      </w:r>
    </w:p>
    <w:p w14:paraId="7B878B9C" w14:textId="77777777" w:rsidR="001D6375" w:rsidRPr="009812E4" w:rsidRDefault="008A6357">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Failure to follow established health and safety policies, practices, rules and applicable legislation may result in disciplinary action.</w:t>
      </w:r>
    </w:p>
    <w:p w14:paraId="1A03D72F" w14:textId="77777777" w:rsidR="001D6375" w:rsidRPr="009812E4" w:rsidRDefault="008A6357">
      <w:pPr>
        <w:spacing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Disciplinary action will result in the following sequence for the reoccurrence of unsafe acts or behaviours:</w:t>
      </w:r>
    </w:p>
    <w:p w14:paraId="2062F520" w14:textId="77777777" w:rsidR="001D6375" w:rsidRPr="009812E4" w:rsidRDefault="008A6357">
      <w:pPr>
        <w:numPr>
          <w:ilvl w:val="0"/>
          <w:numId w:val="1"/>
        </w:numPr>
        <w:spacing w:after="120" w:line="276" w:lineRule="auto"/>
        <w:ind w:left="714" w:hanging="357"/>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Verbal warning.  Employees who commit a first offence will receive one documented verbal warning.  Upon receiving the verbal warning, the employee will be given an explanation of the infraction and corrective action required.  An opportunity to explain and notification that further offences will result in more serious penalties.  A copy of the verbal warning will be kept in the </w:t>
      </w:r>
      <w:proofErr w:type="gramStart"/>
      <w:r w:rsidRPr="009812E4">
        <w:rPr>
          <w:rFonts w:ascii="Source Sans Pro Light" w:eastAsia="Source Sans Pro Light" w:hAnsi="Source Sans Pro Light" w:cs="Source Sans Pro Light"/>
          <w:sz w:val="22"/>
        </w:rPr>
        <w:t>employees</w:t>
      </w:r>
      <w:proofErr w:type="gramEnd"/>
      <w:r w:rsidRPr="009812E4">
        <w:rPr>
          <w:rFonts w:ascii="Source Sans Pro Light" w:eastAsia="Source Sans Pro Light" w:hAnsi="Source Sans Pro Light" w:cs="Source Sans Pro Light"/>
          <w:sz w:val="22"/>
        </w:rPr>
        <w:t xml:space="preserve"> personal file.</w:t>
      </w:r>
    </w:p>
    <w:p w14:paraId="0F62984E" w14:textId="5811F611" w:rsidR="001D6375" w:rsidRPr="009812E4" w:rsidRDefault="008A6357">
      <w:pPr>
        <w:numPr>
          <w:ilvl w:val="0"/>
          <w:numId w:val="1"/>
        </w:numPr>
        <w:spacing w:after="60" w:line="276" w:lineRule="auto"/>
        <w:ind w:left="714" w:hanging="357"/>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Written warning.  Second offences will result in a written warning which will be recorded on </w:t>
      </w:r>
      <w:r w:rsidR="005D3174" w:rsidRPr="009812E4">
        <w:rPr>
          <w:rFonts w:ascii="Source Sans Pro Light" w:eastAsia="Source Sans Pro Light" w:hAnsi="Source Sans Pro Light" w:cs="Source Sans Pro Light"/>
          <w:sz w:val="22"/>
        </w:rPr>
        <w:t>the warning</w:t>
      </w:r>
      <w:r w:rsidRPr="009812E4">
        <w:rPr>
          <w:rFonts w:ascii="Source Sans Pro Light" w:eastAsia="Source Sans Pro Light" w:hAnsi="Source Sans Pro Light" w:cs="Source Sans Pro Light"/>
          <w:sz w:val="22"/>
        </w:rPr>
        <w:t xml:space="preserve"> report form.  A copy of the written warning will be kept in the </w:t>
      </w:r>
      <w:proofErr w:type="gramStart"/>
      <w:r w:rsidRPr="009812E4">
        <w:rPr>
          <w:rFonts w:ascii="Source Sans Pro Light" w:eastAsia="Source Sans Pro Light" w:hAnsi="Source Sans Pro Light" w:cs="Source Sans Pro Light"/>
          <w:sz w:val="22"/>
        </w:rPr>
        <w:t>employees</w:t>
      </w:r>
      <w:proofErr w:type="gramEnd"/>
      <w:r w:rsidRPr="009812E4">
        <w:rPr>
          <w:rFonts w:ascii="Source Sans Pro Light" w:eastAsia="Source Sans Pro Light" w:hAnsi="Source Sans Pro Light" w:cs="Source Sans Pro Light"/>
          <w:sz w:val="22"/>
        </w:rPr>
        <w:t xml:space="preserve"> personal file.</w:t>
      </w:r>
    </w:p>
    <w:p w14:paraId="5479AD58" w14:textId="77777777" w:rsidR="001D6375" w:rsidRPr="009812E4" w:rsidRDefault="008A6357">
      <w:pPr>
        <w:numPr>
          <w:ilvl w:val="0"/>
          <w:numId w:val="1"/>
        </w:numPr>
        <w:spacing w:after="60" w:line="276" w:lineRule="auto"/>
        <w:ind w:left="714" w:hanging="357"/>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Suspension.  Third offences may result in a 1-5 day suspension depending on the severity of the infraction.  A copy of the suspension warning report will be kept in the </w:t>
      </w:r>
      <w:proofErr w:type="gramStart"/>
      <w:r w:rsidRPr="009812E4">
        <w:rPr>
          <w:rFonts w:ascii="Source Sans Pro Light" w:eastAsia="Source Sans Pro Light" w:hAnsi="Source Sans Pro Light" w:cs="Source Sans Pro Light"/>
          <w:sz w:val="22"/>
        </w:rPr>
        <w:t>employees</w:t>
      </w:r>
      <w:proofErr w:type="gramEnd"/>
      <w:r w:rsidRPr="009812E4">
        <w:rPr>
          <w:rFonts w:ascii="Source Sans Pro Light" w:eastAsia="Source Sans Pro Light" w:hAnsi="Source Sans Pro Light" w:cs="Source Sans Pro Light"/>
          <w:sz w:val="22"/>
        </w:rPr>
        <w:t xml:space="preserve"> personal file.  </w:t>
      </w:r>
    </w:p>
    <w:p w14:paraId="5AFBEDF9" w14:textId="77777777" w:rsidR="001D6375" w:rsidRPr="009812E4" w:rsidRDefault="008A6357">
      <w:pPr>
        <w:numPr>
          <w:ilvl w:val="0"/>
          <w:numId w:val="1"/>
        </w:numPr>
        <w:spacing w:after="60" w:line="276" w:lineRule="auto"/>
        <w:ind w:left="714" w:hanging="357"/>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Termination.  Fourth offences may result in immediate termination.  The supervisor responsible for the employee will be informed immediately and he/she will remove the employee from the workplace.  A copy of the termination notice will be kept in the </w:t>
      </w:r>
      <w:proofErr w:type="gramStart"/>
      <w:r w:rsidRPr="009812E4">
        <w:rPr>
          <w:rFonts w:ascii="Source Sans Pro Light" w:eastAsia="Source Sans Pro Light" w:hAnsi="Source Sans Pro Light" w:cs="Source Sans Pro Light"/>
          <w:sz w:val="22"/>
        </w:rPr>
        <w:t>employees</w:t>
      </w:r>
      <w:proofErr w:type="gramEnd"/>
      <w:r w:rsidRPr="009812E4">
        <w:rPr>
          <w:rFonts w:ascii="Source Sans Pro Light" w:eastAsia="Source Sans Pro Light" w:hAnsi="Source Sans Pro Light" w:cs="Source Sans Pro Light"/>
          <w:sz w:val="22"/>
        </w:rPr>
        <w:t xml:space="preserve"> personal file.</w:t>
      </w:r>
    </w:p>
    <w:p w14:paraId="2E79161D" w14:textId="30294853" w:rsidR="001D6375" w:rsidRPr="009812E4" w:rsidRDefault="008A6357" w:rsidP="00FE25B5">
      <w:pPr>
        <w:numPr>
          <w:ilvl w:val="0"/>
          <w:numId w:val="1"/>
        </w:numPr>
        <w:spacing w:after="60" w:line="276" w:lineRule="auto"/>
        <w:ind w:left="714" w:hanging="357"/>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Immediate Dismissal Offences.  In the event that employees engage in severe offences of a dangerous </w:t>
      </w:r>
      <w:r w:rsidR="005D3174" w:rsidRPr="009812E4">
        <w:rPr>
          <w:rFonts w:ascii="Source Sans Pro Light" w:eastAsia="Source Sans Pro Light" w:hAnsi="Source Sans Pro Light" w:cs="Source Sans Pro Light"/>
          <w:sz w:val="22"/>
        </w:rPr>
        <w:t xml:space="preserve">nature, </w:t>
      </w:r>
      <w:r w:rsidR="00315A88">
        <w:rPr>
          <w:rFonts w:ascii="Source Sans Pro Light" w:eastAsia="Source Sans Pro Light" w:hAnsi="Source Sans Pro Light" w:cs="Source Sans Pro Light"/>
          <w:sz w:val="22"/>
        </w:rPr>
        <w:t xml:space="preserve">this </w:t>
      </w:r>
      <w:bookmarkStart w:id="0" w:name="_GoBack"/>
      <w:bookmarkEnd w:id="0"/>
      <w:r w:rsidR="005D3174" w:rsidRPr="009812E4">
        <w:rPr>
          <w:rFonts w:ascii="Source Sans Pro Light" w:eastAsia="Source Sans Pro Light" w:hAnsi="Source Sans Pro Light" w:cs="Source Sans Pro Light"/>
          <w:sz w:val="22"/>
        </w:rPr>
        <w:t>may</w:t>
      </w:r>
      <w:r w:rsidRPr="009812E4">
        <w:rPr>
          <w:rFonts w:ascii="Source Sans Pro Light" w:eastAsia="Source Sans Pro Light" w:hAnsi="Source Sans Pro Light" w:cs="Source Sans Pro Light"/>
          <w:sz w:val="22"/>
        </w:rPr>
        <w:t xml:space="preserve"> impose more serious penalties up to and including immediate termination without following the sequence provided under this progressive disciplinary policy.  For example, employees who engage in workplace violence or violate the fitness for duty and substance abuse policy during their designated shift may be subject to immediate termination without warning or suspension even if this is their first offence.</w:t>
      </w:r>
    </w:p>
    <w:p w14:paraId="76520FDA" w14:textId="77777777" w:rsidR="001D6375" w:rsidRPr="009812E4" w:rsidRDefault="008A6357">
      <w:pPr>
        <w:spacing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All warnings will be kept on file for a period of eighteen (18) months. If no further discipline on the same or a similar issue happens within the time period, the warning will become inactive. </w:t>
      </w:r>
    </w:p>
    <w:p w14:paraId="45371CAD" w14:textId="77777777" w:rsidR="001D6375" w:rsidRPr="009812E4" w:rsidRDefault="001D6375">
      <w:pPr>
        <w:spacing w:line="276" w:lineRule="auto"/>
        <w:rPr>
          <w:rFonts w:ascii="Source Sans Pro Light" w:eastAsia="Source Sans Pro Light" w:hAnsi="Source Sans Pro Light" w:cs="Source Sans Pro Light"/>
          <w:sz w:val="22"/>
        </w:rPr>
      </w:pPr>
    </w:p>
    <w:p w14:paraId="6E53E3B3"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Signed: (Farmer/Owner) _________________________________________________________</w:t>
      </w:r>
    </w:p>
    <w:p w14:paraId="2353357A"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 Date:  _______________________________  </w:t>
      </w:r>
    </w:p>
    <w:p w14:paraId="07A5A6D1" w14:textId="3E3A7E84" w:rsidR="005D3174" w:rsidRPr="009812E4" w:rsidRDefault="008A6357" w:rsidP="00FE25B5">
      <w:pPr>
        <w:spacing w:after="200" w:line="276" w:lineRule="auto"/>
        <w:jc w:val="center"/>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18"/>
        </w:rPr>
        <w:t>*The safety information in this policy is to be used in conjunction with all applicable federal</w:t>
      </w:r>
      <w:r w:rsidR="001F24EE">
        <w:rPr>
          <w:rFonts w:ascii="Source Sans Pro Light" w:eastAsia="Source Sans Pro Light" w:hAnsi="Source Sans Pro Light" w:cs="Source Sans Pro Light"/>
          <w:sz w:val="18"/>
        </w:rPr>
        <w:t xml:space="preserve"> and</w:t>
      </w:r>
      <w:r w:rsidRPr="009812E4">
        <w:rPr>
          <w:rFonts w:ascii="Source Sans Pro Light" w:eastAsia="Source Sans Pro Light" w:hAnsi="Source Sans Pro Light" w:cs="Source Sans Pro Light"/>
          <w:sz w:val="18"/>
        </w:rPr>
        <w:t xml:space="preserve"> provincial legislation in which all employees should be familiar.</w:t>
      </w:r>
    </w:p>
    <w:p w14:paraId="46E1903A" w14:textId="452D68AD" w:rsidR="001D6375" w:rsidRDefault="009812E4" w:rsidP="009812E4">
      <w:pPr>
        <w:jc w:val="center"/>
        <w:rPr>
          <w:rFonts w:ascii="Source Sans Pro Light" w:eastAsia="Source Sans Pro Light" w:hAnsi="Source Sans Pro Light" w:cs="Source Sans Pro Light"/>
          <w:b/>
          <w:bCs/>
          <w:sz w:val="22"/>
        </w:rPr>
      </w:pPr>
      <w:r>
        <w:rPr>
          <w:rFonts w:ascii="Source Sans Pro" w:eastAsia="Source Sans Pro Light" w:hAnsi="Source Sans Pro" w:cs="Source Sans Pro Light"/>
          <w:b/>
          <w:sz w:val="22"/>
        </w:rPr>
        <w:br w:type="page"/>
      </w:r>
      <w:r w:rsidR="005D3174" w:rsidRPr="009812E4">
        <w:rPr>
          <w:rFonts w:ascii="Source Sans Pro Light" w:eastAsia="Source Sans Pro Light" w:hAnsi="Source Sans Pro Light" w:cs="Source Sans Pro Light"/>
          <w:b/>
          <w:bCs/>
          <w:sz w:val="22"/>
        </w:rPr>
        <w:lastRenderedPageBreak/>
        <w:fldChar w:fldCharType="begin"/>
      </w:r>
      <w:r w:rsidR="005D3174" w:rsidRPr="009812E4">
        <w:rPr>
          <w:rFonts w:ascii="Source Sans Pro Light" w:eastAsia="Source Sans Pro Light" w:hAnsi="Source Sans Pro Light" w:cs="Source Sans Pro Light"/>
          <w:b/>
          <w:bCs/>
          <w:sz w:val="22"/>
        </w:rPr>
        <w:instrText xml:space="preserve"> DOCPROPERTY "Farm Name"  \* MERGEFORMAT </w:instrText>
      </w:r>
      <w:r w:rsidR="005D3174" w:rsidRPr="009812E4">
        <w:rPr>
          <w:rFonts w:ascii="Source Sans Pro Light" w:eastAsia="Source Sans Pro Light" w:hAnsi="Source Sans Pro Light" w:cs="Source Sans Pro Light"/>
          <w:b/>
          <w:bCs/>
          <w:sz w:val="22"/>
        </w:rPr>
        <w:fldChar w:fldCharType="separate"/>
      </w:r>
      <w:r w:rsidR="005D3174" w:rsidRPr="009812E4">
        <w:rPr>
          <w:rFonts w:ascii="Source Sans Pro Light" w:eastAsia="Source Sans Pro Light" w:hAnsi="Source Sans Pro Light" w:cs="Source Sans Pro Light"/>
          <w:b/>
          <w:bCs/>
          <w:sz w:val="22"/>
        </w:rPr>
        <w:t>[Farm Name]</w:t>
      </w:r>
      <w:r w:rsidR="005D3174" w:rsidRPr="009812E4">
        <w:rPr>
          <w:rFonts w:ascii="Source Sans Pro Light" w:eastAsia="Source Sans Pro Light" w:hAnsi="Source Sans Pro Light" w:cs="Source Sans Pro Light"/>
          <w:b/>
          <w:bCs/>
          <w:sz w:val="22"/>
        </w:rPr>
        <w:fldChar w:fldCharType="end"/>
      </w:r>
      <w:r w:rsidR="005D3174" w:rsidRPr="009812E4">
        <w:rPr>
          <w:rFonts w:ascii="Source Sans Pro Light" w:eastAsia="Source Sans Pro Light" w:hAnsi="Source Sans Pro Light" w:cs="Source Sans Pro Light"/>
          <w:b/>
          <w:bCs/>
          <w:sz w:val="22"/>
        </w:rPr>
        <w:t xml:space="preserve"> </w:t>
      </w:r>
      <w:r w:rsidR="008A6357" w:rsidRPr="009812E4">
        <w:rPr>
          <w:rFonts w:ascii="Source Sans Pro Light" w:eastAsia="Source Sans Pro Light" w:hAnsi="Source Sans Pro Light" w:cs="Source Sans Pro Light"/>
          <w:b/>
          <w:bCs/>
          <w:sz w:val="22"/>
        </w:rPr>
        <w:t>Disciplinary Warning Report Form</w:t>
      </w:r>
    </w:p>
    <w:p w14:paraId="7A1597E6" w14:textId="77777777" w:rsidR="009812E4" w:rsidRPr="009812E4" w:rsidRDefault="009812E4" w:rsidP="009812E4">
      <w:pPr>
        <w:jc w:val="center"/>
        <w:rPr>
          <w:rFonts w:ascii="Source Sans Pro" w:eastAsia="Source Sans Pro Light" w:hAnsi="Source Sans Pro" w:cs="Source Sans Pro Light"/>
          <w:b/>
          <w:sz w:val="22"/>
        </w:rPr>
      </w:pPr>
    </w:p>
    <w:p w14:paraId="5666D25E" w14:textId="333BF062" w:rsidR="001D6375" w:rsidRPr="009812E4" w:rsidRDefault="009812E4">
      <w:pPr>
        <w:suppressAutoHyphens/>
        <w:jc w:val="center"/>
        <w:rPr>
          <w:rFonts w:ascii="Source Sans Pro Light" w:eastAsia="Source Sans Pro Light" w:hAnsi="Source Sans Pro Light" w:cs="Source Sans Pro Light"/>
          <w:color w:val="000000"/>
          <w:sz w:val="22"/>
        </w:rPr>
      </w:pPr>
      <w:r>
        <w:rPr>
          <w:rFonts w:ascii="Arial Unicode MS" w:eastAsia="Arial Unicode MS" w:hAnsi="Arial Unicode MS" w:cs="Arial Unicode MS" w:hint="eastAsia"/>
          <w:color w:val="000000"/>
          <w:sz w:val="22"/>
        </w:rPr>
        <w:t></w:t>
      </w:r>
      <w:r>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VERBAL</w:t>
      </w:r>
      <w:r>
        <w:rPr>
          <w:rFonts w:ascii="Source Sans Pro Light" w:eastAsia="Source Sans Pro Light" w:hAnsi="Source Sans Pro Light" w:cs="Source Sans Pro Light"/>
          <w:color w:val="000000"/>
          <w:sz w:val="22"/>
        </w:rPr>
        <w:tab/>
      </w:r>
      <w:r>
        <w:rPr>
          <w:rFonts w:ascii="Arial Unicode MS" w:eastAsia="Arial Unicode MS" w:hAnsi="Arial Unicode MS" w:cs="Arial Unicode MS" w:hint="eastAsia"/>
          <w:color w:val="000000"/>
          <w:sz w:val="22"/>
        </w:rPr>
        <w:t></w:t>
      </w:r>
      <w:r>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WRITTEN</w:t>
      </w:r>
      <w:r>
        <w:rPr>
          <w:rFonts w:ascii="Source Sans Pro Light" w:eastAsia="Source Sans Pro Light" w:hAnsi="Source Sans Pro Light" w:cs="Source Sans Pro Light"/>
          <w:color w:val="000000"/>
          <w:sz w:val="22"/>
        </w:rPr>
        <w:tab/>
      </w:r>
      <w:r>
        <w:rPr>
          <w:rFonts w:ascii="Arial Unicode MS" w:eastAsia="Arial Unicode MS" w:hAnsi="Arial Unicode MS" w:cs="Arial Unicode MS" w:hint="eastAsia"/>
          <w:color w:val="000000"/>
          <w:sz w:val="22"/>
        </w:rPr>
        <w:t></w:t>
      </w:r>
      <w:r>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SUSPENSIO</w:t>
      </w:r>
      <w:r w:rsidR="005D3174" w:rsidRPr="009812E4">
        <w:rPr>
          <w:rFonts w:ascii="Source Sans Pro Light" w:eastAsia="Source Sans Pro Light" w:hAnsi="Source Sans Pro Light" w:cs="Source Sans Pro Light"/>
          <w:color w:val="000000"/>
          <w:sz w:val="22"/>
        </w:rPr>
        <w:t>N</w:t>
      </w:r>
      <w:r>
        <w:rPr>
          <w:rFonts w:ascii="Source Sans Pro Light" w:eastAsia="Source Sans Pro Light" w:hAnsi="Source Sans Pro Light" w:cs="Source Sans Pro Light"/>
          <w:color w:val="000000"/>
          <w:sz w:val="22"/>
        </w:rPr>
        <w:tab/>
      </w:r>
      <w:r>
        <w:rPr>
          <w:rFonts w:ascii="Arial Unicode MS" w:eastAsia="Arial Unicode MS" w:hAnsi="Arial Unicode MS" w:cs="Arial Unicode MS" w:hint="eastAsia"/>
          <w:color w:val="000000"/>
          <w:sz w:val="22"/>
        </w:rPr>
        <w:t></w:t>
      </w:r>
      <w:r>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DISMISSAL</w:t>
      </w:r>
    </w:p>
    <w:p w14:paraId="41A13D0F" w14:textId="2B2F6C15" w:rsidR="001D6375" w:rsidRPr="009812E4" w:rsidRDefault="005D3174">
      <w:pPr>
        <w:suppressAutoHyphens/>
        <w:jc w:val="center"/>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 xml:space="preserve">     </w:t>
      </w:r>
      <w:r w:rsidR="008A6357" w:rsidRPr="009812E4">
        <w:rPr>
          <w:rFonts w:ascii="Source Sans Pro Light" w:eastAsia="Source Sans Pro Light" w:hAnsi="Source Sans Pro Light" w:cs="Source Sans Pro Light"/>
          <w:color w:val="000000"/>
          <w:sz w:val="22"/>
        </w:rPr>
        <w:t xml:space="preserve"> </w:t>
      </w:r>
      <w:r w:rsidR="009812E4">
        <w:rPr>
          <w:rFonts w:ascii="Arial Unicode MS" w:eastAsia="Arial Unicode MS" w:hAnsi="Arial Unicode MS"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1 Day</w:t>
      </w:r>
    </w:p>
    <w:p w14:paraId="61B04B47" w14:textId="0110970F" w:rsidR="001D6375" w:rsidRPr="009812E4" w:rsidRDefault="009812E4">
      <w:pPr>
        <w:suppressAutoHyphens/>
        <w:jc w:val="center"/>
        <w:rPr>
          <w:rFonts w:ascii="Source Sans Pro Light" w:eastAsia="Source Sans Pro Light" w:hAnsi="Source Sans Pro Light" w:cs="Source Sans Pro Light"/>
          <w:color w:val="000000"/>
          <w:sz w:val="22"/>
        </w:rPr>
      </w:pPr>
      <w:r>
        <w:rPr>
          <w:rFonts w:ascii="Arial Unicode MS" w:eastAsia="Arial Unicode MS" w:hAnsi="Arial Unicode MS" w:cs="Arial Unicode MS"/>
          <w:color w:val="000000"/>
          <w:sz w:val="22"/>
        </w:rPr>
        <w:t xml:space="preserve">    </w:t>
      </w:r>
      <w:r>
        <w:rPr>
          <w:rFonts w:ascii="Arial Unicode MS" w:eastAsia="Arial Unicode MS" w:hAnsi="Arial Unicode MS" w:cs="Arial Unicode MS" w:hint="eastAsia"/>
          <w:color w:val="000000"/>
          <w:sz w:val="22"/>
        </w:rPr>
        <w:t></w:t>
      </w:r>
      <w:r>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3 Day</w:t>
      </w:r>
    </w:p>
    <w:p w14:paraId="4344D309" w14:textId="2DA76AE5" w:rsidR="001D6375" w:rsidRPr="009812E4" w:rsidRDefault="005D3174">
      <w:pPr>
        <w:suppressAutoHyphens/>
        <w:jc w:val="center"/>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 xml:space="preserve">     </w:t>
      </w:r>
      <w:r w:rsidR="009812E4">
        <w:rPr>
          <w:rFonts w:ascii="Source Sans Pro Light" w:eastAsia="Source Sans Pro Light" w:hAnsi="Source Sans Pro Light" w:cs="Source Sans Pro Light"/>
          <w:color w:val="000000"/>
          <w:sz w:val="22"/>
        </w:rPr>
        <w:t xml:space="preserve"> </w:t>
      </w:r>
      <w:r w:rsidR="009812E4">
        <w:rPr>
          <w:rFonts w:ascii="Arial Unicode MS" w:eastAsia="Arial Unicode MS" w:hAnsi="Arial Unicode MS"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5 Day</w:t>
      </w:r>
    </w:p>
    <w:p w14:paraId="4260DDDB" w14:textId="77777777" w:rsidR="001D6375" w:rsidRPr="009812E4" w:rsidRDefault="001D6375">
      <w:pPr>
        <w:suppressAutoHyphens/>
        <w:rPr>
          <w:rFonts w:ascii="Source Sans Pro Light" w:eastAsia="Source Sans Pro Light" w:hAnsi="Source Sans Pro Light" w:cs="Source Sans Pro Light"/>
          <w:color w:val="000000"/>
          <w:sz w:val="22"/>
        </w:rPr>
      </w:pPr>
    </w:p>
    <w:p w14:paraId="192BEF61" w14:textId="77777777" w:rsidR="001D6375" w:rsidRPr="009812E4" w:rsidRDefault="008A6357">
      <w:pPr>
        <w:suppressAutoHyphens/>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Employee Name: ____________________________________________</w:t>
      </w:r>
    </w:p>
    <w:p w14:paraId="458B2764" w14:textId="77777777" w:rsidR="001D6375" w:rsidRPr="009812E4" w:rsidRDefault="001D6375">
      <w:pPr>
        <w:suppressAutoHyphens/>
        <w:rPr>
          <w:rFonts w:ascii="Source Sans Pro Light" w:eastAsia="Source Sans Pro Light" w:hAnsi="Source Sans Pro Light" w:cs="Source Sans Pro Light"/>
          <w:color w:val="000000"/>
          <w:sz w:val="22"/>
        </w:rPr>
      </w:pPr>
    </w:p>
    <w:p w14:paraId="0673084A" w14:textId="77777777" w:rsidR="001D6375" w:rsidRPr="009812E4" w:rsidRDefault="008A6357">
      <w:pPr>
        <w:suppressAutoHyphens/>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Date of Warning: ____________________________________________</w:t>
      </w:r>
    </w:p>
    <w:p w14:paraId="0611B403" w14:textId="77777777" w:rsidR="001D6375" w:rsidRPr="009812E4" w:rsidRDefault="001D6375">
      <w:pPr>
        <w:suppressAutoHyphens/>
        <w:rPr>
          <w:rFonts w:ascii="Source Sans Pro Light" w:eastAsia="Source Sans Pro Light" w:hAnsi="Source Sans Pro Light" w:cs="Source Sans Pro Light"/>
          <w:color w:val="000000"/>
          <w:sz w:val="22"/>
        </w:rPr>
      </w:pPr>
    </w:p>
    <w:p w14:paraId="7033823F" w14:textId="77777777" w:rsidR="001D6375" w:rsidRPr="009812E4" w:rsidRDefault="008A6357">
      <w:pPr>
        <w:suppressAutoHyphens/>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 xml:space="preserve">Issued By: __________________________________ </w:t>
      </w:r>
    </w:p>
    <w:p w14:paraId="03189CB5" w14:textId="77777777" w:rsidR="001D6375" w:rsidRPr="009812E4" w:rsidRDefault="008A6357">
      <w:pPr>
        <w:suppressAutoHyphens/>
        <w:rPr>
          <w:rFonts w:ascii="Source Sans Pro Light" w:eastAsia="Source Sans Pro Light" w:hAnsi="Source Sans Pro Light" w:cs="Source Sans Pro Light"/>
          <w:color w:val="000000"/>
          <w:sz w:val="18"/>
        </w:rPr>
      </w:pPr>
      <w:r w:rsidRPr="009812E4">
        <w:rPr>
          <w:rFonts w:ascii="Source Sans Pro Light" w:eastAsia="Source Sans Pro Light" w:hAnsi="Source Sans Pro Light" w:cs="Source Sans Pro Light"/>
          <w:color w:val="000000"/>
          <w:sz w:val="18"/>
        </w:rPr>
        <w:t xml:space="preserve">                          (</w:t>
      </w:r>
      <w:proofErr w:type="gramStart"/>
      <w:r w:rsidRPr="009812E4">
        <w:rPr>
          <w:rFonts w:ascii="Source Sans Pro Light" w:eastAsia="Source Sans Pro Light" w:hAnsi="Source Sans Pro Light" w:cs="Source Sans Pro Light"/>
          <w:color w:val="000000"/>
          <w:sz w:val="18"/>
        </w:rPr>
        <w:t>print</w:t>
      </w:r>
      <w:proofErr w:type="gramEnd"/>
      <w:r w:rsidRPr="009812E4">
        <w:rPr>
          <w:rFonts w:ascii="Source Sans Pro Light" w:eastAsia="Source Sans Pro Light" w:hAnsi="Source Sans Pro Light" w:cs="Source Sans Pro Light"/>
          <w:color w:val="000000"/>
          <w:sz w:val="18"/>
        </w:rPr>
        <w:t>)</w:t>
      </w:r>
    </w:p>
    <w:p w14:paraId="62407BEE" w14:textId="77777777" w:rsidR="001D6375" w:rsidRPr="009812E4" w:rsidRDefault="001D6375">
      <w:pPr>
        <w:suppressAutoHyphens/>
        <w:rPr>
          <w:rFonts w:ascii="Source Sans Pro Light" w:eastAsia="Source Sans Pro Light" w:hAnsi="Source Sans Pro Light" w:cs="Source Sans Pro Light"/>
          <w:color w:val="000000"/>
          <w:sz w:val="22"/>
        </w:rPr>
      </w:pPr>
    </w:p>
    <w:p w14:paraId="5EDF51CC" w14:textId="77777777" w:rsidR="001D6375" w:rsidRPr="009812E4" w:rsidRDefault="008A6357">
      <w:pPr>
        <w:suppressAutoHyphens/>
        <w:spacing w:after="120"/>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Company Statement:</w:t>
      </w:r>
    </w:p>
    <w:p w14:paraId="3851E503" w14:textId="77777777" w:rsidR="001D6375" w:rsidRPr="009812E4" w:rsidRDefault="008A6357">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B7F21" w14:textId="77777777" w:rsidR="001D6375" w:rsidRPr="009812E4" w:rsidRDefault="008A6357">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The correct behaviour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D8E310"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Within the last 18 months, this or similar behaviour has:</w:t>
      </w:r>
    </w:p>
    <w:p w14:paraId="288BC0FE" w14:textId="1480380E" w:rsidR="001D6375" w:rsidRPr="009812E4" w:rsidRDefault="005D3174" w:rsidP="005D3174">
      <w:pPr>
        <w:spacing w:after="200" w:line="276" w:lineRule="auto"/>
        <w:ind w:left="360"/>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 </w:t>
      </w:r>
      <w:r w:rsidR="00FE25B5" w:rsidRPr="009812E4">
        <w:rPr>
          <w:rFonts w:ascii="Source Sans Pro Light" w:eastAsia="Arial Unicode MS" w:hAnsi="Source Sans Pro Light" w:cs="Arial Unicode MS"/>
          <w:color w:val="000000"/>
          <w:sz w:val="22"/>
        </w:rPr>
        <w:t> </w:t>
      </w:r>
      <w:r w:rsidR="009812E4">
        <w:rPr>
          <w:rFonts w:ascii="Arial Unicode MS" w:eastAsia="Arial Unicode MS" w:hAnsi="Arial Unicode MS" w:cs="Arial Unicode MS" w:hint="eastAsia"/>
          <w:color w:val="000000"/>
          <w:sz w:val="22"/>
        </w:rPr>
        <w:t></w:t>
      </w:r>
      <w:r w:rsidR="009812E4">
        <w:rPr>
          <w:rFonts w:ascii="Arial Unicode MS" w:eastAsia="Arial Unicode MS" w:hAnsi="Arial Unicode MS" w:cs="Arial Unicode MS"/>
          <w:color w:val="000000"/>
          <w:sz w:val="22"/>
        </w:rPr>
        <w:t xml:space="preserve"> </w:t>
      </w:r>
      <w:proofErr w:type="gramStart"/>
      <w:r w:rsidR="008A6357" w:rsidRPr="009812E4">
        <w:rPr>
          <w:rFonts w:ascii="Source Sans Pro Light" w:eastAsia="Source Sans Pro Light" w:hAnsi="Source Sans Pro Light" w:cs="Source Sans Pro Light"/>
          <w:sz w:val="22"/>
        </w:rPr>
        <w:t>never</w:t>
      </w:r>
      <w:proofErr w:type="gramEnd"/>
      <w:r w:rsidR="008A6357" w:rsidRPr="009812E4">
        <w:rPr>
          <w:rFonts w:ascii="Source Sans Pro Light" w:eastAsia="Source Sans Pro Light" w:hAnsi="Source Sans Pro Light" w:cs="Source Sans Pro Light"/>
          <w:sz w:val="22"/>
        </w:rPr>
        <w:t xml:space="preserve"> been exhibited</w:t>
      </w:r>
    </w:p>
    <w:p w14:paraId="1477A492" w14:textId="2B5B7F29" w:rsidR="001D6375" w:rsidRPr="009812E4" w:rsidRDefault="00FE25B5" w:rsidP="005D3174">
      <w:pPr>
        <w:spacing w:after="200" w:line="276" w:lineRule="auto"/>
        <w:ind w:left="360"/>
        <w:rPr>
          <w:rFonts w:ascii="Source Sans Pro Light" w:eastAsia="Source Sans Pro Light" w:hAnsi="Source Sans Pro Light" w:cs="Source Sans Pro Light"/>
          <w:sz w:val="22"/>
        </w:rPr>
      </w:pPr>
      <w:r w:rsidRPr="009812E4">
        <w:rPr>
          <w:rFonts w:ascii="Source Sans Pro Light" w:eastAsia="Arial Unicode MS" w:hAnsi="Source Sans Pro Light" w:cs="Arial Unicode MS"/>
          <w:color w:val="000000"/>
          <w:sz w:val="22"/>
        </w:rPr>
        <w:t xml:space="preserve">  </w:t>
      </w:r>
      <w:r w:rsidR="009812E4">
        <w:rPr>
          <w:rFonts w:ascii="Arial Unicode MS" w:eastAsia="Arial Unicode MS" w:hAnsi="Arial Unicode MS"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sz w:val="22"/>
        </w:rPr>
        <w:t>been exhibited ____ time(s) before, on ________________________________________</w:t>
      </w:r>
    </w:p>
    <w:p w14:paraId="4CF135C7" w14:textId="77777777" w:rsidR="001D6375" w:rsidRPr="009812E4" w:rsidRDefault="008A6357" w:rsidP="00A7277F">
      <w:pPr>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The following action is taken:</w:t>
      </w:r>
    </w:p>
    <w:p w14:paraId="1B199A12" w14:textId="024E4DB1" w:rsidR="001D6375" w:rsidRPr="009812E4" w:rsidRDefault="008A6357" w:rsidP="005D3174">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__________________________________________________________________________________________________________________________________________________________________________</w:t>
      </w:r>
    </w:p>
    <w:p w14:paraId="403866C7"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Employer: _____________________________</w:t>
      </w:r>
      <w:r w:rsidRPr="009812E4">
        <w:rPr>
          <w:rFonts w:ascii="Source Sans Pro Light" w:eastAsia="Source Sans Pro Light" w:hAnsi="Source Sans Pro Light" w:cs="Source Sans Pro Light"/>
          <w:sz w:val="22"/>
        </w:rPr>
        <w:tab/>
      </w:r>
      <w:r w:rsidRPr="009812E4">
        <w:rPr>
          <w:rFonts w:ascii="Source Sans Pro Light" w:eastAsia="Source Sans Pro Light" w:hAnsi="Source Sans Pro Light" w:cs="Source Sans Pro Light"/>
          <w:sz w:val="22"/>
        </w:rPr>
        <w:tab/>
        <w:t>Employee: _____________________________</w:t>
      </w:r>
    </w:p>
    <w:p w14:paraId="4ECBA9A6"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Signature: _____________________________</w:t>
      </w:r>
      <w:r w:rsidRPr="009812E4">
        <w:rPr>
          <w:rFonts w:ascii="Source Sans Pro Light" w:eastAsia="Source Sans Pro Light" w:hAnsi="Source Sans Pro Light" w:cs="Source Sans Pro Light"/>
          <w:sz w:val="22"/>
        </w:rPr>
        <w:tab/>
      </w:r>
      <w:r w:rsidRPr="009812E4">
        <w:rPr>
          <w:rFonts w:ascii="Source Sans Pro Light" w:eastAsia="Source Sans Pro Light" w:hAnsi="Source Sans Pro Light" w:cs="Source Sans Pro Light"/>
          <w:sz w:val="22"/>
        </w:rPr>
        <w:tab/>
        <w:t>Signature: _____________________________</w:t>
      </w:r>
    </w:p>
    <w:p w14:paraId="76381879"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Date: _____________________________</w:t>
      </w:r>
      <w:r w:rsidRPr="009812E4">
        <w:rPr>
          <w:rFonts w:ascii="Source Sans Pro Light" w:eastAsia="Source Sans Pro Light" w:hAnsi="Source Sans Pro Light" w:cs="Source Sans Pro Light"/>
          <w:sz w:val="22"/>
        </w:rPr>
        <w:tab/>
      </w:r>
      <w:r w:rsidRPr="009812E4">
        <w:rPr>
          <w:rFonts w:ascii="Source Sans Pro Light" w:eastAsia="Source Sans Pro Light" w:hAnsi="Source Sans Pro Light" w:cs="Source Sans Pro Light"/>
          <w:sz w:val="22"/>
        </w:rPr>
        <w:tab/>
        <w:t>Date: ____________________________</w:t>
      </w:r>
    </w:p>
    <w:p w14:paraId="3F94BD26" w14:textId="28D3FA58" w:rsidR="001D6375" w:rsidRPr="009812E4" w:rsidRDefault="008A6357" w:rsidP="00A7277F">
      <w:pPr>
        <w:suppressAutoHyphens/>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color w:val="000000"/>
          <w:sz w:val="18"/>
        </w:rPr>
        <w:t>Please be aware that this report will be kept on file at the main office, and the issue may be discussed at a company health &amp; safety meeting in the future.</w:t>
      </w:r>
      <w:r w:rsidR="00A7277F" w:rsidRPr="009812E4">
        <w:rPr>
          <w:rFonts w:ascii="Source Sans Pro Light" w:eastAsia="Source Sans Pro Light" w:hAnsi="Source Sans Pro Light" w:cs="Source Sans Pro Light"/>
          <w:sz w:val="22"/>
        </w:rPr>
        <w:t xml:space="preserve"> </w:t>
      </w:r>
    </w:p>
    <w:sectPr w:rsidR="001D6375" w:rsidRPr="009812E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754B3" w14:textId="77777777" w:rsidR="00D74CB6" w:rsidRDefault="00D74CB6" w:rsidP="00A7277F">
      <w:r>
        <w:separator/>
      </w:r>
    </w:p>
  </w:endnote>
  <w:endnote w:type="continuationSeparator" w:id="0">
    <w:p w14:paraId="4A4CBA1B" w14:textId="77777777" w:rsidR="00D74CB6" w:rsidRDefault="00D74CB6" w:rsidP="00A7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5E00B" w14:textId="77777777" w:rsidR="00A7277F" w:rsidRDefault="00A7277F" w:rsidP="00A7277F">
    <w:pPr>
      <w:jc w:val="both"/>
      <w:rPr>
        <w:rFonts w:ascii="Source Sans Pro Light" w:hAnsi="Source Sans Pro Light"/>
        <w:sz w:val="18"/>
        <w:szCs w:val="18"/>
      </w:rPr>
    </w:pPr>
    <w:bookmarkStart w:id="1"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6ED0E1C8" w14:textId="62ED1BF0" w:rsidR="00A7277F" w:rsidRDefault="00A7277F" w:rsidP="00A7277F">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efer to section 2:1</w:t>
    </w:r>
    <w:r>
      <w:rPr>
        <w:rFonts w:ascii="Source Sans Pro Light" w:hAnsi="Source Sans Pro Light"/>
        <w:sz w:val="18"/>
        <w:szCs w:val="18"/>
      </w:rPr>
      <w:t>1</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20FDF5D4" w14:textId="45000627" w:rsidR="00A7277F" w:rsidRPr="00A7277F" w:rsidRDefault="00A7277F" w:rsidP="00A7277F">
    <w:pPr>
      <w:pStyle w:val="Footer"/>
      <w:jc w:val="both"/>
      <w:rPr>
        <w:rFonts w:ascii="Source Sans Pro Light" w:hAnsi="Source Sans Pro Light"/>
        <w:sz w:val="18"/>
        <w:szCs w:val="18"/>
      </w:rPr>
    </w:pPr>
    <w:r>
      <w:rPr>
        <w:rFonts w:ascii="Source Sans Pro Light" w:hAnsi="Source Sans Pro Light"/>
        <w:sz w:val="18"/>
        <w:szCs w:val="18"/>
      </w:rPr>
      <w:t>Rev: 06/2019</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A5B13" w14:textId="77777777" w:rsidR="00D74CB6" w:rsidRDefault="00D74CB6" w:rsidP="00A7277F">
      <w:r>
        <w:separator/>
      </w:r>
    </w:p>
  </w:footnote>
  <w:footnote w:type="continuationSeparator" w:id="0">
    <w:p w14:paraId="2E8C11A8" w14:textId="77777777" w:rsidR="00D74CB6" w:rsidRDefault="00D74CB6" w:rsidP="00A72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302"/>
    <w:multiLevelType w:val="multilevel"/>
    <w:tmpl w:val="E696B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418FF"/>
    <w:multiLevelType w:val="multilevel"/>
    <w:tmpl w:val="2B74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6375"/>
    <w:rsid w:val="001D6375"/>
    <w:rsid w:val="001F24EE"/>
    <w:rsid w:val="002171A6"/>
    <w:rsid w:val="00315A88"/>
    <w:rsid w:val="005D3174"/>
    <w:rsid w:val="008A6357"/>
    <w:rsid w:val="009812E4"/>
    <w:rsid w:val="00A7277F"/>
    <w:rsid w:val="00D74CB6"/>
    <w:rsid w:val="00FE2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77F"/>
    <w:pPr>
      <w:tabs>
        <w:tab w:val="center" w:pos="4680"/>
        <w:tab w:val="right" w:pos="9360"/>
      </w:tabs>
    </w:pPr>
  </w:style>
  <w:style w:type="character" w:customStyle="1" w:styleId="HeaderChar">
    <w:name w:val="Header Char"/>
    <w:basedOn w:val="DefaultParagraphFont"/>
    <w:link w:val="Header"/>
    <w:uiPriority w:val="99"/>
    <w:rsid w:val="00A7277F"/>
  </w:style>
  <w:style w:type="paragraph" w:styleId="Footer">
    <w:name w:val="footer"/>
    <w:basedOn w:val="Normal"/>
    <w:link w:val="FooterChar"/>
    <w:uiPriority w:val="99"/>
    <w:unhideWhenUsed/>
    <w:rsid w:val="00A7277F"/>
    <w:pPr>
      <w:tabs>
        <w:tab w:val="center" w:pos="4680"/>
        <w:tab w:val="right" w:pos="9360"/>
      </w:tabs>
    </w:pPr>
  </w:style>
  <w:style w:type="character" w:customStyle="1" w:styleId="FooterChar">
    <w:name w:val="Footer Char"/>
    <w:basedOn w:val="DefaultParagraphFont"/>
    <w:link w:val="Footer"/>
    <w:uiPriority w:val="99"/>
    <w:rsid w:val="00A72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Shelly MacKenzie</cp:lastModifiedBy>
  <cp:revision>6</cp:revision>
  <dcterms:created xsi:type="dcterms:W3CDTF">2019-06-23T11:33:00Z</dcterms:created>
  <dcterms:modified xsi:type="dcterms:W3CDTF">2019-09-06T15:25:00Z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[Farm Name]</vt:lpwstr>
  </property>
</Properties>
</file>